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78E91" w14:textId="77777777" w:rsidR="006703E3" w:rsidRDefault="006703E3" w:rsidP="0022537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  <w:sectPr w:rsidR="006703E3" w:rsidSect="009B6E8C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134" w:right="1134" w:bottom="1021" w:left="1701" w:header="284" w:footer="0" w:gutter="0"/>
          <w:cols w:space="708"/>
          <w:titlePg/>
          <w:docGrid w:linePitch="360"/>
        </w:sectPr>
      </w:pPr>
    </w:p>
    <w:p w14:paraId="6414FA8F" w14:textId="77777777" w:rsidR="0022537D" w:rsidRDefault="0022537D" w:rsidP="0022537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DD2E66" w14:textId="77777777" w:rsidR="00542EF5" w:rsidRPr="00055C48" w:rsidRDefault="00542EF5" w:rsidP="00542EF5">
      <w:pPr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2749A87E" w14:textId="77777777" w:rsidR="00491F03" w:rsidRPr="00491F03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91F03">
        <w:rPr>
          <w:rFonts w:ascii="Times New Roman" w:hAnsi="Times New Roman"/>
          <w:b/>
          <w:sz w:val="24"/>
          <w:szCs w:val="24"/>
        </w:rPr>
        <w:t>З А П О В Е Д</w:t>
      </w:r>
    </w:p>
    <w:p w14:paraId="4FD1AE68" w14:textId="3E4C51F8" w:rsidR="00491F03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91F03">
        <w:rPr>
          <w:rFonts w:ascii="Times New Roman" w:hAnsi="Times New Roman"/>
          <w:b/>
          <w:sz w:val="24"/>
          <w:szCs w:val="24"/>
        </w:rPr>
        <w:t xml:space="preserve">№ </w:t>
      </w:r>
    </w:p>
    <w:p w14:paraId="7A3DFD15" w14:textId="348AEC02" w:rsidR="00491F03" w:rsidRDefault="00074388" w:rsidP="005400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125E2B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56pt;height:78pt">
            <v:imagedata r:id="rId11" o:title=""/>
            <o:lock v:ext="edit" ungrouping="t" rotation="t" cropping="t" verticies="t" text="t" grouping="t"/>
            <o:signatureline v:ext="edit" id="{5DD22809-3464-4833-969B-1D406F4118F4}" provid="{00000000-0000-0000-0000-000000000000}" issignatureline="t"/>
          </v:shape>
        </w:pict>
      </w:r>
    </w:p>
    <w:p w14:paraId="508CDE98" w14:textId="77777777" w:rsidR="0054005B" w:rsidRPr="0054005B" w:rsidRDefault="0054005B" w:rsidP="005400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25B0C3" w14:textId="4BEA805D" w:rsidR="00491F03" w:rsidRPr="00491F03" w:rsidRDefault="000B79ED" w:rsidP="0087127E">
      <w:pPr>
        <w:pStyle w:val="BodyTextIndent"/>
        <w:tabs>
          <w:tab w:val="left" w:pos="882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91F03" w:rsidRPr="00491F03">
        <w:rPr>
          <w:rFonts w:ascii="Times New Roman" w:hAnsi="Times New Roman"/>
          <w:sz w:val="24"/>
          <w:szCs w:val="24"/>
        </w:rPr>
        <w:t xml:space="preserve">На основание </w:t>
      </w:r>
      <w:r w:rsidR="00D07859" w:rsidRPr="00D07859">
        <w:rPr>
          <w:rFonts w:ascii="Times New Roman" w:hAnsi="Times New Roman"/>
          <w:sz w:val="24"/>
          <w:szCs w:val="24"/>
        </w:rPr>
        <w:t xml:space="preserve">чл. 6, </w:t>
      </w:r>
      <w:r w:rsidR="00D07859">
        <w:rPr>
          <w:rFonts w:ascii="Times New Roman" w:hAnsi="Times New Roman"/>
          <w:sz w:val="24"/>
          <w:szCs w:val="24"/>
        </w:rPr>
        <w:t>т. 7</w:t>
      </w:r>
      <w:r w:rsidR="00D07859" w:rsidRPr="00D07859">
        <w:rPr>
          <w:rFonts w:ascii="Times New Roman" w:hAnsi="Times New Roman"/>
          <w:sz w:val="24"/>
          <w:szCs w:val="24"/>
        </w:rPr>
        <w:t xml:space="preserve"> от Устройствения правилник на Изпълнителна агенция „Програма за образование“ (приет с Постановление № 237 на Министерския съвет от 2017 г., обн. ДВ, бр. 86 от 27.10.20</w:t>
      </w:r>
      <w:r w:rsidR="00D07859">
        <w:rPr>
          <w:rFonts w:ascii="Times New Roman" w:hAnsi="Times New Roman"/>
          <w:sz w:val="24"/>
          <w:szCs w:val="24"/>
        </w:rPr>
        <w:t xml:space="preserve">17 г.) </w:t>
      </w:r>
      <w:r w:rsidR="0087127E" w:rsidRPr="00B84B8D">
        <w:rPr>
          <w:rFonts w:ascii="Times New Roman" w:hAnsi="Times New Roman"/>
          <w:bCs/>
          <w:sz w:val="24"/>
          <w:szCs w:val="24"/>
        </w:rPr>
        <w:t xml:space="preserve">във връзка с </w:t>
      </w:r>
      <w:r w:rsidR="0087127E" w:rsidRPr="000B79ED">
        <w:rPr>
          <w:rFonts w:ascii="Times New Roman" w:hAnsi="Times New Roman"/>
          <w:bCs/>
          <w:sz w:val="24"/>
          <w:szCs w:val="24"/>
        </w:rPr>
        <w:t>Вътрешни правила при провеждане на конкурси за държавни служители, за подбор при мобилност на държавни служители по чл. 81а от закона за държавния служител и подбор на служители „сътрудници по управление на европейски програми и проекти“ в Изпълнителна агенция „Програма за образование“</w:t>
      </w:r>
      <w:r w:rsidR="0087127E">
        <w:rPr>
          <w:rFonts w:ascii="Times New Roman" w:hAnsi="Times New Roman"/>
          <w:bCs/>
          <w:sz w:val="24"/>
          <w:szCs w:val="24"/>
        </w:rPr>
        <w:t xml:space="preserve">, </w:t>
      </w:r>
      <w:r w:rsidR="0087127E" w:rsidRPr="00B84B8D">
        <w:rPr>
          <w:rFonts w:ascii="Times New Roman" w:hAnsi="Times New Roman"/>
          <w:bCs/>
          <w:sz w:val="24"/>
          <w:szCs w:val="24"/>
        </w:rPr>
        <w:t xml:space="preserve">утвърдени </w:t>
      </w:r>
      <w:r w:rsidR="0087127E">
        <w:rPr>
          <w:rFonts w:ascii="Times New Roman" w:hAnsi="Times New Roman"/>
          <w:bCs/>
          <w:sz w:val="24"/>
          <w:szCs w:val="24"/>
        </w:rPr>
        <w:t xml:space="preserve">със </w:t>
      </w:r>
      <w:r w:rsidR="0087127E" w:rsidRPr="004A6D4D">
        <w:rPr>
          <w:rFonts w:ascii="Times New Roman" w:hAnsi="Times New Roman"/>
          <w:bCs/>
          <w:sz w:val="24"/>
          <w:szCs w:val="24"/>
        </w:rPr>
        <w:t xml:space="preserve">Заповед № </w:t>
      </w:r>
      <w:r w:rsidR="0087127E" w:rsidRPr="004A6D4D">
        <w:rPr>
          <w:rFonts w:ascii="Times New Roman" w:hAnsi="Times New Roman"/>
          <w:sz w:val="24"/>
          <w:szCs w:val="24"/>
        </w:rPr>
        <w:t>РД09-</w:t>
      </w:r>
      <w:r w:rsidR="004A6D4D" w:rsidRPr="004A6D4D">
        <w:rPr>
          <w:rFonts w:ascii="Times New Roman" w:hAnsi="Times New Roman"/>
          <w:sz w:val="24"/>
          <w:szCs w:val="24"/>
        </w:rPr>
        <w:t>49</w:t>
      </w:r>
      <w:r w:rsidR="0087127E" w:rsidRPr="004A6D4D">
        <w:rPr>
          <w:rFonts w:ascii="Times New Roman" w:hAnsi="Times New Roman"/>
          <w:sz w:val="24"/>
          <w:szCs w:val="24"/>
        </w:rPr>
        <w:t>/</w:t>
      </w:r>
      <w:r w:rsidR="004A6D4D" w:rsidRPr="004A6D4D">
        <w:rPr>
          <w:rFonts w:ascii="Times New Roman" w:hAnsi="Times New Roman"/>
          <w:sz w:val="24"/>
          <w:szCs w:val="24"/>
        </w:rPr>
        <w:t>15</w:t>
      </w:r>
      <w:r w:rsidR="0087127E" w:rsidRPr="004A6D4D">
        <w:rPr>
          <w:rFonts w:ascii="Times New Roman" w:hAnsi="Times New Roman"/>
          <w:sz w:val="24"/>
          <w:szCs w:val="24"/>
        </w:rPr>
        <w:t>.0</w:t>
      </w:r>
      <w:r w:rsidR="004A6D4D" w:rsidRPr="004A6D4D">
        <w:rPr>
          <w:rFonts w:ascii="Times New Roman" w:hAnsi="Times New Roman"/>
          <w:sz w:val="24"/>
          <w:szCs w:val="24"/>
        </w:rPr>
        <w:t>3</w:t>
      </w:r>
      <w:r w:rsidR="0087127E" w:rsidRPr="004A6D4D">
        <w:rPr>
          <w:rFonts w:ascii="Times New Roman" w:hAnsi="Times New Roman"/>
          <w:sz w:val="24"/>
          <w:szCs w:val="24"/>
        </w:rPr>
        <w:t>.202</w:t>
      </w:r>
      <w:r w:rsidR="004A6D4D" w:rsidRPr="004A6D4D">
        <w:rPr>
          <w:rFonts w:ascii="Times New Roman" w:hAnsi="Times New Roman"/>
          <w:sz w:val="24"/>
          <w:szCs w:val="24"/>
        </w:rPr>
        <w:t>3</w:t>
      </w:r>
      <w:r w:rsidR="0087127E" w:rsidRPr="004A6D4D">
        <w:rPr>
          <w:rFonts w:ascii="Times New Roman" w:hAnsi="Times New Roman"/>
          <w:sz w:val="24"/>
          <w:szCs w:val="24"/>
        </w:rPr>
        <w:t xml:space="preserve"> г.,</w:t>
      </w:r>
      <w:r w:rsidR="0087127E">
        <w:rPr>
          <w:rFonts w:ascii="Times New Roman" w:hAnsi="Times New Roman"/>
          <w:sz w:val="24"/>
          <w:szCs w:val="24"/>
        </w:rPr>
        <w:t xml:space="preserve"> </w:t>
      </w:r>
      <w:r w:rsidR="0087127E">
        <w:rPr>
          <w:rFonts w:ascii="Times New Roman" w:hAnsi="Times New Roman"/>
          <w:bCs/>
          <w:sz w:val="24"/>
          <w:szCs w:val="24"/>
        </w:rPr>
        <w:t xml:space="preserve">както и Доклад № </w:t>
      </w:r>
      <w:r w:rsidR="00396818" w:rsidRPr="00FE4BBD">
        <w:rPr>
          <w:rFonts w:ascii="Times New Roman" w:hAnsi="Times New Roman"/>
          <w:sz w:val="24"/>
          <w:szCs w:val="24"/>
        </w:rPr>
        <w:t>80811-</w:t>
      </w:r>
      <w:r w:rsidR="00FE4BBD" w:rsidRPr="00FE4BBD">
        <w:rPr>
          <w:rFonts w:ascii="Times New Roman" w:hAnsi="Times New Roman"/>
          <w:sz w:val="24"/>
          <w:szCs w:val="24"/>
        </w:rPr>
        <w:t>3</w:t>
      </w:r>
      <w:r w:rsidR="00074388">
        <w:rPr>
          <w:rFonts w:ascii="Times New Roman" w:hAnsi="Times New Roman"/>
          <w:sz w:val="24"/>
          <w:szCs w:val="24"/>
        </w:rPr>
        <w:t>47</w:t>
      </w:r>
      <w:r w:rsidR="00396818" w:rsidRPr="00FE4BBD">
        <w:rPr>
          <w:rFonts w:ascii="Times New Roman" w:hAnsi="Times New Roman"/>
          <w:sz w:val="24"/>
          <w:szCs w:val="24"/>
        </w:rPr>
        <w:t>/</w:t>
      </w:r>
      <w:r w:rsidR="00074388">
        <w:rPr>
          <w:rFonts w:ascii="Times New Roman" w:hAnsi="Times New Roman"/>
          <w:sz w:val="24"/>
          <w:szCs w:val="24"/>
        </w:rPr>
        <w:t>31</w:t>
      </w:r>
      <w:r w:rsidR="00396818" w:rsidRPr="00FE4BBD">
        <w:rPr>
          <w:rFonts w:ascii="Times New Roman" w:hAnsi="Times New Roman"/>
          <w:sz w:val="24"/>
          <w:szCs w:val="24"/>
        </w:rPr>
        <w:t>.</w:t>
      </w:r>
      <w:r w:rsidR="004A6D4D" w:rsidRPr="00FE4BBD">
        <w:rPr>
          <w:rFonts w:ascii="Times New Roman" w:hAnsi="Times New Roman"/>
          <w:sz w:val="24"/>
          <w:szCs w:val="24"/>
        </w:rPr>
        <w:t>0</w:t>
      </w:r>
      <w:r w:rsidR="00414BC1">
        <w:rPr>
          <w:rFonts w:ascii="Times New Roman" w:hAnsi="Times New Roman"/>
          <w:sz w:val="24"/>
          <w:szCs w:val="24"/>
        </w:rPr>
        <w:t>5</w:t>
      </w:r>
      <w:r w:rsidR="00396818" w:rsidRPr="00FE4BBD">
        <w:rPr>
          <w:rFonts w:ascii="Times New Roman" w:hAnsi="Times New Roman"/>
          <w:sz w:val="24"/>
          <w:szCs w:val="24"/>
        </w:rPr>
        <w:t>.202</w:t>
      </w:r>
      <w:r w:rsidR="00414BC1">
        <w:rPr>
          <w:rFonts w:ascii="Times New Roman" w:hAnsi="Times New Roman"/>
          <w:sz w:val="24"/>
          <w:szCs w:val="24"/>
        </w:rPr>
        <w:t>4</w:t>
      </w:r>
      <w:r w:rsidR="004A6D4D">
        <w:rPr>
          <w:rFonts w:ascii="Times New Roman" w:hAnsi="Times New Roman"/>
          <w:sz w:val="24"/>
          <w:szCs w:val="24"/>
        </w:rPr>
        <w:t xml:space="preserve"> </w:t>
      </w:r>
      <w:r w:rsidR="00396818">
        <w:rPr>
          <w:rFonts w:ascii="Times New Roman" w:hAnsi="Times New Roman"/>
          <w:sz w:val="24"/>
          <w:szCs w:val="24"/>
        </w:rPr>
        <w:t xml:space="preserve">г. </w:t>
      </w:r>
      <w:r w:rsidR="0087127E" w:rsidRPr="00B84B8D">
        <w:rPr>
          <w:rFonts w:ascii="Times New Roman" w:hAnsi="Times New Roman"/>
          <w:bCs/>
          <w:sz w:val="24"/>
          <w:szCs w:val="24"/>
        </w:rPr>
        <w:t xml:space="preserve">от </w:t>
      </w:r>
      <w:r w:rsidR="00074388">
        <w:rPr>
          <w:rFonts w:ascii="Times New Roman" w:hAnsi="Times New Roman"/>
          <w:bCs/>
          <w:sz w:val="24"/>
          <w:szCs w:val="24"/>
        </w:rPr>
        <w:t>Мария Станевска</w:t>
      </w:r>
      <w:r w:rsidR="0087127E" w:rsidRPr="00B84B8D">
        <w:rPr>
          <w:rFonts w:ascii="Times New Roman" w:hAnsi="Times New Roman"/>
          <w:bCs/>
          <w:sz w:val="24"/>
          <w:szCs w:val="24"/>
        </w:rPr>
        <w:t>,</w:t>
      </w:r>
      <w:r w:rsidR="005F0F18">
        <w:rPr>
          <w:rFonts w:ascii="Times New Roman" w:hAnsi="Times New Roman"/>
          <w:bCs/>
          <w:sz w:val="24"/>
          <w:szCs w:val="24"/>
        </w:rPr>
        <w:t xml:space="preserve"> </w:t>
      </w:r>
      <w:r w:rsidR="0087127E" w:rsidRPr="00B84B8D">
        <w:rPr>
          <w:rFonts w:ascii="Times New Roman" w:hAnsi="Times New Roman"/>
          <w:bCs/>
          <w:sz w:val="24"/>
          <w:szCs w:val="24"/>
        </w:rPr>
        <w:t xml:space="preserve">директор на дирекция </w:t>
      </w:r>
      <w:bookmarkStart w:id="0" w:name="_Hlk167286505"/>
      <w:r w:rsidR="0087127E">
        <w:rPr>
          <w:rFonts w:ascii="Times New Roman" w:hAnsi="Times New Roman"/>
          <w:bCs/>
          <w:sz w:val="24"/>
          <w:szCs w:val="24"/>
        </w:rPr>
        <w:t>„</w:t>
      </w:r>
      <w:bookmarkStart w:id="1" w:name="_Hlk168650083"/>
      <w:r w:rsidR="00074388">
        <w:rPr>
          <w:rFonts w:ascii="Times New Roman" w:hAnsi="Times New Roman"/>
          <w:sz w:val="24"/>
          <w:szCs w:val="24"/>
        </w:rPr>
        <w:t>Програмиране, наблюдение и оценка</w:t>
      </w:r>
      <w:bookmarkEnd w:id="1"/>
      <w:r w:rsidR="0087127E">
        <w:rPr>
          <w:rFonts w:ascii="Times New Roman" w:hAnsi="Times New Roman"/>
          <w:sz w:val="24"/>
          <w:szCs w:val="24"/>
        </w:rPr>
        <w:t>“</w:t>
      </w:r>
      <w:bookmarkEnd w:id="0"/>
    </w:p>
    <w:p w14:paraId="4633B17D" w14:textId="77777777" w:rsidR="000B79ED" w:rsidRPr="000B79ED" w:rsidRDefault="000B79ED" w:rsidP="00BE23B4">
      <w:pPr>
        <w:spacing w:before="240" w:after="24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B79ED">
        <w:rPr>
          <w:rFonts w:ascii="Times New Roman" w:hAnsi="Times New Roman"/>
          <w:b/>
          <w:bCs/>
          <w:sz w:val="24"/>
          <w:szCs w:val="24"/>
        </w:rPr>
        <w:t>Н А Р Е Ж Д А М:</w:t>
      </w:r>
    </w:p>
    <w:p w14:paraId="6AFA88D7" w14:textId="13AB06F2" w:rsidR="00833728" w:rsidRPr="00833728" w:rsidRDefault="00FE4BBD" w:rsidP="00FE4BBD">
      <w:pPr>
        <w:tabs>
          <w:tab w:val="left" w:pos="68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E1D6B" w:rsidRPr="000B79ED">
        <w:rPr>
          <w:rFonts w:ascii="Times New Roman" w:hAnsi="Times New Roman"/>
          <w:b/>
          <w:bCs/>
          <w:sz w:val="24"/>
          <w:szCs w:val="24"/>
        </w:rPr>
        <w:t>ОБЯВЯВАМ</w:t>
      </w:r>
      <w:r w:rsidR="00BE1D6B" w:rsidRPr="000B79ED">
        <w:rPr>
          <w:rFonts w:ascii="Times New Roman" w:hAnsi="Times New Roman"/>
          <w:sz w:val="24"/>
          <w:szCs w:val="24"/>
        </w:rPr>
        <w:t xml:space="preserve"> процедура за </w:t>
      </w:r>
      <w:r w:rsidR="00BE1D6B" w:rsidRPr="003B4D93">
        <w:rPr>
          <w:rFonts w:ascii="Times New Roman" w:hAnsi="Times New Roman"/>
          <w:sz w:val="24"/>
          <w:szCs w:val="24"/>
        </w:rPr>
        <w:t xml:space="preserve">подбор </w:t>
      </w:r>
      <w:r w:rsidR="00BE1D6B" w:rsidRPr="003B4D93">
        <w:rPr>
          <w:rFonts w:ascii="Times New Roman" w:hAnsi="Times New Roman"/>
          <w:bCs/>
          <w:sz w:val="24"/>
          <w:szCs w:val="24"/>
        </w:rPr>
        <w:t>за</w:t>
      </w:r>
      <w:r w:rsidR="00833728">
        <w:rPr>
          <w:rFonts w:ascii="Times New Roman" w:hAnsi="Times New Roman"/>
          <w:bCs/>
          <w:sz w:val="24"/>
          <w:szCs w:val="24"/>
        </w:rPr>
        <w:t>:</w:t>
      </w:r>
    </w:p>
    <w:p w14:paraId="182DD55D" w14:textId="65D1B2A5" w:rsidR="0050384E" w:rsidRDefault="0053649C" w:rsidP="0053649C">
      <w:pPr>
        <w:tabs>
          <w:tab w:val="left" w:pos="680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53649C">
        <w:rPr>
          <w:rFonts w:ascii="Times New Roman" w:hAnsi="Times New Roman"/>
          <w:bCs/>
          <w:sz w:val="24"/>
          <w:szCs w:val="24"/>
        </w:rPr>
        <w:t xml:space="preserve">главен сътрудник УЕПП </w:t>
      </w:r>
      <w:r w:rsidR="00414BC1">
        <w:rPr>
          <w:rFonts w:ascii="Times New Roman" w:hAnsi="Times New Roman"/>
          <w:bCs/>
          <w:sz w:val="24"/>
          <w:szCs w:val="24"/>
        </w:rPr>
        <w:t>в дирекция „</w:t>
      </w:r>
      <w:r w:rsidR="00074388">
        <w:rPr>
          <w:rFonts w:ascii="Times New Roman" w:hAnsi="Times New Roman"/>
          <w:sz w:val="24"/>
          <w:szCs w:val="24"/>
        </w:rPr>
        <w:t>Програмиране, наблюдение и оценка</w:t>
      </w:r>
      <w:r w:rsidR="00414BC1">
        <w:rPr>
          <w:rFonts w:ascii="Times New Roman" w:hAnsi="Times New Roman"/>
          <w:sz w:val="24"/>
          <w:szCs w:val="24"/>
        </w:rPr>
        <w:t>“</w:t>
      </w:r>
      <w:r w:rsidRPr="0053649C">
        <w:rPr>
          <w:rFonts w:ascii="Times New Roman" w:hAnsi="Times New Roman"/>
          <w:bCs/>
          <w:sz w:val="24"/>
          <w:szCs w:val="24"/>
        </w:rPr>
        <w:t xml:space="preserve"> </w:t>
      </w:r>
      <w:r w:rsidR="00EF2D9E">
        <w:rPr>
          <w:rFonts w:ascii="Times New Roman" w:hAnsi="Times New Roman"/>
          <w:bCs/>
          <w:sz w:val="24"/>
          <w:szCs w:val="24"/>
        </w:rPr>
        <w:t>-</w:t>
      </w:r>
      <w:r w:rsidRPr="0053649C">
        <w:rPr>
          <w:rFonts w:ascii="Times New Roman" w:hAnsi="Times New Roman"/>
          <w:bCs/>
          <w:sz w:val="24"/>
          <w:szCs w:val="24"/>
        </w:rPr>
        <w:t xml:space="preserve"> </w:t>
      </w:r>
      <w:r w:rsidR="00074388">
        <w:rPr>
          <w:rFonts w:ascii="Times New Roman" w:hAnsi="Times New Roman"/>
          <w:bCs/>
          <w:sz w:val="24"/>
          <w:szCs w:val="24"/>
        </w:rPr>
        <w:t>2</w:t>
      </w:r>
      <w:r w:rsidRPr="0053649C">
        <w:rPr>
          <w:rFonts w:ascii="Times New Roman" w:hAnsi="Times New Roman"/>
          <w:bCs/>
          <w:sz w:val="24"/>
          <w:szCs w:val="24"/>
        </w:rPr>
        <w:t xml:space="preserve"> (</w:t>
      </w:r>
      <w:r w:rsidR="00074388">
        <w:rPr>
          <w:rFonts w:ascii="Times New Roman" w:hAnsi="Times New Roman"/>
          <w:bCs/>
          <w:sz w:val="24"/>
          <w:szCs w:val="24"/>
        </w:rPr>
        <w:t>две</w:t>
      </w:r>
      <w:r w:rsidRPr="0053649C">
        <w:rPr>
          <w:rFonts w:ascii="Times New Roman" w:hAnsi="Times New Roman"/>
          <w:bCs/>
          <w:sz w:val="24"/>
          <w:szCs w:val="24"/>
        </w:rPr>
        <w:t>) щатни бройки</w:t>
      </w:r>
      <w:r w:rsidR="0050384E">
        <w:rPr>
          <w:rFonts w:ascii="Times New Roman" w:hAnsi="Times New Roman"/>
          <w:bCs/>
          <w:sz w:val="24"/>
          <w:szCs w:val="24"/>
        </w:rPr>
        <w:t>;</w:t>
      </w:r>
    </w:p>
    <w:p w14:paraId="1120FB13" w14:textId="596FD8DD" w:rsidR="00BE1D6B" w:rsidRDefault="00BE1D6B" w:rsidP="00FE4BBD">
      <w:pPr>
        <w:tabs>
          <w:tab w:val="left" w:pos="68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Процедурата по подбор да се проведе по утвърдените </w:t>
      </w:r>
      <w:r w:rsidRPr="000B79ED">
        <w:rPr>
          <w:rFonts w:ascii="Times New Roman" w:hAnsi="Times New Roman"/>
          <w:bCs/>
          <w:sz w:val="24"/>
          <w:szCs w:val="24"/>
        </w:rPr>
        <w:t>Вътрешни правила при провеждане на конкурси за държавни служители, за подбор при мобилност на държавни служители по чл. 81а от закона за държавния служител и подбор на служители „сътрудници по управление на европейски програми и проекти“ в Изпълнителна агенция „Програма за образование“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00EFAC20" w14:textId="7C92900D" w:rsidR="00BE1D6B" w:rsidRDefault="00BE1D6B" w:rsidP="00FE4BBD">
      <w:pPr>
        <w:tabs>
          <w:tab w:val="left" w:pos="68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Обявлен</w:t>
      </w:r>
      <w:r w:rsidR="00BE2E29">
        <w:rPr>
          <w:rFonts w:ascii="Times New Roman" w:hAnsi="Times New Roman"/>
          <w:bCs/>
          <w:sz w:val="24"/>
          <w:szCs w:val="24"/>
        </w:rPr>
        <w:t>и</w:t>
      </w:r>
      <w:r w:rsidR="0059689D">
        <w:rPr>
          <w:rFonts w:ascii="Times New Roman" w:hAnsi="Times New Roman"/>
          <w:bCs/>
          <w:sz w:val="24"/>
          <w:szCs w:val="24"/>
        </w:rPr>
        <w:t>ята</w:t>
      </w:r>
      <w:r w:rsidR="00A53930">
        <w:rPr>
          <w:rFonts w:ascii="Times New Roman" w:hAnsi="Times New Roman"/>
          <w:bCs/>
          <w:sz w:val="24"/>
          <w:szCs w:val="24"/>
        </w:rPr>
        <w:t xml:space="preserve"> </w:t>
      </w:r>
      <w:r w:rsidR="0059689D">
        <w:rPr>
          <w:rFonts w:ascii="Times New Roman" w:hAnsi="Times New Roman"/>
          <w:bCs/>
          <w:sz w:val="24"/>
          <w:szCs w:val="24"/>
        </w:rPr>
        <w:t>са</w:t>
      </w:r>
      <w:r>
        <w:rPr>
          <w:rFonts w:ascii="Times New Roman" w:hAnsi="Times New Roman"/>
          <w:bCs/>
          <w:sz w:val="24"/>
          <w:szCs w:val="24"/>
        </w:rPr>
        <w:t xml:space="preserve"> неразделна част от настоящата заповед.</w:t>
      </w:r>
    </w:p>
    <w:p w14:paraId="78BB9776" w14:textId="4D7A9A51" w:rsidR="00F11592" w:rsidRDefault="00F11592" w:rsidP="00FE4BBD">
      <w:pPr>
        <w:tabs>
          <w:tab w:val="left" w:pos="68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Контрол по заповедта възлагам на главния секретар.</w:t>
      </w:r>
    </w:p>
    <w:p w14:paraId="61CCD6D0" w14:textId="530C22F2" w:rsidR="00F11592" w:rsidRPr="000B79ED" w:rsidRDefault="00F11592" w:rsidP="00FE4BBD">
      <w:pPr>
        <w:tabs>
          <w:tab w:val="left" w:pos="68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ab/>
        <w:t xml:space="preserve">Заповедта да се доведе до знанието на </w:t>
      </w:r>
      <w:r w:rsidR="00414BC1">
        <w:rPr>
          <w:rFonts w:ascii="Times New Roman" w:hAnsi="Times New Roman"/>
          <w:bCs/>
          <w:sz w:val="24"/>
          <w:szCs w:val="24"/>
        </w:rPr>
        <w:t>д</w:t>
      </w:r>
      <w:r>
        <w:rPr>
          <w:rFonts w:ascii="Times New Roman" w:hAnsi="Times New Roman"/>
          <w:bCs/>
          <w:sz w:val="24"/>
          <w:szCs w:val="24"/>
        </w:rPr>
        <w:t>иректор на дирекция „</w:t>
      </w:r>
      <w:r w:rsidR="00074388">
        <w:rPr>
          <w:rFonts w:ascii="Times New Roman" w:hAnsi="Times New Roman"/>
          <w:sz w:val="24"/>
          <w:szCs w:val="24"/>
        </w:rPr>
        <w:t>Програмиране, наблюдение и оценка</w:t>
      </w:r>
      <w:r>
        <w:rPr>
          <w:rFonts w:ascii="Times New Roman" w:hAnsi="Times New Roman"/>
          <w:bCs/>
          <w:sz w:val="24"/>
          <w:szCs w:val="24"/>
        </w:rPr>
        <w:t>“ и до директора на дирекция „Администрация и управление“ за сведение и изпълнение.</w:t>
      </w:r>
    </w:p>
    <w:p w14:paraId="50980676" w14:textId="77777777" w:rsidR="00542EF5" w:rsidRDefault="00542EF5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58DBF493" w14:textId="7D345D38" w:rsidR="00030DCC" w:rsidRDefault="006F1C1B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5CE92F58">
          <v:shape id="_x0000_i1027" type="#_x0000_t75" alt="Microsoft Office Signature Line..." style="width:192pt;height:96pt">
            <v:imagedata r:id="rId12" o:title=""/>
            <o:lock v:ext="edit" ungrouping="t" rotation="t" cropping="t" verticies="t" text="t" grouping="t"/>
            <o:signatureline v:ext="edit" id="{C6FD42DE-699A-4D16-875A-6D469A8C96FF}" provid="{00000000-0000-0000-0000-000000000000}" o:suggestedsigner="Проф. дхн Георги Вайсилов" o:suggestedsigner2="Изпълнителен директор" issignatureline="t"/>
          </v:shape>
        </w:pict>
      </w:r>
    </w:p>
    <w:p w14:paraId="29FC2978" w14:textId="72DD2F11" w:rsidR="002765DA" w:rsidRDefault="002765DA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63A287" w14:textId="4B5ED88E" w:rsidR="000843E5" w:rsidRDefault="000843E5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A68C51" w14:textId="6061B2E6" w:rsidR="000843E5" w:rsidRDefault="000843E5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191998" w14:textId="20F78F3F" w:rsidR="000843E5" w:rsidRDefault="000843E5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A85082" w14:textId="4796F1DC" w:rsidR="000843E5" w:rsidRDefault="000843E5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C971A6" w14:textId="3F198FEC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B3276D" w14:textId="1F3AD0E0" w:rsidR="008D5BB8" w:rsidRDefault="00365651" w:rsidP="00365651">
      <w:pPr>
        <w:tabs>
          <w:tab w:val="left" w:pos="2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60F21E3" w14:textId="407B7462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2C9AA2" w14:textId="4303A186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586CA4" w14:textId="14CFDE91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9A107C" w14:textId="7414D697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1BA6F5" w14:textId="06B5E326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D7E580" w14:textId="6301D11F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C06B20" w14:textId="77B72B30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00CA7F" w14:textId="6EA8AA4E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9A59F6" w14:textId="52D7D361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D50296" w14:textId="56C11845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CCE755" w14:textId="4B6607FA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4CD3DE" w14:textId="48C9DCD4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298564" w14:textId="66324D62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CF8AD5" w14:textId="7BA89318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1FFEE0" w14:textId="26C0DC26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A5C98" w14:textId="2F4EA387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E43972" w14:textId="5845EC98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926BAC" w14:textId="282B4D94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4BE914" w14:textId="15EC9AD3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FC536A" w14:textId="541121C6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497CA0" w14:textId="7A77A7E1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706A22" w14:textId="1431B3A4" w:rsidR="008D5BB8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54D7E3" w14:textId="120FB537" w:rsidR="008D5BB8" w:rsidRPr="00372C33" w:rsidRDefault="008D5BB8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8D5BB8" w:rsidRPr="00372C33" w:rsidSect="00F11592">
      <w:type w:val="continuous"/>
      <w:pgSz w:w="11906" w:h="16838" w:code="9"/>
      <w:pgMar w:top="1134" w:right="1134" w:bottom="993" w:left="1701" w:header="284" w:footer="42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932BA" w14:textId="77777777" w:rsidR="006F1C1B" w:rsidRDefault="006F1C1B" w:rsidP="00355E8E">
      <w:pPr>
        <w:spacing w:after="0" w:line="240" w:lineRule="auto"/>
      </w:pPr>
      <w:r>
        <w:separator/>
      </w:r>
    </w:p>
  </w:endnote>
  <w:endnote w:type="continuationSeparator" w:id="0">
    <w:p w14:paraId="631FA54B" w14:textId="77777777" w:rsidR="006F1C1B" w:rsidRDefault="006F1C1B" w:rsidP="0035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iol">
    <w:altName w:val="Calibri"/>
    <w:charset w:val="CC"/>
    <w:family w:val="auto"/>
    <w:pitch w:val="variable"/>
    <w:sig w:usb0="800002A7" w:usb1="00000008" w:usb2="00000000" w:usb3="00000000" w:csb0="0000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9EBF3" w14:textId="0E9D247A" w:rsidR="002765DA" w:rsidRDefault="002765DA" w:rsidP="002765D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  <w:p w14:paraId="1DBFF8E0" w14:textId="16FD13FF" w:rsidR="002765DA" w:rsidRDefault="002765DA">
    <w:pPr>
      <w:pStyle w:val="Footer"/>
      <w:jc w:val="right"/>
      <w:rPr>
        <w:rFonts w:ascii="Times New Roman" w:hAnsi="Times New Roman"/>
        <w:bCs/>
        <w:sz w:val="18"/>
        <w:szCs w:val="18"/>
      </w:rPr>
    </w:pP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PAGE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054C18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/</w:t>
    </w: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NUMPAGES 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054C18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</w:p>
  <w:p w14:paraId="53C13CB0" w14:textId="4D81FB93" w:rsidR="002765DA" w:rsidRPr="002765DA" w:rsidRDefault="002765DA">
    <w:pPr>
      <w:pStyle w:val="Footer"/>
      <w:jc w:val="right"/>
      <w:rPr>
        <w:rFonts w:ascii="Times New Roman" w:hAnsi="Times New Roman"/>
        <w:sz w:val="18"/>
        <w:szCs w:val="18"/>
      </w:rPr>
    </w:pPr>
  </w:p>
  <w:p w14:paraId="14059C08" w14:textId="77777777" w:rsidR="0002187E" w:rsidRPr="00941FBE" w:rsidRDefault="0002187E" w:rsidP="00941F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7F215" w14:textId="77777777" w:rsidR="008D5BB8" w:rsidRDefault="008D5BB8" w:rsidP="008D5BB8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sz w:val="18"/>
        <w:szCs w:val="18"/>
      </w:rPr>
      <w:t xml:space="preserve">София 1113, бул. „Цариградско шосе“ № </w:t>
    </w:r>
    <w:r>
      <w:rPr>
        <w:rFonts w:ascii="Times New Roman" w:hAnsi="Times New Roman"/>
        <w:sz w:val="18"/>
        <w:szCs w:val="18"/>
        <w:lang w:val="en-GB"/>
      </w:rPr>
      <w:t xml:space="preserve">125, </w:t>
    </w:r>
    <w:r>
      <w:rPr>
        <w:rFonts w:ascii="Times New Roman" w:hAnsi="Times New Roman"/>
        <w:sz w:val="18"/>
        <w:szCs w:val="18"/>
      </w:rPr>
      <w:t>блок</w:t>
    </w:r>
    <w:r>
      <w:rPr>
        <w:rFonts w:ascii="Times New Roman" w:hAnsi="Times New Roman"/>
        <w:sz w:val="18"/>
        <w:szCs w:val="18"/>
        <w:lang w:val="en-GB"/>
      </w:rPr>
      <w:t xml:space="preserve"> 5, </w:t>
    </w:r>
    <w:r>
      <w:rPr>
        <w:rFonts w:ascii="Times New Roman" w:hAnsi="Times New Roman"/>
        <w:sz w:val="18"/>
        <w:szCs w:val="18"/>
      </w:rPr>
      <w:t>етаж</w:t>
    </w:r>
    <w:r>
      <w:rPr>
        <w:rFonts w:ascii="Times New Roman" w:hAnsi="Times New Roman"/>
        <w:sz w:val="18"/>
        <w:szCs w:val="18"/>
        <w:lang w:val="en-GB"/>
      </w:rPr>
      <w:t xml:space="preserve"> 1</w:t>
    </w:r>
  </w:p>
  <w:p w14:paraId="286F0EC9" w14:textId="6BF42F70" w:rsidR="008D5BB8" w:rsidRDefault="008D5BB8" w:rsidP="008D5BB8">
    <w:pPr>
      <w:tabs>
        <w:tab w:val="center" w:pos="4703"/>
        <w:tab w:val="right" w:pos="9406"/>
      </w:tabs>
      <w:spacing w:after="0" w:line="240" w:lineRule="auto"/>
      <w:ind w:left="-680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  <w:lang w:val="en-GB"/>
      </w:rPr>
      <w:t xml:space="preserve">                </w:t>
    </w:r>
    <w:r w:rsidR="00A6688E" w:rsidRPr="00A6688E">
      <w:rPr>
        <w:rFonts w:ascii="Times New Roman" w:hAnsi="Times New Roman"/>
        <w:sz w:val="18"/>
        <w:szCs w:val="18"/>
        <w:lang w:val="en-GB"/>
      </w:rPr>
      <w:t>http://opnoir.bg</w:t>
    </w:r>
    <w:r>
      <w:rPr>
        <w:rFonts w:ascii="Times New Roman" w:hAnsi="Times New Roman"/>
        <w:sz w:val="18"/>
        <w:szCs w:val="18"/>
        <w:lang w:val="en-GB"/>
      </w:rPr>
      <w:t xml:space="preserve">, </w:t>
    </w:r>
    <w:r>
      <w:rPr>
        <w:rFonts w:ascii="Times New Roman" w:hAnsi="Times New Roman"/>
        <w:sz w:val="18"/>
        <w:szCs w:val="18"/>
        <w:lang w:val="en-US"/>
      </w:rPr>
      <w:t>e-mail</w:t>
    </w:r>
    <w:r>
      <w:rPr>
        <w:rFonts w:ascii="Times New Roman" w:hAnsi="Times New Roman"/>
        <w:sz w:val="18"/>
        <w:szCs w:val="18"/>
      </w:rPr>
      <w:t xml:space="preserve">: </w:t>
    </w:r>
    <w:r>
      <w:rPr>
        <w:rFonts w:ascii="Times New Roman" w:hAnsi="Times New Roman"/>
        <w:sz w:val="18"/>
        <w:szCs w:val="18"/>
        <w:lang w:val="en-GB"/>
      </w:rPr>
      <w:t xml:space="preserve">infosf@mon.bg, </w:t>
    </w:r>
    <w:r>
      <w:rPr>
        <w:rFonts w:ascii="Times New Roman" w:hAnsi="Times New Roman"/>
        <w:sz w:val="18"/>
        <w:szCs w:val="18"/>
      </w:rPr>
      <w:t>тел</w:t>
    </w:r>
    <w:r>
      <w:rPr>
        <w:rFonts w:ascii="Times New Roman" w:hAnsi="Times New Roman"/>
        <w:sz w:val="18"/>
        <w:szCs w:val="18"/>
        <w:lang w:val="en-GB"/>
      </w:rPr>
      <w:t>: +359 2 46 76 10</w:t>
    </w:r>
    <w:r>
      <w:rPr>
        <w:rFonts w:ascii="Times New Roman" w:hAnsi="Times New Roman"/>
        <w:sz w:val="18"/>
        <w:szCs w:val="18"/>
      </w:rPr>
      <w:t>1</w:t>
    </w:r>
  </w:p>
  <w:p w14:paraId="7E381F6B" w14:textId="77777777" w:rsidR="00AE3E97" w:rsidRPr="00971791" w:rsidRDefault="00AE3E97" w:rsidP="00971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B2C6A" w14:textId="77777777" w:rsidR="006F1C1B" w:rsidRDefault="006F1C1B" w:rsidP="00355E8E">
      <w:pPr>
        <w:spacing w:after="0" w:line="240" w:lineRule="auto"/>
      </w:pPr>
      <w:r>
        <w:separator/>
      </w:r>
    </w:p>
  </w:footnote>
  <w:footnote w:type="continuationSeparator" w:id="0">
    <w:p w14:paraId="4417C814" w14:textId="77777777" w:rsidR="006F1C1B" w:rsidRDefault="006F1C1B" w:rsidP="00355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12509" w14:textId="77777777" w:rsidR="0002187E" w:rsidRDefault="0002187E">
    <w:pPr>
      <w:pStyle w:val="Header"/>
    </w:pPr>
  </w:p>
  <w:p w14:paraId="6A86A6A8" w14:textId="77777777" w:rsidR="0002187E" w:rsidRDefault="00021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AE82" w14:textId="77777777" w:rsidR="00176CBA" w:rsidRPr="004A6B4D" w:rsidRDefault="00176CBA" w:rsidP="009257A1">
    <w:pPr>
      <w:jc w:val="right"/>
      <w:rPr>
        <w:lang w:val="en-US"/>
      </w:rPr>
    </w:pPr>
  </w:p>
  <w:tbl>
    <w:tblPr>
      <w:tblW w:w="9782" w:type="dxa"/>
      <w:tblInd w:w="-176" w:type="dxa"/>
      <w:tblLayout w:type="fixed"/>
      <w:tblLook w:val="04A0" w:firstRow="1" w:lastRow="0" w:firstColumn="1" w:lastColumn="0" w:noHBand="0" w:noVBand="1"/>
    </w:tblPr>
    <w:tblGrid>
      <w:gridCol w:w="1135"/>
      <w:gridCol w:w="8647"/>
    </w:tblGrid>
    <w:tr w:rsidR="005744BD" w:rsidRPr="00C26A72" w14:paraId="05AB367C" w14:textId="77777777" w:rsidTr="006703E3">
      <w:trPr>
        <w:trHeight w:val="1274"/>
      </w:trPr>
      <w:tc>
        <w:tcPr>
          <w:tcW w:w="1135" w:type="dxa"/>
        </w:tcPr>
        <w:p w14:paraId="390E7E8E" w14:textId="455E34B3" w:rsidR="005744BD" w:rsidRPr="00081712" w:rsidRDefault="00074388" w:rsidP="005744BD">
          <w:pPr>
            <w:tabs>
              <w:tab w:val="center" w:pos="4703"/>
              <w:tab w:val="right" w:pos="9406"/>
            </w:tabs>
            <w:spacing w:after="0" w:line="240" w:lineRule="auto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noProof/>
              <w:sz w:val="20"/>
              <w:szCs w:val="20"/>
              <w:lang w:val="en-US"/>
            </w:rPr>
            <w:pict w14:anchorId="4185CEE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Картина 1" o:spid="_x0000_i1025" type="#_x0000_t75" alt="Lion_middle" style="width:47.25pt;height:58.5pt;visibility:visible">
                <v:imagedata r:id="rId1" o:title="Lion_middle"/>
              </v:shape>
            </w:pict>
          </w:r>
        </w:p>
      </w:tc>
      <w:tc>
        <w:tcPr>
          <w:tcW w:w="8647" w:type="dxa"/>
          <w:vAlign w:val="center"/>
        </w:tcPr>
        <w:p w14:paraId="7C19D271" w14:textId="47058946" w:rsidR="005744BD" w:rsidRPr="006320F7" w:rsidRDefault="005744BD" w:rsidP="00C919FD">
          <w:pPr>
            <w:tabs>
              <w:tab w:val="center" w:pos="4703"/>
              <w:tab w:val="right" w:pos="9406"/>
            </w:tabs>
            <w:spacing w:after="0"/>
            <w:ind w:left="-113" w:hanging="108"/>
            <w:rPr>
              <w:rFonts w:ascii="Viol" w:hAnsi="Viol"/>
            </w:rPr>
          </w:pPr>
          <w:r>
            <w:rPr>
              <w:rFonts w:ascii="Verdana" w:hAnsi="Verdana"/>
              <w:b/>
              <w:sz w:val="20"/>
              <w:szCs w:val="20"/>
              <w:lang w:val="en-US"/>
            </w:rPr>
            <w:t xml:space="preserve">  </w:t>
          </w:r>
          <w:r>
            <w:rPr>
              <w:rFonts w:ascii="Times New Roman" w:hAnsi="Times New Roman"/>
              <w:b/>
              <w:sz w:val="24"/>
              <w:szCs w:val="24"/>
            </w:rPr>
            <w:t>РЕПУБЛИКА БЪЛГАРИЯ</w:t>
          </w:r>
          <w:r>
            <w:rPr>
              <w:rFonts w:ascii="Times New Roman" w:hAnsi="Times New Roman"/>
              <w:b/>
              <w:sz w:val="24"/>
              <w:szCs w:val="24"/>
            </w:rPr>
            <w:br/>
          </w:r>
          <w:r>
            <w:rPr>
              <w:rFonts w:ascii="Times New Roman" w:hAnsi="Times New Roman"/>
              <w:sz w:val="24"/>
              <w:szCs w:val="24"/>
            </w:rPr>
            <w:t>Изпълнителна агенция</w:t>
          </w:r>
          <w:r>
            <w:rPr>
              <w:rFonts w:ascii="Times New Roman" w:hAnsi="Times New Roman"/>
              <w:sz w:val="24"/>
              <w:szCs w:val="24"/>
              <w:lang w:val="en-US"/>
            </w:rPr>
            <w:t xml:space="preserve"> </w:t>
          </w:r>
          <w:r w:rsidR="006320F7">
            <w:rPr>
              <w:rFonts w:ascii="Times New Roman" w:hAnsi="Times New Roman"/>
              <w:sz w:val="24"/>
              <w:szCs w:val="24"/>
            </w:rPr>
            <w:t>„</w:t>
          </w:r>
          <w:r w:rsidR="00C919FD">
            <w:rPr>
              <w:rFonts w:ascii="Times New Roman" w:hAnsi="Times New Roman"/>
              <w:sz w:val="24"/>
              <w:szCs w:val="24"/>
            </w:rPr>
            <w:t>Програма за</w:t>
          </w:r>
          <w:r>
            <w:rPr>
              <w:rFonts w:ascii="Times New Roman" w:hAnsi="Times New Roman"/>
              <w:sz w:val="24"/>
              <w:szCs w:val="24"/>
            </w:rPr>
            <w:t xml:space="preserve"> образование</w:t>
          </w:r>
          <w:r w:rsidR="006320F7">
            <w:rPr>
              <w:rFonts w:ascii="Times New Roman" w:hAnsi="Times New Roman"/>
              <w:sz w:val="24"/>
              <w:szCs w:val="24"/>
            </w:rPr>
            <w:t>“</w:t>
          </w:r>
        </w:p>
      </w:tc>
    </w:tr>
  </w:tbl>
  <w:p w14:paraId="1455E939" w14:textId="77777777" w:rsidR="00176CBA" w:rsidRPr="00176CBA" w:rsidRDefault="00176CBA" w:rsidP="007C693A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24962"/>
    <w:multiLevelType w:val="hybridMultilevel"/>
    <w:tmpl w:val="2B64226A"/>
    <w:lvl w:ilvl="0" w:tplc="B03A1DE4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2" w:hanging="360"/>
      </w:pPr>
    </w:lvl>
    <w:lvl w:ilvl="2" w:tplc="0409001B" w:tentative="1">
      <w:start w:val="1"/>
      <w:numFmt w:val="lowerRoman"/>
      <w:lvlText w:val="%3."/>
      <w:lvlJc w:val="right"/>
      <w:pPr>
        <w:ind w:left="1582" w:hanging="180"/>
      </w:pPr>
    </w:lvl>
    <w:lvl w:ilvl="3" w:tplc="0409000F" w:tentative="1">
      <w:start w:val="1"/>
      <w:numFmt w:val="decimal"/>
      <w:lvlText w:val="%4."/>
      <w:lvlJc w:val="left"/>
      <w:pPr>
        <w:ind w:left="2302" w:hanging="360"/>
      </w:pPr>
    </w:lvl>
    <w:lvl w:ilvl="4" w:tplc="04090019" w:tentative="1">
      <w:start w:val="1"/>
      <w:numFmt w:val="lowerLetter"/>
      <w:lvlText w:val="%5."/>
      <w:lvlJc w:val="left"/>
      <w:pPr>
        <w:ind w:left="3022" w:hanging="360"/>
      </w:pPr>
    </w:lvl>
    <w:lvl w:ilvl="5" w:tplc="0409001B" w:tentative="1">
      <w:start w:val="1"/>
      <w:numFmt w:val="lowerRoman"/>
      <w:lvlText w:val="%6."/>
      <w:lvlJc w:val="right"/>
      <w:pPr>
        <w:ind w:left="3742" w:hanging="180"/>
      </w:pPr>
    </w:lvl>
    <w:lvl w:ilvl="6" w:tplc="0409000F" w:tentative="1">
      <w:start w:val="1"/>
      <w:numFmt w:val="decimal"/>
      <w:lvlText w:val="%7."/>
      <w:lvlJc w:val="left"/>
      <w:pPr>
        <w:ind w:left="4462" w:hanging="360"/>
      </w:pPr>
    </w:lvl>
    <w:lvl w:ilvl="7" w:tplc="04090019" w:tentative="1">
      <w:start w:val="1"/>
      <w:numFmt w:val="lowerLetter"/>
      <w:lvlText w:val="%8."/>
      <w:lvlJc w:val="left"/>
      <w:pPr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3A03528C"/>
    <w:multiLevelType w:val="hybridMultilevel"/>
    <w:tmpl w:val="702A8E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E69"/>
    <w:multiLevelType w:val="hybridMultilevel"/>
    <w:tmpl w:val="C054F850"/>
    <w:lvl w:ilvl="0" w:tplc="AD5639FE">
      <w:start w:val="1"/>
      <w:numFmt w:val="decimal"/>
      <w:lvlText w:val="%1."/>
      <w:lvlJc w:val="left"/>
      <w:pPr>
        <w:ind w:left="140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 w15:restartNumberingAfterBreak="0">
    <w:nsid w:val="48AE7D09"/>
    <w:multiLevelType w:val="hybridMultilevel"/>
    <w:tmpl w:val="696AA350"/>
    <w:lvl w:ilvl="0" w:tplc="3676C7E6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60" w:hanging="360"/>
      </w:pPr>
    </w:lvl>
    <w:lvl w:ilvl="2" w:tplc="0402001B" w:tentative="1">
      <w:start w:val="1"/>
      <w:numFmt w:val="lowerRoman"/>
      <w:lvlText w:val="%3."/>
      <w:lvlJc w:val="right"/>
      <w:pPr>
        <w:ind w:left="2480" w:hanging="180"/>
      </w:pPr>
    </w:lvl>
    <w:lvl w:ilvl="3" w:tplc="0402000F" w:tentative="1">
      <w:start w:val="1"/>
      <w:numFmt w:val="decimal"/>
      <w:lvlText w:val="%4."/>
      <w:lvlJc w:val="left"/>
      <w:pPr>
        <w:ind w:left="3200" w:hanging="360"/>
      </w:pPr>
    </w:lvl>
    <w:lvl w:ilvl="4" w:tplc="04020019" w:tentative="1">
      <w:start w:val="1"/>
      <w:numFmt w:val="lowerLetter"/>
      <w:lvlText w:val="%5."/>
      <w:lvlJc w:val="left"/>
      <w:pPr>
        <w:ind w:left="3920" w:hanging="360"/>
      </w:pPr>
    </w:lvl>
    <w:lvl w:ilvl="5" w:tplc="0402001B" w:tentative="1">
      <w:start w:val="1"/>
      <w:numFmt w:val="lowerRoman"/>
      <w:lvlText w:val="%6."/>
      <w:lvlJc w:val="right"/>
      <w:pPr>
        <w:ind w:left="4640" w:hanging="180"/>
      </w:pPr>
    </w:lvl>
    <w:lvl w:ilvl="6" w:tplc="0402000F" w:tentative="1">
      <w:start w:val="1"/>
      <w:numFmt w:val="decimal"/>
      <w:lvlText w:val="%7."/>
      <w:lvlJc w:val="left"/>
      <w:pPr>
        <w:ind w:left="5360" w:hanging="360"/>
      </w:pPr>
    </w:lvl>
    <w:lvl w:ilvl="7" w:tplc="04020019" w:tentative="1">
      <w:start w:val="1"/>
      <w:numFmt w:val="lowerLetter"/>
      <w:lvlText w:val="%8."/>
      <w:lvlJc w:val="left"/>
      <w:pPr>
        <w:ind w:left="6080" w:hanging="360"/>
      </w:pPr>
    </w:lvl>
    <w:lvl w:ilvl="8" w:tplc="040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4BA11B22"/>
    <w:multiLevelType w:val="hybridMultilevel"/>
    <w:tmpl w:val="4C32A0F6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984C9D"/>
    <w:multiLevelType w:val="hybridMultilevel"/>
    <w:tmpl w:val="3F82A9DC"/>
    <w:lvl w:ilvl="0" w:tplc="A8569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0614C"/>
    <w:multiLevelType w:val="hybridMultilevel"/>
    <w:tmpl w:val="0CF2F472"/>
    <w:lvl w:ilvl="0" w:tplc="6CD494E8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7" w:hanging="360"/>
      </w:pPr>
    </w:lvl>
    <w:lvl w:ilvl="2" w:tplc="0409001B" w:tentative="1">
      <w:start w:val="1"/>
      <w:numFmt w:val="lowerRoman"/>
      <w:lvlText w:val="%3."/>
      <w:lvlJc w:val="right"/>
      <w:pPr>
        <w:ind w:left="1687" w:hanging="180"/>
      </w:pPr>
    </w:lvl>
    <w:lvl w:ilvl="3" w:tplc="0409000F" w:tentative="1">
      <w:start w:val="1"/>
      <w:numFmt w:val="decimal"/>
      <w:lvlText w:val="%4."/>
      <w:lvlJc w:val="left"/>
      <w:pPr>
        <w:ind w:left="2407" w:hanging="360"/>
      </w:pPr>
    </w:lvl>
    <w:lvl w:ilvl="4" w:tplc="04090019" w:tentative="1">
      <w:start w:val="1"/>
      <w:numFmt w:val="lowerLetter"/>
      <w:lvlText w:val="%5."/>
      <w:lvlJc w:val="left"/>
      <w:pPr>
        <w:ind w:left="3127" w:hanging="360"/>
      </w:pPr>
    </w:lvl>
    <w:lvl w:ilvl="5" w:tplc="0409001B" w:tentative="1">
      <w:start w:val="1"/>
      <w:numFmt w:val="lowerRoman"/>
      <w:lvlText w:val="%6."/>
      <w:lvlJc w:val="right"/>
      <w:pPr>
        <w:ind w:left="3847" w:hanging="180"/>
      </w:pPr>
    </w:lvl>
    <w:lvl w:ilvl="6" w:tplc="0409000F" w:tentative="1">
      <w:start w:val="1"/>
      <w:numFmt w:val="decimal"/>
      <w:lvlText w:val="%7."/>
      <w:lvlJc w:val="left"/>
      <w:pPr>
        <w:ind w:left="4567" w:hanging="360"/>
      </w:pPr>
    </w:lvl>
    <w:lvl w:ilvl="7" w:tplc="04090019" w:tentative="1">
      <w:start w:val="1"/>
      <w:numFmt w:val="lowerLetter"/>
      <w:lvlText w:val="%8."/>
      <w:lvlJc w:val="left"/>
      <w:pPr>
        <w:ind w:left="5287" w:hanging="360"/>
      </w:pPr>
    </w:lvl>
    <w:lvl w:ilvl="8" w:tplc="0409001B" w:tentative="1">
      <w:start w:val="1"/>
      <w:numFmt w:val="lowerRoman"/>
      <w:lvlText w:val="%9."/>
      <w:lvlJc w:val="right"/>
      <w:pPr>
        <w:ind w:left="6007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ocumentProtection w:edit="forms" w:enforcement="0"/>
  <w:defaultTabStop w:val="68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E8E"/>
    <w:rsid w:val="000209CF"/>
    <w:rsid w:val="0002187E"/>
    <w:rsid w:val="00030DCC"/>
    <w:rsid w:val="00032096"/>
    <w:rsid w:val="00035D38"/>
    <w:rsid w:val="00054C18"/>
    <w:rsid w:val="0006390F"/>
    <w:rsid w:val="000727D9"/>
    <w:rsid w:val="00074388"/>
    <w:rsid w:val="00081712"/>
    <w:rsid w:val="000843E5"/>
    <w:rsid w:val="00096BA8"/>
    <w:rsid w:val="000A766B"/>
    <w:rsid w:val="000B79ED"/>
    <w:rsid w:val="000C083D"/>
    <w:rsid w:val="000D5353"/>
    <w:rsid w:val="000E5ED9"/>
    <w:rsid w:val="000F1C5E"/>
    <w:rsid w:val="001028FE"/>
    <w:rsid w:val="00106D38"/>
    <w:rsid w:val="00133396"/>
    <w:rsid w:val="00160484"/>
    <w:rsid w:val="00176CBA"/>
    <w:rsid w:val="001772EB"/>
    <w:rsid w:val="00193DF6"/>
    <w:rsid w:val="001A3E46"/>
    <w:rsid w:val="001B75D3"/>
    <w:rsid w:val="001D40C3"/>
    <w:rsid w:val="001E7BBD"/>
    <w:rsid w:val="0022537D"/>
    <w:rsid w:val="00245525"/>
    <w:rsid w:val="00252042"/>
    <w:rsid w:val="00261864"/>
    <w:rsid w:val="002765DA"/>
    <w:rsid w:val="002922B6"/>
    <w:rsid w:val="002938CE"/>
    <w:rsid w:val="002A4936"/>
    <w:rsid w:val="002C3B62"/>
    <w:rsid w:val="002E66C1"/>
    <w:rsid w:val="0031072D"/>
    <w:rsid w:val="00320DAB"/>
    <w:rsid w:val="003333B7"/>
    <w:rsid w:val="00355E8E"/>
    <w:rsid w:val="00365651"/>
    <w:rsid w:val="003746BD"/>
    <w:rsid w:val="00396818"/>
    <w:rsid w:val="003A47D8"/>
    <w:rsid w:val="003B4D93"/>
    <w:rsid w:val="003C06CE"/>
    <w:rsid w:val="003D46EF"/>
    <w:rsid w:val="003E4678"/>
    <w:rsid w:val="003F551C"/>
    <w:rsid w:val="004119D9"/>
    <w:rsid w:val="00414BC1"/>
    <w:rsid w:val="00425764"/>
    <w:rsid w:val="00436DDD"/>
    <w:rsid w:val="00442CE1"/>
    <w:rsid w:val="004517E3"/>
    <w:rsid w:val="004667C4"/>
    <w:rsid w:val="004670C4"/>
    <w:rsid w:val="00474BB9"/>
    <w:rsid w:val="00491F03"/>
    <w:rsid w:val="00495311"/>
    <w:rsid w:val="00496380"/>
    <w:rsid w:val="004A2A75"/>
    <w:rsid w:val="004A6B4D"/>
    <w:rsid w:val="004A6D4D"/>
    <w:rsid w:val="004B141C"/>
    <w:rsid w:val="004B74C3"/>
    <w:rsid w:val="004B7D11"/>
    <w:rsid w:val="004F3FD7"/>
    <w:rsid w:val="0050384E"/>
    <w:rsid w:val="005304F7"/>
    <w:rsid w:val="0053649C"/>
    <w:rsid w:val="0054005B"/>
    <w:rsid w:val="00542EF5"/>
    <w:rsid w:val="005573B2"/>
    <w:rsid w:val="00571C73"/>
    <w:rsid w:val="005744BD"/>
    <w:rsid w:val="00575F4D"/>
    <w:rsid w:val="00583075"/>
    <w:rsid w:val="0059112F"/>
    <w:rsid w:val="0059689D"/>
    <w:rsid w:val="005A4C4D"/>
    <w:rsid w:val="005B7C56"/>
    <w:rsid w:val="005F0A51"/>
    <w:rsid w:val="005F0F18"/>
    <w:rsid w:val="005F4507"/>
    <w:rsid w:val="005F7809"/>
    <w:rsid w:val="0060281C"/>
    <w:rsid w:val="0061090A"/>
    <w:rsid w:val="006148D3"/>
    <w:rsid w:val="006320F7"/>
    <w:rsid w:val="00634925"/>
    <w:rsid w:val="00646C52"/>
    <w:rsid w:val="006703E3"/>
    <w:rsid w:val="006C59DC"/>
    <w:rsid w:val="006C7080"/>
    <w:rsid w:val="006C71B4"/>
    <w:rsid w:val="006D35CC"/>
    <w:rsid w:val="006F1C1B"/>
    <w:rsid w:val="006F1C8C"/>
    <w:rsid w:val="00744838"/>
    <w:rsid w:val="0075270C"/>
    <w:rsid w:val="00762607"/>
    <w:rsid w:val="0079367B"/>
    <w:rsid w:val="007A5480"/>
    <w:rsid w:val="007B41FB"/>
    <w:rsid w:val="007C40BF"/>
    <w:rsid w:val="007C693A"/>
    <w:rsid w:val="007C7CCB"/>
    <w:rsid w:val="007D2A2B"/>
    <w:rsid w:val="007E285E"/>
    <w:rsid w:val="007E5C7A"/>
    <w:rsid w:val="007F2437"/>
    <w:rsid w:val="007F3EDD"/>
    <w:rsid w:val="00801F86"/>
    <w:rsid w:val="00810AA3"/>
    <w:rsid w:val="00811FC8"/>
    <w:rsid w:val="00815505"/>
    <w:rsid w:val="00822D89"/>
    <w:rsid w:val="0083135E"/>
    <w:rsid w:val="00833728"/>
    <w:rsid w:val="0084610E"/>
    <w:rsid w:val="00862983"/>
    <w:rsid w:val="008678F3"/>
    <w:rsid w:val="0087127E"/>
    <w:rsid w:val="00872400"/>
    <w:rsid w:val="008851BC"/>
    <w:rsid w:val="008D12D6"/>
    <w:rsid w:val="008D5BB8"/>
    <w:rsid w:val="008F2665"/>
    <w:rsid w:val="009257A1"/>
    <w:rsid w:val="0093647C"/>
    <w:rsid w:val="00941FBE"/>
    <w:rsid w:val="009520DC"/>
    <w:rsid w:val="0096497E"/>
    <w:rsid w:val="00970BF5"/>
    <w:rsid w:val="00971791"/>
    <w:rsid w:val="00976E42"/>
    <w:rsid w:val="009A6B7A"/>
    <w:rsid w:val="009B2270"/>
    <w:rsid w:val="009B23C9"/>
    <w:rsid w:val="009B6E8C"/>
    <w:rsid w:val="009C311B"/>
    <w:rsid w:val="009D03B7"/>
    <w:rsid w:val="009D7005"/>
    <w:rsid w:val="009F03EF"/>
    <w:rsid w:val="009F601E"/>
    <w:rsid w:val="009F6613"/>
    <w:rsid w:val="00A109DA"/>
    <w:rsid w:val="00A1120C"/>
    <w:rsid w:val="00A148BD"/>
    <w:rsid w:val="00A335BB"/>
    <w:rsid w:val="00A36CEB"/>
    <w:rsid w:val="00A51CDF"/>
    <w:rsid w:val="00A53930"/>
    <w:rsid w:val="00A61275"/>
    <w:rsid w:val="00A633C7"/>
    <w:rsid w:val="00A63CFA"/>
    <w:rsid w:val="00A6688E"/>
    <w:rsid w:val="00AA6422"/>
    <w:rsid w:val="00AB4877"/>
    <w:rsid w:val="00AB4EF5"/>
    <w:rsid w:val="00AB7F8E"/>
    <w:rsid w:val="00AC173B"/>
    <w:rsid w:val="00AD1FAC"/>
    <w:rsid w:val="00AD2E4D"/>
    <w:rsid w:val="00AE3E97"/>
    <w:rsid w:val="00AE7F54"/>
    <w:rsid w:val="00B05725"/>
    <w:rsid w:val="00B342FC"/>
    <w:rsid w:val="00B379F2"/>
    <w:rsid w:val="00B47F0B"/>
    <w:rsid w:val="00B53190"/>
    <w:rsid w:val="00B75791"/>
    <w:rsid w:val="00B80204"/>
    <w:rsid w:val="00B939AF"/>
    <w:rsid w:val="00B96998"/>
    <w:rsid w:val="00BA2E05"/>
    <w:rsid w:val="00BB09D0"/>
    <w:rsid w:val="00BB3E68"/>
    <w:rsid w:val="00BB7670"/>
    <w:rsid w:val="00BC4588"/>
    <w:rsid w:val="00BD6295"/>
    <w:rsid w:val="00BE1D6B"/>
    <w:rsid w:val="00BE23B4"/>
    <w:rsid w:val="00BE2E29"/>
    <w:rsid w:val="00BE719D"/>
    <w:rsid w:val="00C205E9"/>
    <w:rsid w:val="00C31AA7"/>
    <w:rsid w:val="00C31DA2"/>
    <w:rsid w:val="00C4385F"/>
    <w:rsid w:val="00C47166"/>
    <w:rsid w:val="00C65A1A"/>
    <w:rsid w:val="00C7478D"/>
    <w:rsid w:val="00C919FD"/>
    <w:rsid w:val="00C96DF1"/>
    <w:rsid w:val="00CB4401"/>
    <w:rsid w:val="00CB4EE4"/>
    <w:rsid w:val="00CC40B5"/>
    <w:rsid w:val="00CE3F46"/>
    <w:rsid w:val="00CF6049"/>
    <w:rsid w:val="00CF6AB5"/>
    <w:rsid w:val="00D02244"/>
    <w:rsid w:val="00D07859"/>
    <w:rsid w:val="00D14D47"/>
    <w:rsid w:val="00D24E2B"/>
    <w:rsid w:val="00D326E3"/>
    <w:rsid w:val="00D42AD0"/>
    <w:rsid w:val="00D8376B"/>
    <w:rsid w:val="00D908FB"/>
    <w:rsid w:val="00D95EE3"/>
    <w:rsid w:val="00D97471"/>
    <w:rsid w:val="00DB04F9"/>
    <w:rsid w:val="00DB3653"/>
    <w:rsid w:val="00DB5078"/>
    <w:rsid w:val="00DC1D0C"/>
    <w:rsid w:val="00DC4BCE"/>
    <w:rsid w:val="00DD710E"/>
    <w:rsid w:val="00DF7747"/>
    <w:rsid w:val="00E2602C"/>
    <w:rsid w:val="00E472DB"/>
    <w:rsid w:val="00E66AE1"/>
    <w:rsid w:val="00EA5820"/>
    <w:rsid w:val="00EB0E87"/>
    <w:rsid w:val="00EB28B2"/>
    <w:rsid w:val="00EE23C8"/>
    <w:rsid w:val="00EF062E"/>
    <w:rsid w:val="00EF2D9E"/>
    <w:rsid w:val="00F03447"/>
    <w:rsid w:val="00F11592"/>
    <w:rsid w:val="00F13528"/>
    <w:rsid w:val="00F23F79"/>
    <w:rsid w:val="00F3148C"/>
    <w:rsid w:val="00F3242A"/>
    <w:rsid w:val="00F41F95"/>
    <w:rsid w:val="00F554F2"/>
    <w:rsid w:val="00F73662"/>
    <w:rsid w:val="00F85328"/>
    <w:rsid w:val="00F964E3"/>
    <w:rsid w:val="00FC2A27"/>
    <w:rsid w:val="00FC449F"/>
    <w:rsid w:val="00FE4BBD"/>
    <w:rsid w:val="00FE7B5D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1813"/>
  <w15:chartTrackingRefBased/>
  <w15:docId w15:val="{4E5D1710-F7BA-4566-8E02-DF96DF5C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66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8E"/>
  </w:style>
  <w:style w:type="paragraph" w:styleId="Footer">
    <w:name w:val="footer"/>
    <w:basedOn w:val="Normal"/>
    <w:link w:val="Foot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8E"/>
  </w:style>
  <w:style w:type="paragraph" w:styleId="BalloonText">
    <w:name w:val="Balloon Text"/>
    <w:basedOn w:val="Normal"/>
    <w:link w:val="BalloonTextChar"/>
    <w:uiPriority w:val="99"/>
    <w:semiHidden/>
    <w:unhideWhenUsed/>
    <w:rsid w:val="00355E8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55E8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5E8E"/>
    <w:rPr>
      <w:color w:val="0000FF"/>
      <w:u w:val="single"/>
    </w:rPr>
  </w:style>
  <w:style w:type="table" w:styleId="TableGrid">
    <w:name w:val="Table Grid"/>
    <w:basedOn w:val="TableNormal"/>
    <w:rsid w:val="00BB09D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BB09D0"/>
    <w:pPr>
      <w:spacing w:after="120" w:line="240" w:lineRule="auto"/>
    </w:pPr>
    <w:rPr>
      <w:rFonts w:ascii="HebarU" w:eastAsia="Times New Roman" w:hAnsi="HebarU"/>
      <w:sz w:val="16"/>
      <w:szCs w:val="16"/>
      <w:lang w:val="x-none"/>
    </w:rPr>
  </w:style>
  <w:style w:type="character" w:customStyle="1" w:styleId="BodyText3Char">
    <w:name w:val="Body Text 3 Char"/>
    <w:link w:val="BodyText3"/>
    <w:rsid w:val="00BB09D0"/>
    <w:rPr>
      <w:rFonts w:ascii="HebarU" w:eastAsia="Times New Roman" w:hAnsi="HebarU"/>
      <w:sz w:val="16"/>
      <w:szCs w:val="16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B4877"/>
    <w:pPr>
      <w:spacing w:after="120" w:line="240" w:lineRule="auto"/>
    </w:pPr>
    <w:rPr>
      <w:rFonts w:ascii="HebarU" w:hAnsi="HebarU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semiHidden/>
    <w:rsid w:val="00AB4877"/>
    <w:rPr>
      <w:rFonts w:ascii="HebarU" w:hAnsi="HebarU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0B79ED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0B79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Lubka Grueva</dc:creator>
  <cp:keywords/>
  <cp:lastModifiedBy>Miroslav Atanasov</cp:lastModifiedBy>
  <cp:revision>70</cp:revision>
  <cp:lastPrinted>2017-11-14T11:31:00Z</cp:lastPrinted>
  <dcterms:created xsi:type="dcterms:W3CDTF">2019-01-16T13:15:00Z</dcterms:created>
  <dcterms:modified xsi:type="dcterms:W3CDTF">2024-06-07T07:58:00Z</dcterms:modified>
</cp:coreProperties>
</file>