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286290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70ED61C4" w:rsidR="00DC3250" w:rsidRPr="00B0638E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 xml:space="preserve">ЧРЕЗ ПОДБОР НА ПРОЕКТНИ ПРЕДЛОЖЕНИЯ </w:t>
      </w:r>
      <w:r w:rsidR="006C6EAE" w:rsidRPr="006C6EAE">
        <w:rPr>
          <w:rFonts w:ascii="Times New Roman" w:hAnsi="Times New Roman" w:cs="Times New Roman"/>
          <w:b/>
          <w:bCs/>
          <w:sz w:val="24"/>
          <w:szCs w:val="24"/>
        </w:rPr>
        <w:t xml:space="preserve">BG05SFPR001-3.003 </w:t>
      </w:r>
      <w:r w:rsidR="006C6EAE" w:rsidRPr="006C6EAE">
        <w:rPr>
          <w:rFonts w:ascii="Times New Roman" w:hAnsi="Times New Roman" w:cs="Times New Roman"/>
          <w:b/>
          <w:bCs/>
          <w:sz w:val="24"/>
          <w:szCs w:val="24"/>
        </w:rPr>
        <w:t>„ДОСТЪП НА УЯЗВИМИ ГРУПИ И НЕПЕДАГОГИЧЕСКИ ПЕРСОНАЛ ДО ВИСШЕ ОБРАЗОВАНИЕ"</w:t>
      </w:r>
    </w:p>
    <w:p w14:paraId="6185A756" w14:textId="3CDD5665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638E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6C6EAE">
        <w:rPr>
          <w:rFonts w:ascii="Times New Roman" w:hAnsi="Times New Roman" w:cs="Times New Roman"/>
          <w:b/>
          <w:bCs/>
          <w:sz w:val="24"/>
          <w:szCs w:val="24"/>
          <w:lang w:val="en-US"/>
        </w:rPr>
        <w:t>09</w:t>
      </w:r>
      <w:r w:rsidR="00B0638E" w:rsidRPr="00B0638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C6EAE">
        <w:rPr>
          <w:rFonts w:ascii="Times New Roman" w:hAnsi="Times New Roman" w:cs="Times New Roman"/>
          <w:b/>
          <w:bCs/>
          <w:sz w:val="24"/>
          <w:szCs w:val="24"/>
          <w:lang w:val="en-US"/>
        </w:rPr>
        <w:t>10</w:t>
      </w:r>
      <w:r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E9145C" w:rsidRPr="00B0638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0638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08332989" w:rsidR="008F7BFB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DCD29EA" w14:textId="77777777" w:rsidR="00792704" w:rsidRPr="00757988" w:rsidRDefault="00792704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53168CF" w14:textId="59F77BC8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C05606">
        <w:rPr>
          <w:lang w:val="bg-BG"/>
        </w:rPr>
        <w:t>0</w:t>
      </w:r>
      <w:r w:rsidR="006C6EAE">
        <w:rPr>
          <w:lang w:val="en-US"/>
        </w:rPr>
        <w:t>4</w:t>
      </w:r>
      <w:r w:rsidR="004A725D" w:rsidRPr="004A725D">
        <w:rPr>
          <w:lang w:val="bg-BG"/>
        </w:rPr>
        <w:t>.</w:t>
      </w:r>
      <w:r w:rsidR="006C6EAE">
        <w:rPr>
          <w:lang w:val="en-US"/>
        </w:rPr>
        <w:t>10</w:t>
      </w:r>
      <w:r w:rsidR="004A725D" w:rsidRPr="004A725D">
        <w:rPr>
          <w:lang w:val="bg-BG"/>
        </w:rPr>
        <w:t>.202</w:t>
      </w:r>
      <w:r w:rsidR="00E9145C">
        <w:rPr>
          <w:lang w:val="bg-BG"/>
        </w:rPr>
        <w:t>5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31203AC1" w14:textId="493E3266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29B53C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Уважаеми дами и господа,</w:t>
      </w:r>
    </w:p>
    <w:p w14:paraId="1E1A8B14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Във връзка с разясненията по текста:</w:t>
      </w:r>
    </w:p>
    <w:p w14:paraId="7B562E4B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„В случай че в проектното предложение няма ВУ-партньор, индивидуалната помощ/сумата за менторство за студенти, участвали в дейност 2 по операцията, се предоставя от бенефициента – кандидат/партньор, който прехвърля необходимите средства към ВУ/ментора от ВУ, в което се обучава студентът от целевата група"</w:t>
      </w:r>
    </w:p>
    <w:p w14:paraId="343ADDA5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Моля за уточнение относно следното:</w:t>
      </w:r>
    </w:p>
    <w:p w14:paraId="5155DA15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Следва ли да се приема, че само студентите от целевата група, които са участвали в дейност 2 по операцията, са допустими за получаване на индивидуалната помощ/сумата за менторство, или тази помощ може да бъде предоставена на всички студенти от целевата група, независимо от участието им в дейност 2?</w:t>
      </w:r>
    </w:p>
    <w:p w14:paraId="659C3AFB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С уважение!</w:t>
      </w:r>
    </w:p>
    <w:p w14:paraId="358FA9D8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63738434" w14:textId="77777777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r w:rsidRPr="005E4A39">
        <w:rPr>
          <w:rFonts w:ascii="Times New Roman" w:eastAsia="Calibri" w:hAnsi="Times New Roman" w:cs="Times New Roman"/>
          <w:b/>
          <w:bCs/>
          <w:sz w:val="24"/>
          <w:szCs w:val="24"/>
          <w:lang w:val="en-GB" w:eastAsia="en-GB"/>
        </w:rPr>
        <w:t>ОТГОВОР:</w:t>
      </w:r>
    </w:p>
    <w:p w14:paraId="61A3BCB2" w14:textId="77777777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sz w:val="24"/>
          <w:szCs w:val="24"/>
          <w:lang w:eastAsia="en-GB"/>
        </w:rPr>
        <w:t>В т. 13 „Дейности, допустими за финансиране“ от Условията за кандидатстване е посочено следното:</w:t>
      </w:r>
    </w:p>
    <w:p w14:paraId="618AD187" w14:textId="77777777" w:rsidR="00B50A87" w:rsidRPr="00F50E65" w:rsidRDefault="00B50A87" w:rsidP="00B50A87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50E65">
        <w:rPr>
          <w:rFonts w:ascii="Times New Roman" w:eastAsia="Calibri" w:hAnsi="Times New Roman" w:cs="Times New Roman"/>
          <w:sz w:val="24"/>
          <w:szCs w:val="24"/>
          <w:lang w:eastAsia="en-GB"/>
        </w:rPr>
        <w:t>В случай че в проектното предложение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 xml:space="preserve"> 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GB"/>
        </w:rPr>
        <w:t>няма ВУ-партньор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 xml:space="preserve">, индивидуалната помощ/ сумата за менторство 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GB"/>
        </w:rPr>
        <w:t>за студенти, участвали в дейност 2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 xml:space="preserve"> по операцията, се предоставя от бенефициента – кандидат/партньор, който прехвърля необходимите средства към ВУ/ментора от ВУ, в което се обучава студентът от целевата група</w:t>
      </w:r>
      <w:r w:rsidRPr="00F50E65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. </w:t>
      </w:r>
    </w:p>
    <w:p w14:paraId="25951238" w14:textId="77777777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62E8B094" w14:textId="1CA8CADF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Видно от гореизложеното, когато в проектното предложение няма ВУ-партньор, </w:t>
      </w:r>
      <w:r w:rsidRPr="00C91A70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само студентите първи/втори курс от целевата група, които са участвали в дейност 2 по процедурата, са допустими за получаване на индивидуална помощ/сума за менторство в рамките на дейност 3.</w:t>
      </w:r>
    </w:p>
    <w:p w14:paraId="127B7E78" w14:textId="046FD50C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</w:p>
    <w:p w14:paraId="514CE2B5" w14:textId="77777777" w:rsidR="00792704" w:rsidRDefault="00792704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</w:p>
    <w:p w14:paraId="762BF1F3" w14:textId="77777777" w:rsidR="006C6EAE" w:rsidRDefault="006C6EAE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6C6EAE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ECDB5" w14:textId="77777777" w:rsidR="00286290" w:rsidRDefault="00286290" w:rsidP="004B4516">
      <w:pPr>
        <w:spacing w:after="0" w:line="240" w:lineRule="auto"/>
      </w:pPr>
      <w:r>
        <w:separator/>
      </w:r>
    </w:p>
  </w:endnote>
  <w:endnote w:type="continuationSeparator" w:id="0">
    <w:p w14:paraId="71C3A263" w14:textId="77777777" w:rsidR="00286290" w:rsidRDefault="00286290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304EC" w14:textId="77777777" w:rsidR="00286290" w:rsidRDefault="00286290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3F5557D" w14:textId="77777777" w:rsidR="00286290" w:rsidRDefault="00286290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9B2AE7"/>
    <w:multiLevelType w:val="hybridMultilevel"/>
    <w:tmpl w:val="593A86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7"/>
  </w:num>
  <w:num w:numId="3">
    <w:abstractNumId w:val="23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4"/>
  </w:num>
  <w:num w:numId="9">
    <w:abstractNumId w:val="1"/>
  </w:num>
  <w:num w:numId="10">
    <w:abstractNumId w:val="5"/>
  </w:num>
  <w:num w:numId="11">
    <w:abstractNumId w:val="0"/>
  </w:num>
  <w:num w:numId="12">
    <w:abstractNumId w:val="27"/>
  </w:num>
  <w:num w:numId="13">
    <w:abstractNumId w:val="19"/>
  </w:num>
  <w:num w:numId="14">
    <w:abstractNumId w:val="15"/>
  </w:num>
  <w:num w:numId="15">
    <w:abstractNumId w:val="9"/>
  </w:num>
  <w:num w:numId="16">
    <w:abstractNumId w:val="4"/>
  </w:num>
  <w:num w:numId="17">
    <w:abstractNumId w:val="8"/>
  </w:num>
  <w:num w:numId="18">
    <w:abstractNumId w:val="22"/>
  </w:num>
  <w:num w:numId="19">
    <w:abstractNumId w:val="16"/>
  </w:num>
  <w:num w:numId="20">
    <w:abstractNumId w:val="21"/>
  </w:num>
  <w:num w:numId="21">
    <w:abstractNumId w:val="26"/>
  </w:num>
  <w:num w:numId="22">
    <w:abstractNumId w:val="25"/>
  </w:num>
  <w:num w:numId="23">
    <w:abstractNumId w:val="3"/>
  </w:num>
  <w:num w:numId="24">
    <w:abstractNumId w:val="17"/>
  </w:num>
  <w:num w:numId="25">
    <w:abstractNumId w:val="24"/>
  </w:num>
  <w:num w:numId="26">
    <w:abstractNumId w:val="20"/>
  </w:num>
  <w:num w:numId="27">
    <w:abstractNumId w:val="13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E1441"/>
    <w:rsid w:val="000E45B1"/>
    <w:rsid w:val="000E6589"/>
    <w:rsid w:val="000F1766"/>
    <w:rsid w:val="000F3F89"/>
    <w:rsid w:val="000F729D"/>
    <w:rsid w:val="00106331"/>
    <w:rsid w:val="00106DF8"/>
    <w:rsid w:val="001071D7"/>
    <w:rsid w:val="001125E2"/>
    <w:rsid w:val="00112DF3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7318"/>
    <w:rsid w:val="00186EB8"/>
    <w:rsid w:val="00193321"/>
    <w:rsid w:val="001A3CA9"/>
    <w:rsid w:val="001A5938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DE3"/>
    <w:rsid w:val="002238A4"/>
    <w:rsid w:val="00224A62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86290"/>
    <w:rsid w:val="002904B9"/>
    <w:rsid w:val="00295C6F"/>
    <w:rsid w:val="0029761F"/>
    <w:rsid w:val="002A02D7"/>
    <w:rsid w:val="002A1B7F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4E61"/>
    <w:rsid w:val="002F613D"/>
    <w:rsid w:val="003154A8"/>
    <w:rsid w:val="00323DC1"/>
    <w:rsid w:val="00334E49"/>
    <w:rsid w:val="00337E67"/>
    <w:rsid w:val="00341092"/>
    <w:rsid w:val="00345E6E"/>
    <w:rsid w:val="00347E0B"/>
    <w:rsid w:val="00356408"/>
    <w:rsid w:val="00360AFE"/>
    <w:rsid w:val="00360D9C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04DA"/>
    <w:rsid w:val="003B22F5"/>
    <w:rsid w:val="003B6A1B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60E4"/>
    <w:rsid w:val="006518E0"/>
    <w:rsid w:val="0065261E"/>
    <w:rsid w:val="0066266E"/>
    <w:rsid w:val="00667ACF"/>
    <w:rsid w:val="00672941"/>
    <w:rsid w:val="00683F8C"/>
    <w:rsid w:val="006848A6"/>
    <w:rsid w:val="006861FD"/>
    <w:rsid w:val="006871F4"/>
    <w:rsid w:val="00692A63"/>
    <w:rsid w:val="00695A3F"/>
    <w:rsid w:val="00697C9E"/>
    <w:rsid w:val="006A2D15"/>
    <w:rsid w:val="006B4638"/>
    <w:rsid w:val="006B4F59"/>
    <w:rsid w:val="006B5134"/>
    <w:rsid w:val="006C0362"/>
    <w:rsid w:val="006C6EAE"/>
    <w:rsid w:val="006C6EC1"/>
    <w:rsid w:val="006D3F9F"/>
    <w:rsid w:val="006E2AA8"/>
    <w:rsid w:val="006E3EC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2704"/>
    <w:rsid w:val="00796094"/>
    <w:rsid w:val="007A03DB"/>
    <w:rsid w:val="007A06A3"/>
    <w:rsid w:val="007A1EBA"/>
    <w:rsid w:val="007A2CC2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728"/>
    <w:rsid w:val="009549ED"/>
    <w:rsid w:val="00961A34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D1B4A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0A87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295A"/>
    <w:rsid w:val="00C14C2F"/>
    <w:rsid w:val="00C2694D"/>
    <w:rsid w:val="00C26F36"/>
    <w:rsid w:val="00C2739A"/>
    <w:rsid w:val="00C35B32"/>
    <w:rsid w:val="00C367D9"/>
    <w:rsid w:val="00C37B9D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F1648"/>
    <w:rsid w:val="00CF5099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3BFF"/>
    <w:rsid w:val="00D70E8A"/>
    <w:rsid w:val="00D8042C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29D0"/>
    <w:rsid w:val="00E51FFD"/>
    <w:rsid w:val="00E53098"/>
    <w:rsid w:val="00E54D9B"/>
    <w:rsid w:val="00E561DE"/>
    <w:rsid w:val="00E61AAD"/>
    <w:rsid w:val="00E61FDA"/>
    <w:rsid w:val="00E6216B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4266"/>
    <w:rsid w:val="00F264DF"/>
    <w:rsid w:val="00F26ED6"/>
    <w:rsid w:val="00F2789F"/>
    <w:rsid w:val="00F311F7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SO+mZPweYf68Na/yDVcSt/s3iMGgJMlQgWGATUXiVy0=</DigestValue>
    </Reference>
    <Reference Type="http://www.w3.org/2000/09/xmldsig#Object" URI="#idOfficeObject">
      <DigestMethod Algorithm="http://www.w3.org/2001/04/xmlenc#sha256"/>
      <DigestValue>WC1shahX+1KMiy123ZLmjQBk3zpYE17vHnt695K6myA=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3Xc6YcZrEo4MdPtjh3og/1u+4JL5Zqv0spGWl84TDuc=</DigestValue>
    </Reference>
    <Reference Type="http://www.w3.org/2000/09/xmldsig#Object" URI="#idValidSigLnImg">
      <DigestMethod Algorithm="http://www.w3.org/2001/04/xmlenc#sha256"/>
      <DigestValue>pYtaTHg2HR9s8V5FRBGPwtufKpVEWWsUYYO5+ijHl98=</DigestValue>
    </Reference>
    <Reference Type="http://www.w3.org/2000/09/xmldsig#Object" URI="#idInvalidSigLnImg">
      <DigestMethod Algorithm="http://www.w3.org/2001/04/xmlenc#sha256"/>
      <DigestValue>Eb6oxXWE4bq0rHtD3iGFAy0mzuxCEPAKaZWTs9FJNk8=</DigestValue>
    </Reference>
  </SignedInfo>
  <SignatureValue>Tsq/kw7TGkIP4tY3K6mtYJDIuAdZW+lgRGNuEq3FViy3uUa1ZKQA+9MoLzDq24N+KcW3fpLmEK+U
XLeLV6K+IC8HHwEs106PjC7BBwmNaowHaLJeAolvayxQp5gTgBIvKSguFH1NstNZW8yiTy25wbV9
P8U/9Rj3GLZt6pD/W6XFeJVDrDBwpNqREaXB0sVrB30XtwAA2kRh4arNUzPyKHVlPa6ghq6CJUGl
DaQWBJZllVBxcVlsv/UOFQAaOfuOZEcvgTl+qwrfCVcC2UXOmh1vuTsmH3M4ijfnxw7gCQrTwDFQ
G9Kv9j8uuThABYlE/KHE2xoxY5T5HShRnQsJtQ==</SignatureValue>
  <KeyInfo>
    <X509Data>
      <X509Certificate>MIIHIzCCBQugAwIBAgIIfFE2XDYu9+wwDQYJKoZIhvcNAQELBQAwgYAxJDAiBgNVBAMMG1N0YW1wSVQgR2xvYmFsIFF1YWxpZmllZCBDQTEYMBYGA1UEYQwPTlRSQkctODMxNjQxNzkxMSEwHwYDVQQKDBhJbmZvcm1hdGlvbiBTZXJ2aWNlcyBKU0MxDjAMBgNVBAcMBVNvZmlhMQswCQYDVQQGEwJCRzAeFw0yNTAyMTMwOTAzMzhaFw0yNjAyMTMwOTAzMzh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/vY5c9nnqKWO+G7wPcoz/bxEeCNyvkpoCMV+lIdyydmJUEoICYnLa7BLV1x6Emo/8GrCudFzNaAsAD8mlAci6UGewu9YRVM6N0h89u5m12hTsWkXesqQiIi/3R6Wewf9NT/LUhr7IKZTUhlAY+4WucjJgRPJwby8eiidXAzgkPcjtO/B3MUWu2vxuvrh6t4/BkumvjNP59reouQ2UGfh1GCunWLyZql7uQvJTnEvnXbXWLd6F+d2UgmSZfmlkUrrvAQtM+J1TdJgox1P5DrEDHmGpmvypKCZkTJibdcXXJoxObsVc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2er6anvu0QreKArQDuCN93UyhkO4+dwGRlF/RrLmObA=</DigestValue>
      </Reference>
      <Reference URI="/word/endnotes.xml?ContentType=application/vnd.openxmlformats-officedocument.wordprocessingml.endnotes+xml">
        <DigestMethod Algorithm="http://www.w3.org/2001/04/xmlenc#sha256"/>
        <DigestValue>wslsRnr3/RlLcDZDgMNjU1Rn0xboPM2vKkoxk2gCOMw=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wW3U64ggAQl69+n83KH5VKQBDRauoqkpqmWVWsNgiLc=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SQPzEGGHJovXQM8fBK82stUuAWJfM/VQIx2GdH/USoI=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5H1EbpJ05Vihljs2i8zhS3h/pSxAnJU+AA72uBX/gxk=</DigestValue>
      </Reference>
      <Reference URI="/word/settings.xml?ContentType=application/vnd.openxmlformats-officedocument.wordprocessingml.settings+xml">
        <DigestMethod Algorithm="http://www.w3.org/2001/04/xmlenc#sha256"/>
        <DigestValue>pE3J/pvJ4KQMf+Oy/7Nn3LfeVefxgc2Na0GnRqQ9AOA=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2025-10-15T07:41:48Z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РД10-24/06.10.25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2025-10-15T07:41:48Z</xd:SigningTime>
          <xd:SigningCertificate>
            <xd:Cert>
              <xd:CertDigest>
                <DigestMethod Algorithm="http://www.w3.org/2001/04/xmlenc#sha256"/>
                <DigestValue>3gHf8Fro5bkHdLnDh7tKG5s1PGW/MFDRdPbrw4P0k3c=</DigestValue>
              </xd:CertDigest>
              <xd:IssuerSerial>
                <X509IssuerName>C=BG, L=Sofia, O=Information Services JSC, OID.2.5.4.97=NTRBG-831641791, CN=StampIT Global Qualified CA</X509IssuerName>
                <X509SerialNumber>8958000903490566124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f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3e/HagAAAAAAAAAAAAAAyF66CPh/AAAAAAAAAAAAAAkAAAAAAAAAAAAwQQ4CAAD0Domm/38AAAAAAAAAAAAAAAAAAAAAAACjoE2nQuUAAOje78dqAAAAgN3s0g4CAAAANJrgDgIAAJAC2NgOAgAAEODvxwAAAABAstrYDgIAAAcAAAAAAAAAAAAAAAAAAABM3+/HagAAAInf78dqAAAAYUSQCPh/AAAAAAAAAAAAAGCRpsoAAAAAAAAAAAAAAAAAAAAAAAAAAJAC2NgOAgAAu+uUCPh/AADw3u/HagAAAInf78d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Cum/38AABClt9QOAgAAAgAAAAAAAADIXroI+H8AAAAAAAAAAAAAQf2dpf9/AABQdVngDgIAADw8O6f/fwAAAAAAAAAAAAAAAAAAAAAAAPMJTadC5QAAAACYpf9/AAAAAAAAAAAAAOD///8AAAAAkALY2A4CAAD4eO/HAAAAAAAAAAAAAAAABgAAAAAAAAAAAAAAAAAAABx478dqAAAAWXjvx2oAAABhRJAI+H8AAPhATfUOAgAAIHfvxwAAAAD4QE31DgIAAJAo7OAOAgAAkALY2A4CAAC765QI+H8AAMB378dqAAAAWXjvx2o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=</Object>
  <Object Id="idInvalidSigLnImg">AQAAAGwAAAAAAAAAAAAAAP8AAAB/AAAAAAAAAAAAAAAAGQAAgAwAACBFTUYAAAEA4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Dan/38AAAAwNqf/fwAAyF66CPh/AAAAAAAAAAAAALEMiab/fwAA4HHLCfh/AACsxhqn/38AAAAAAAAAAAAAAAAAAAAAAACT5k2nQuUAAIEPiab/fwAABAAAAAAAAAD1////AAAAAJAC2NgOAgAAGJ7vxwAAAAAAAAAAAAAAAAkAAAAAAAAAAAAAAAAAAAA8ne/HagAAAHmd78dqAAAAYUSQCPh/AAAAAMkJ+H8AAAAAAAAAAAAAAAAAAA4CAAABAAAAAAAAAJAC2NgOAgAAu+uUCPh/AADgnO/HagAAAHmd78d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3e/HagAAAAAAAAAAAAAAyF66CPh/AAAAAAAAAAAAAAkAAAAAAAAAAAAwQQ4CAAD0Domm/38AAAAAAAAAAAAAAAAAAAAAAACjoE2nQuUAAOje78dqAAAAgN3s0g4CAAAANJrgDgIAAJAC2NgOAgAAEODvxwAAAABAstrYDgIAAAcAAAAAAAAAAAAAAAAAAABM3+/HagAAAInf78dqAAAAYUSQCPh/AAAAAAAAAAAAAGCRpsoAAAAAAAAAAAAAAAAAAAAAAAAAAJAC2NgOAgAAu+uUCPh/AADw3u/HagAAAInf78d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Cum/38AABClt9QOAgAAAgAAAAAAAADIXroI+H8AAAAAAAAAAAAAQf2dpf9/AABQdVngDgIAADw8O6f/fwAAAAAAAAAAAAAAAAAAAAAAAPMJTadC5QAAAACYpf9/AAAAAAAAAAAAAOD///8AAAAAkALY2A4CAAD4eO/HAAAAAAAAAAAAAAAABgAAAAAAAAAAAAAAAAAAABx478dqAAAAWXjvx2oAAABhRJAI+H8AAPhATfUOAgAAIHfvxwAAAAD4QE31DgIAAJAo7OAOAgAAkALY2A4CAAC765QI+H8AAMB378dqAAAAWXjvx2o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Branimira Vezhdarova</cp:lastModifiedBy>
  <cp:revision>5</cp:revision>
  <dcterms:created xsi:type="dcterms:W3CDTF">2025-09-11T10:07:00Z</dcterms:created>
  <dcterms:modified xsi:type="dcterms:W3CDTF">2025-10-14T11:23:00Z</dcterms:modified>
</cp:coreProperties>
</file>