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7859A" w14:textId="62D50A08" w:rsidR="004843CF" w:rsidRDefault="004843CF" w:rsidP="00106E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r>
        <w:rPr>
          <w:rFonts w:ascii="Times New Roman" w:hAnsi="Times New Roman"/>
          <w:b/>
          <w:sz w:val="24"/>
          <w:szCs w:val="24"/>
          <w:lang w:eastAsia="it-IT" w:bidi="it-IT"/>
        </w:rPr>
        <w:t xml:space="preserve">                                                                                        Приложение № 2 </w:t>
      </w:r>
    </w:p>
    <w:p w14:paraId="219A4C60" w14:textId="145FCFBC" w:rsidR="00B97251" w:rsidRDefault="00B97251" w:rsidP="00106E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r w:rsidRPr="00B97251">
        <w:rPr>
          <w:rFonts w:ascii="Times New Roman" w:hAnsi="Times New Roman"/>
          <w:b/>
          <w:sz w:val="24"/>
          <w:szCs w:val="24"/>
          <w:lang w:eastAsia="it-IT" w:bidi="it-IT"/>
        </w:rPr>
        <w:t>ДЕКЛАРАЦИЯ</w:t>
      </w:r>
    </w:p>
    <w:p w14:paraId="3AB10CEE" w14:textId="77777777" w:rsidR="00A30623" w:rsidRPr="00B97251" w:rsidRDefault="00A30623" w:rsidP="00106E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
          <w:sz w:val="24"/>
          <w:szCs w:val="24"/>
          <w:lang w:eastAsia="it-IT" w:bidi="it-IT"/>
        </w:rPr>
      </w:pPr>
    </w:p>
    <w:p w14:paraId="79295B07" w14:textId="6069C0A3" w:rsidR="00B97251" w:rsidRPr="008F796F" w:rsidRDefault="008F796F" w:rsidP="008F796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imes New Roman" w:hAnsi="Times New Roman"/>
          <w:bCs/>
          <w:sz w:val="24"/>
          <w:szCs w:val="24"/>
          <w:lang w:eastAsia="it-IT" w:bidi="it-IT"/>
        </w:rPr>
      </w:pPr>
      <w:r w:rsidRPr="008F796F">
        <w:rPr>
          <w:rFonts w:ascii="Times New Roman" w:hAnsi="Times New Roman"/>
          <w:bCs/>
          <w:sz w:val="24"/>
          <w:szCs w:val="24"/>
          <w:lang w:eastAsia="it-IT" w:bidi="it-IT"/>
        </w:rPr>
        <w:t>(съгласно чл. 61 от Регламент (ЕС, Евратом) 2024/2509 на Европейския парламент и на Съвета от 23 септември 2024 година за финансовите правила, приложими за общия бюджет на Съюза</w:t>
      </w:r>
      <w:r>
        <w:rPr>
          <w:rFonts w:ascii="Times New Roman" w:hAnsi="Times New Roman"/>
          <w:bCs/>
          <w:sz w:val="24"/>
          <w:szCs w:val="24"/>
          <w:lang w:val="en-US" w:eastAsia="it-IT" w:bidi="it-IT"/>
        </w:rPr>
        <w:t xml:space="preserve"> </w:t>
      </w:r>
      <w:r>
        <w:rPr>
          <w:rFonts w:ascii="Times New Roman" w:hAnsi="Times New Roman"/>
          <w:bCs/>
          <w:sz w:val="24"/>
          <w:szCs w:val="24"/>
          <w:lang w:eastAsia="it-IT" w:bidi="it-IT"/>
        </w:rPr>
        <w:t xml:space="preserve">и </w:t>
      </w:r>
      <w:r w:rsidRPr="008F796F">
        <w:rPr>
          <w:rFonts w:ascii="Times New Roman" w:hAnsi="Times New Roman"/>
          <w:bCs/>
          <w:sz w:val="24"/>
          <w:szCs w:val="24"/>
          <w:lang w:eastAsia="it-IT" w:bidi="it-IT"/>
        </w:rPr>
        <w:t>чл. 70 от Закона за противодействие на корупцията)</w:t>
      </w:r>
    </w:p>
    <w:p w14:paraId="429605CB" w14:textId="77777777" w:rsidR="00B97251" w:rsidRPr="00B97251" w:rsidRDefault="00B97251" w:rsidP="00106E4E">
      <w:pPr>
        <w:autoSpaceDE w:val="0"/>
        <w:autoSpaceDN w:val="0"/>
        <w:adjustRightInd w:val="0"/>
        <w:spacing w:after="0" w:line="360" w:lineRule="auto"/>
        <w:ind w:left="-284" w:firstLine="851"/>
        <w:jc w:val="both"/>
        <w:rPr>
          <w:rFonts w:ascii="Times New Roman" w:hAnsi="Times New Roman"/>
          <w:sz w:val="24"/>
          <w:szCs w:val="24"/>
        </w:rPr>
      </w:pPr>
    </w:p>
    <w:p w14:paraId="1069061B" w14:textId="4B77FC2F" w:rsidR="00B97251" w:rsidRPr="00B97251" w:rsidRDefault="00B97251" w:rsidP="00106E4E">
      <w:pPr>
        <w:autoSpaceDE w:val="0"/>
        <w:autoSpaceDN w:val="0"/>
        <w:adjustRightInd w:val="0"/>
        <w:spacing w:after="0" w:line="360" w:lineRule="auto"/>
        <w:ind w:left="-284" w:firstLine="851"/>
        <w:jc w:val="both"/>
        <w:rPr>
          <w:rFonts w:ascii="Times New Roman" w:hAnsi="Times New Roman"/>
          <w:sz w:val="24"/>
          <w:szCs w:val="24"/>
        </w:rPr>
      </w:pPr>
      <w:r w:rsidRPr="00B97251">
        <w:rPr>
          <w:rFonts w:ascii="Times New Roman" w:hAnsi="Times New Roman"/>
          <w:sz w:val="24"/>
          <w:szCs w:val="24"/>
        </w:rPr>
        <w:t>Долуподписаният/-</w:t>
      </w:r>
      <w:proofErr w:type="spellStart"/>
      <w:r w:rsidRPr="00B97251">
        <w:rPr>
          <w:rFonts w:ascii="Times New Roman" w:hAnsi="Times New Roman"/>
          <w:sz w:val="24"/>
          <w:szCs w:val="24"/>
        </w:rPr>
        <w:t>ната</w:t>
      </w:r>
      <w:proofErr w:type="spellEnd"/>
      <w:r w:rsidR="006F125A" w:rsidRPr="006F125A">
        <w:rPr>
          <w:rFonts w:ascii="Times New Roman" w:hAnsi="Times New Roman"/>
          <w:sz w:val="24"/>
          <w:szCs w:val="24"/>
        </w:rPr>
        <w:t>__________________</w:t>
      </w:r>
      <w:bookmarkStart w:id="0" w:name="_Hlk190859368"/>
      <w:r w:rsidR="006F125A">
        <w:rPr>
          <w:rFonts w:ascii="Times New Roman" w:hAnsi="Times New Roman"/>
          <w:sz w:val="24"/>
          <w:szCs w:val="24"/>
          <w:lang w:val="en-US"/>
        </w:rPr>
        <w:t>_______________________</w:t>
      </w:r>
      <w:r w:rsidR="00495997">
        <w:rPr>
          <w:rFonts w:ascii="Times New Roman" w:hAnsi="Times New Roman"/>
          <w:sz w:val="24"/>
          <w:szCs w:val="24"/>
          <w:lang w:val="en-US"/>
        </w:rPr>
        <w:t>___________</w:t>
      </w:r>
      <w:r w:rsidRPr="00B97251">
        <w:rPr>
          <w:rFonts w:ascii="Times New Roman" w:hAnsi="Times New Roman"/>
          <w:sz w:val="24"/>
          <w:szCs w:val="24"/>
        </w:rPr>
        <w:t>,</w:t>
      </w:r>
      <w:bookmarkEnd w:id="0"/>
    </w:p>
    <w:p w14:paraId="0DAE0780" w14:textId="5834E605" w:rsidR="00883139" w:rsidRDefault="00B97251" w:rsidP="00106E4E">
      <w:pPr>
        <w:autoSpaceDE w:val="0"/>
        <w:autoSpaceDN w:val="0"/>
        <w:adjustRightInd w:val="0"/>
        <w:spacing w:after="0" w:line="360" w:lineRule="auto"/>
        <w:ind w:left="-284" w:firstLine="851"/>
        <w:jc w:val="both"/>
        <w:rPr>
          <w:rFonts w:ascii="Times New Roman" w:hAnsi="Times New Roman"/>
          <w:i/>
          <w:iCs/>
          <w:sz w:val="24"/>
          <w:szCs w:val="24"/>
        </w:rPr>
      </w:pPr>
      <w:r w:rsidRPr="00B97251">
        <w:rPr>
          <w:rFonts w:ascii="Times New Roman" w:hAnsi="Times New Roman"/>
          <w:i/>
          <w:iCs/>
          <w:sz w:val="24"/>
          <w:szCs w:val="24"/>
        </w:rPr>
        <w:t xml:space="preserve">                                                              </w:t>
      </w:r>
      <w:bookmarkStart w:id="1" w:name="_Hlk177647488"/>
      <w:r w:rsidRPr="00B97251">
        <w:rPr>
          <w:rFonts w:ascii="Times New Roman" w:hAnsi="Times New Roman"/>
          <w:i/>
          <w:iCs/>
          <w:sz w:val="24"/>
          <w:szCs w:val="24"/>
        </w:rPr>
        <w:t>(собствено, бащино, фамилно име)</w:t>
      </w:r>
      <w:bookmarkEnd w:id="1"/>
    </w:p>
    <w:p w14:paraId="00692BC8" w14:textId="22AF14D7" w:rsidR="00883139" w:rsidRDefault="006F125A" w:rsidP="00106E4E">
      <w:pPr>
        <w:autoSpaceDE w:val="0"/>
        <w:autoSpaceDN w:val="0"/>
        <w:adjustRightInd w:val="0"/>
        <w:spacing w:after="0" w:line="360" w:lineRule="auto"/>
        <w:ind w:left="-284" w:firstLine="851"/>
        <w:jc w:val="both"/>
        <w:rPr>
          <w:rFonts w:ascii="Times New Roman" w:hAnsi="Times New Roman"/>
          <w:i/>
          <w:iCs/>
          <w:sz w:val="24"/>
          <w:szCs w:val="24"/>
        </w:rPr>
      </w:pPr>
      <w:r>
        <w:rPr>
          <w:rFonts w:ascii="Times New Roman" w:hAnsi="Times New Roman"/>
          <w:sz w:val="24"/>
          <w:szCs w:val="24"/>
        </w:rPr>
        <w:t>Р</w:t>
      </w:r>
      <w:r w:rsidR="00883139">
        <w:rPr>
          <w:rFonts w:ascii="Times New Roman" w:hAnsi="Times New Roman"/>
          <w:sz w:val="24"/>
          <w:szCs w:val="24"/>
        </w:rPr>
        <w:t xml:space="preserve">оден/а на </w:t>
      </w:r>
      <w:r w:rsidRPr="006F125A">
        <w:rPr>
          <w:rFonts w:ascii="Times New Roman" w:hAnsi="Times New Roman"/>
          <w:i/>
          <w:iCs/>
          <w:sz w:val="24"/>
          <w:szCs w:val="24"/>
        </w:rPr>
        <w:t>__________________</w:t>
      </w:r>
    </w:p>
    <w:p w14:paraId="0A4C5015" w14:textId="3FBA26C8" w:rsidR="00883139" w:rsidRDefault="00883139" w:rsidP="00106E4E">
      <w:pPr>
        <w:autoSpaceDE w:val="0"/>
        <w:autoSpaceDN w:val="0"/>
        <w:adjustRightInd w:val="0"/>
        <w:spacing w:after="0" w:line="360" w:lineRule="auto"/>
        <w:ind w:left="-284" w:firstLine="851"/>
        <w:jc w:val="both"/>
        <w:rPr>
          <w:rFonts w:ascii="Times New Roman" w:hAnsi="Times New Roman"/>
          <w:i/>
          <w:iCs/>
          <w:sz w:val="24"/>
          <w:szCs w:val="24"/>
          <w:lang w:val="en-US"/>
        </w:rPr>
      </w:pPr>
      <w:r>
        <w:rPr>
          <w:rFonts w:ascii="Times New Roman" w:hAnsi="Times New Roman"/>
          <w:sz w:val="24"/>
          <w:szCs w:val="24"/>
        </w:rPr>
        <w:t xml:space="preserve">                  </w:t>
      </w:r>
      <w:r w:rsidRPr="00883139">
        <w:rPr>
          <w:rFonts w:ascii="Times New Roman" w:hAnsi="Times New Roman"/>
          <w:i/>
          <w:iCs/>
          <w:sz w:val="24"/>
          <w:szCs w:val="24"/>
          <w:lang w:val="en-US"/>
        </w:rPr>
        <w:t>(</w:t>
      </w:r>
      <w:r w:rsidRPr="00883139">
        <w:rPr>
          <w:rFonts w:ascii="Times New Roman" w:hAnsi="Times New Roman"/>
          <w:i/>
          <w:iCs/>
          <w:sz w:val="24"/>
          <w:szCs w:val="24"/>
        </w:rPr>
        <w:t>датата на раждане</w:t>
      </w:r>
      <w:r w:rsidRPr="00883139">
        <w:rPr>
          <w:rFonts w:ascii="Times New Roman" w:hAnsi="Times New Roman"/>
          <w:i/>
          <w:iCs/>
          <w:sz w:val="24"/>
          <w:szCs w:val="24"/>
          <w:lang w:val="en-US"/>
        </w:rPr>
        <w:t>)</w:t>
      </w:r>
    </w:p>
    <w:p w14:paraId="5D854FD1" w14:textId="44BD6ADB" w:rsidR="006F125A" w:rsidRPr="00495997" w:rsidRDefault="006F125A" w:rsidP="00106E4E">
      <w:pPr>
        <w:autoSpaceDE w:val="0"/>
        <w:autoSpaceDN w:val="0"/>
        <w:adjustRightInd w:val="0"/>
        <w:spacing w:after="0" w:line="360" w:lineRule="auto"/>
        <w:ind w:left="-284" w:firstLine="851"/>
        <w:jc w:val="both"/>
        <w:rPr>
          <w:rFonts w:ascii="Times New Roman" w:hAnsi="Times New Roman"/>
          <w:sz w:val="24"/>
          <w:szCs w:val="24"/>
          <w:lang w:val="en-US"/>
        </w:rPr>
      </w:pPr>
      <w:r w:rsidRPr="006F125A">
        <w:rPr>
          <w:rFonts w:ascii="Times New Roman" w:hAnsi="Times New Roman"/>
          <w:sz w:val="24"/>
          <w:szCs w:val="24"/>
        </w:rPr>
        <w:t xml:space="preserve">Адрес за кореспонденция: </w:t>
      </w:r>
      <w:bookmarkStart w:id="2" w:name="_Hlk190859919"/>
      <w:r w:rsidRPr="006F125A">
        <w:rPr>
          <w:rFonts w:ascii="Times New Roman" w:hAnsi="Times New Roman"/>
          <w:sz w:val="24"/>
          <w:szCs w:val="24"/>
        </w:rPr>
        <w:t>__________________</w:t>
      </w:r>
      <w:r w:rsidR="00495997">
        <w:rPr>
          <w:rFonts w:ascii="Times New Roman" w:hAnsi="Times New Roman"/>
          <w:sz w:val="24"/>
          <w:szCs w:val="24"/>
          <w:lang w:val="en-US"/>
        </w:rPr>
        <w:t>________________________________</w:t>
      </w:r>
    </w:p>
    <w:p w14:paraId="77E40F28" w14:textId="045ED316" w:rsidR="005C0DE0" w:rsidRPr="00495997" w:rsidRDefault="00495997" w:rsidP="00106E4E">
      <w:pPr>
        <w:autoSpaceDE w:val="0"/>
        <w:autoSpaceDN w:val="0"/>
        <w:adjustRightInd w:val="0"/>
        <w:spacing w:after="0" w:line="360" w:lineRule="auto"/>
        <w:ind w:left="-284" w:firstLine="851"/>
        <w:jc w:val="both"/>
        <w:rPr>
          <w:rFonts w:ascii="Times New Roman" w:hAnsi="Times New Roman"/>
          <w:i/>
          <w:iCs/>
          <w:sz w:val="24"/>
          <w:szCs w:val="24"/>
        </w:rPr>
      </w:pPr>
      <w:r w:rsidRPr="00495997">
        <w:rPr>
          <w:rFonts w:ascii="Times New Roman" w:hAnsi="Times New Roman"/>
          <w:i/>
          <w:iCs/>
          <w:sz w:val="24"/>
          <w:szCs w:val="24"/>
        </w:rPr>
        <w:t>(настоящ адрес, на който може да бъдете открит за официална кореспонденция)</w:t>
      </w:r>
    </w:p>
    <w:bookmarkEnd w:id="2"/>
    <w:p w14:paraId="5E53E163" w14:textId="45C3135E" w:rsidR="006F125A" w:rsidRPr="00495997" w:rsidRDefault="006F125A" w:rsidP="00106E4E">
      <w:pPr>
        <w:autoSpaceDE w:val="0"/>
        <w:autoSpaceDN w:val="0"/>
        <w:adjustRightInd w:val="0"/>
        <w:spacing w:after="0" w:line="360" w:lineRule="auto"/>
        <w:ind w:left="-284" w:firstLine="851"/>
        <w:jc w:val="both"/>
        <w:rPr>
          <w:rFonts w:ascii="Times New Roman" w:hAnsi="Times New Roman"/>
          <w:sz w:val="24"/>
          <w:szCs w:val="24"/>
          <w:lang w:val="en-US"/>
        </w:rPr>
      </w:pPr>
      <w:r w:rsidRPr="006F125A">
        <w:rPr>
          <w:rFonts w:ascii="Times New Roman" w:hAnsi="Times New Roman"/>
          <w:sz w:val="24"/>
          <w:szCs w:val="24"/>
        </w:rPr>
        <w:t>Телефон за контакт: _________________</w:t>
      </w:r>
      <w:r w:rsidR="00495997">
        <w:rPr>
          <w:rFonts w:ascii="Times New Roman" w:hAnsi="Times New Roman"/>
          <w:sz w:val="24"/>
          <w:szCs w:val="24"/>
          <w:lang w:val="en-US"/>
        </w:rPr>
        <w:t>_______</w:t>
      </w:r>
    </w:p>
    <w:p w14:paraId="636E95B4" w14:textId="4E87B847" w:rsidR="006F125A" w:rsidRPr="00495997" w:rsidRDefault="006F125A" w:rsidP="00106E4E">
      <w:pPr>
        <w:autoSpaceDE w:val="0"/>
        <w:autoSpaceDN w:val="0"/>
        <w:adjustRightInd w:val="0"/>
        <w:spacing w:after="0" w:line="360" w:lineRule="auto"/>
        <w:ind w:left="-284" w:firstLine="851"/>
        <w:jc w:val="both"/>
        <w:rPr>
          <w:rFonts w:ascii="Times New Roman" w:hAnsi="Times New Roman"/>
          <w:sz w:val="24"/>
          <w:szCs w:val="24"/>
          <w:lang w:val="en-US"/>
        </w:rPr>
      </w:pPr>
      <w:r w:rsidRPr="006F125A">
        <w:rPr>
          <w:rFonts w:ascii="Times New Roman" w:hAnsi="Times New Roman"/>
          <w:sz w:val="24"/>
          <w:szCs w:val="24"/>
        </w:rPr>
        <w:t>E</w:t>
      </w:r>
      <w:r w:rsidR="00B34E42">
        <w:rPr>
          <w:rFonts w:ascii="Times New Roman" w:hAnsi="Times New Roman"/>
          <w:sz w:val="24"/>
          <w:szCs w:val="24"/>
        </w:rPr>
        <w:t>-</w:t>
      </w:r>
      <w:proofErr w:type="spellStart"/>
      <w:r w:rsidRPr="006F125A">
        <w:rPr>
          <w:rFonts w:ascii="Times New Roman" w:hAnsi="Times New Roman"/>
          <w:sz w:val="24"/>
          <w:szCs w:val="24"/>
        </w:rPr>
        <w:t>mail</w:t>
      </w:r>
      <w:proofErr w:type="spellEnd"/>
      <w:r w:rsidRPr="006F125A">
        <w:rPr>
          <w:rFonts w:ascii="Times New Roman" w:hAnsi="Times New Roman"/>
          <w:sz w:val="24"/>
          <w:szCs w:val="24"/>
        </w:rPr>
        <w:t>: __________________________</w:t>
      </w:r>
      <w:r w:rsidR="00495997">
        <w:rPr>
          <w:rFonts w:ascii="Times New Roman" w:hAnsi="Times New Roman"/>
          <w:sz w:val="24"/>
          <w:szCs w:val="24"/>
          <w:lang w:val="en-US"/>
        </w:rPr>
        <w:t>__________</w:t>
      </w:r>
    </w:p>
    <w:p w14:paraId="112BA620" w14:textId="77777777" w:rsidR="00495997" w:rsidRPr="006F125A" w:rsidRDefault="00495997" w:rsidP="00106E4E">
      <w:pPr>
        <w:autoSpaceDE w:val="0"/>
        <w:autoSpaceDN w:val="0"/>
        <w:adjustRightInd w:val="0"/>
        <w:spacing w:after="0" w:line="360" w:lineRule="auto"/>
        <w:ind w:left="-284" w:firstLine="851"/>
        <w:jc w:val="both"/>
        <w:rPr>
          <w:rFonts w:ascii="Times New Roman" w:hAnsi="Times New Roman"/>
          <w:sz w:val="24"/>
          <w:szCs w:val="24"/>
        </w:rPr>
      </w:pPr>
    </w:p>
    <w:p w14:paraId="68CDFE56" w14:textId="54F56951" w:rsidR="006F125A" w:rsidRDefault="00B97251" w:rsidP="003A31CB">
      <w:pPr>
        <w:autoSpaceDE w:val="0"/>
        <w:autoSpaceDN w:val="0"/>
        <w:adjustRightInd w:val="0"/>
        <w:spacing w:after="0" w:line="360" w:lineRule="auto"/>
        <w:ind w:left="-284" w:firstLine="851"/>
        <w:jc w:val="both"/>
        <w:rPr>
          <w:rFonts w:ascii="Times New Roman" w:hAnsi="Times New Roman"/>
          <w:sz w:val="24"/>
          <w:szCs w:val="24"/>
        </w:rPr>
      </w:pPr>
      <w:r w:rsidRPr="00B97251">
        <w:rPr>
          <w:rFonts w:ascii="Times New Roman" w:hAnsi="Times New Roman"/>
          <w:sz w:val="24"/>
          <w:szCs w:val="24"/>
        </w:rPr>
        <w:t>в  качеството  ми  на</w:t>
      </w:r>
      <w:r w:rsidR="00A30623">
        <w:rPr>
          <w:rFonts w:ascii="Times New Roman" w:hAnsi="Times New Roman"/>
          <w:sz w:val="24"/>
          <w:szCs w:val="24"/>
        </w:rPr>
        <w:t>:</w:t>
      </w:r>
      <w:r w:rsidRPr="00B97251">
        <w:rPr>
          <w:rFonts w:ascii="Times New Roman" w:hAnsi="Times New Roman"/>
          <w:sz w:val="24"/>
          <w:szCs w:val="24"/>
        </w:rPr>
        <w:t xml:space="preserve">  </w:t>
      </w:r>
      <w:r w:rsidR="00B34E42" w:rsidRPr="008A628B">
        <w:rPr>
          <w:rFonts w:ascii="Times New Roman" w:hAnsi="Times New Roman"/>
          <w:sz w:val="24"/>
          <w:szCs w:val="24"/>
        </w:rPr>
        <w:t>ръководител на възлагащия орган или лице, на което той е делегирал своите правомощия</w:t>
      </w:r>
      <w:r w:rsidR="00B34E42">
        <w:rPr>
          <w:rFonts w:ascii="Times New Roman" w:hAnsi="Times New Roman"/>
          <w:sz w:val="24"/>
          <w:szCs w:val="24"/>
        </w:rPr>
        <w:t>;</w:t>
      </w:r>
      <w:r w:rsidR="006F125A" w:rsidRPr="006F125A">
        <w:rPr>
          <w:rFonts w:ascii="Times New Roman" w:hAnsi="Times New Roman"/>
          <w:b/>
          <w:sz w:val="24"/>
          <w:szCs w:val="24"/>
        </w:rPr>
        <w:t xml:space="preserve"> </w:t>
      </w:r>
      <w:r w:rsidR="005650ED" w:rsidRPr="003A31CB">
        <w:rPr>
          <w:rFonts w:ascii="Times New Roman" w:hAnsi="Times New Roman"/>
          <w:bCs/>
          <w:sz w:val="24"/>
          <w:szCs w:val="24"/>
        </w:rPr>
        <w:t>член на управителния съвет на възложителя (ако е приложимо)</w:t>
      </w:r>
      <w:r w:rsidR="005650ED" w:rsidRPr="003A31CB">
        <w:rPr>
          <w:rFonts w:ascii="Times New Roman" w:hAnsi="Times New Roman"/>
          <w:bCs/>
          <w:sz w:val="24"/>
          <w:szCs w:val="24"/>
        </w:rPr>
        <w:t>;</w:t>
      </w:r>
      <w:r w:rsidR="005650ED">
        <w:rPr>
          <w:rFonts w:ascii="Times New Roman" w:hAnsi="Times New Roman"/>
          <w:b/>
          <w:sz w:val="24"/>
          <w:szCs w:val="24"/>
        </w:rPr>
        <w:t xml:space="preserve"> </w:t>
      </w:r>
      <w:r w:rsidR="006F125A" w:rsidRPr="006F125A">
        <w:rPr>
          <w:rFonts w:ascii="Times New Roman" w:hAnsi="Times New Roman"/>
          <w:bCs/>
          <w:sz w:val="24"/>
          <w:szCs w:val="24"/>
        </w:rPr>
        <w:t>служител/външен експерт, участващ в подготовката/изготвянето на документацията за поръчката; член на оценителната комисия; експерт, който изпълнява задача, свързана с подготовката на документацията и/или оценката на офертите</w:t>
      </w:r>
      <w:r w:rsidR="00B34E42">
        <w:rPr>
          <w:rFonts w:ascii="Times New Roman" w:hAnsi="Times New Roman"/>
          <w:bCs/>
          <w:sz w:val="24"/>
          <w:szCs w:val="24"/>
        </w:rPr>
        <w:t xml:space="preserve">; </w:t>
      </w:r>
      <w:r w:rsidR="00727EA3" w:rsidRPr="00727EA3">
        <w:rPr>
          <w:rFonts w:ascii="Times New Roman" w:hAnsi="Times New Roman"/>
          <w:bCs/>
          <w:sz w:val="24"/>
          <w:szCs w:val="24"/>
        </w:rPr>
        <w:t>наблюдател по чл. 237а от ЗОП</w:t>
      </w:r>
      <w:r w:rsidR="00727EA3">
        <w:rPr>
          <w:rFonts w:ascii="Times New Roman" w:hAnsi="Times New Roman"/>
          <w:bCs/>
          <w:sz w:val="24"/>
          <w:szCs w:val="24"/>
        </w:rPr>
        <w:t>;</w:t>
      </w:r>
      <w:r w:rsidR="00727EA3" w:rsidRPr="00727EA3">
        <w:rPr>
          <w:rFonts w:ascii="Times New Roman" w:hAnsi="Times New Roman"/>
          <w:bCs/>
          <w:sz w:val="24"/>
          <w:szCs w:val="24"/>
        </w:rPr>
        <w:t xml:space="preserve"> служител от звеното, осъществяващо предварителен контрол по законосъобразност на обществените поръчки в организацията на възложителя по смисъла на чл. 237б от ЗОП</w:t>
      </w:r>
      <w:r w:rsidR="00727EA3">
        <w:rPr>
          <w:rFonts w:ascii="Times New Roman" w:hAnsi="Times New Roman"/>
          <w:bCs/>
          <w:sz w:val="24"/>
          <w:szCs w:val="24"/>
        </w:rPr>
        <w:t>,</w:t>
      </w:r>
      <w:r w:rsidR="00727EA3" w:rsidRPr="00727EA3">
        <w:rPr>
          <w:rFonts w:ascii="Times New Roman" w:hAnsi="Times New Roman"/>
          <w:sz w:val="24"/>
          <w:szCs w:val="24"/>
        </w:rPr>
        <w:t xml:space="preserve"> </w:t>
      </w:r>
      <w:r w:rsidR="00727EA3">
        <w:rPr>
          <w:rFonts w:ascii="Times New Roman" w:hAnsi="Times New Roman"/>
          <w:sz w:val="24"/>
          <w:szCs w:val="24"/>
        </w:rPr>
        <w:t>лице</w:t>
      </w:r>
      <w:r w:rsidR="00727EA3" w:rsidRPr="00FC6904">
        <w:rPr>
          <w:rFonts w:ascii="Times New Roman" w:hAnsi="Times New Roman"/>
          <w:bCs/>
          <w:sz w:val="24"/>
          <w:szCs w:val="24"/>
        </w:rPr>
        <w:t>, определен</w:t>
      </w:r>
      <w:r w:rsidR="00727EA3">
        <w:rPr>
          <w:rFonts w:ascii="Times New Roman" w:hAnsi="Times New Roman"/>
          <w:bCs/>
          <w:sz w:val="24"/>
          <w:szCs w:val="24"/>
        </w:rPr>
        <w:t>о</w:t>
      </w:r>
      <w:r w:rsidR="00727EA3" w:rsidRPr="00FC6904">
        <w:rPr>
          <w:rFonts w:ascii="Times New Roman" w:hAnsi="Times New Roman"/>
          <w:bCs/>
          <w:sz w:val="24"/>
          <w:szCs w:val="24"/>
        </w:rPr>
        <w:t xml:space="preserve"> от възложителя</w:t>
      </w:r>
      <w:r w:rsidR="00727EA3">
        <w:rPr>
          <w:rFonts w:ascii="Times New Roman" w:hAnsi="Times New Roman"/>
          <w:bCs/>
          <w:sz w:val="24"/>
          <w:szCs w:val="24"/>
        </w:rPr>
        <w:t xml:space="preserve"> да</w:t>
      </w:r>
      <w:r w:rsidR="00727EA3" w:rsidRPr="00FC6904">
        <w:rPr>
          <w:rFonts w:ascii="Times New Roman" w:hAnsi="Times New Roman"/>
          <w:bCs/>
          <w:sz w:val="24"/>
          <w:szCs w:val="24"/>
        </w:rPr>
        <w:t xml:space="preserve"> приема </w:t>
      </w:r>
      <w:r w:rsidR="00727EA3">
        <w:rPr>
          <w:rFonts w:ascii="Times New Roman" w:hAnsi="Times New Roman"/>
          <w:bCs/>
          <w:sz w:val="24"/>
          <w:szCs w:val="24"/>
        </w:rPr>
        <w:t>р</w:t>
      </w:r>
      <w:r w:rsidR="00727EA3" w:rsidRPr="00FC6904">
        <w:rPr>
          <w:rFonts w:ascii="Times New Roman" w:hAnsi="Times New Roman"/>
          <w:bCs/>
          <w:sz w:val="24"/>
          <w:szCs w:val="24"/>
        </w:rPr>
        <w:t>аботата по договора</w:t>
      </w:r>
      <w:r w:rsidR="00727EA3">
        <w:rPr>
          <w:rFonts w:ascii="Times New Roman" w:hAnsi="Times New Roman"/>
          <w:bCs/>
          <w:sz w:val="24"/>
          <w:szCs w:val="24"/>
        </w:rPr>
        <w:t xml:space="preserve">; друго </w:t>
      </w:r>
      <w:r w:rsidR="006F125A">
        <w:rPr>
          <w:rFonts w:ascii="Times New Roman" w:hAnsi="Times New Roman"/>
          <w:b/>
          <w:bCs/>
          <w:sz w:val="24"/>
          <w:szCs w:val="24"/>
        </w:rPr>
        <w:t xml:space="preserve"> </w:t>
      </w:r>
      <w:r w:rsidR="00727EA3">
        <w:rPr>
          <w:rFonts w:ascii="Times New Roman" w:hAnsi="Times New Roman"/>
          <w:b/>
          <w:bCs/>
          <w:sz w:val="24"/>
          <w:szCs w:val="24"/>
          <w:lang w:val="en-US"/>
        </w:rPr>
        <w:t xml:space="preserve">_______________________ </w:t>
      </w:r>
      <w:r w:rsidR="00734FA8">
        <w:rPr>
          <w:rFonts w:ascii="Times New Roman" w:hAnsi="Times New Roman"/>
          <w:b/>
          <w:bCs/>
          <w:sz w:val="24"/>
          <w:szCs w:val="24"/>
          <w:lang w:val="en-US"/>
        </w:rPr>
        <w:t>(</w:t>
      </w:r>
      <w:r w:rsidR="00D233AC" w:rsidRPr="00D233AC">
        <w:rPr>
          <w:rFonts w:ascii="Times New Roman" w:hAnsi="Times New Roman"/>
          <w:b/>
          <w:bCs/>
          <w:sz w:val="24"/>
          <w:szCs w:val="24"/>
        </w:rPr>
        <w:t>вярното се подчертава</w:t>
      </w:r>
      <w:r w:rsidR="00D233AC" w:rsidRPr="00D233AC">
        <w:rPr>
          <w:rFonts w:ascii="Times New Roman" w:hAnsi="Times New Roman"/>
          <w:b/>
          <w:bCs/>
          <w:sz w:val="24"/>
          <w:szCs w:val="24"/>
          <w:lang w:val="en-US"/>
        </w:rPr>
        <w:t>)</w:t>
      </w:r>
      <w:r w:rsidR="00D233AC">
        <w:rPr>
          <w:rFonts w:ascii="Times New Roman" w:hAnsi="Times New Roman"/>
          <w:sz w:val="24"/>
          <w:szCs w:val="24"/>
        </w:rPr>
        <w:t xml:space="preserve">, </w:t>
      </w:r>
    </w:p>
    <w:p w14:paraId="4947411F" w14:textId="7036A972" w:rsidR="00734FA8" w:rsidRPr="00734FA8" w:rsidRDefault="00734FA8" w:rsidP="00106E4E">
      <w:pPr>
        <w:autoSpaceDE w:val="0"/>
        <w:autoSpaceDN w:val="0"/>
        <w:adjustRightInd w:val="0"/>
        <w:spacing w:after="0" w:line="360" w:lineRule="auto"/>
        <w:ind w:left="-284"/>
        <w:jc w:val="both"/>
        <w:rPr>
          <w:rFonts w:ascii="Times New Roman" w:hAnsi="Times New Roman"/>
          <w:bCs/>
          <w:sz w:val="24"/>
          <w:szCs w:val="24"/>
          <w:lang w:val="en-US"/>
        </w:rPr>
      </w:pPr>
      <w:r w:rsidRPr="00734FA8">
        <w:rPr>
          <w:rFonts w:ascii="Times New Roman" w:hAnsi="Times New Roman"/>
          <w:bCs/>
          <w:sz w:val="24"/>
          <w:szCs w:val="24"/>
        </w:rPr>
        <w:t xml:space="preserve">в контекста на обществената поръчка, обявена от </w:t>
      </w:r>
      <w:r>
        <w:rPr>
          <w:rFonts w:ascii="Times New Roman" w:hAnsi="Times New Roman"/>
          <w:bCs/>
          <w:sz w:val="24"/>
          <w:szCs w:val="24"/>
          <w:lang w:val="en-US"/>
        </w:rPr>
        <w:t>__________________________________</w:t>
      </w:r>
      <w:r w:rsidR="00495997">
        <w:rPr>
          <w:rFonts w:ascii="Times New Roman" w:hAnsi="Times New Roman"/>
          <w:bCs/>
          <w:sz w:val="24"/>
          <w:szCs w:val="24"/>
          <w:lang w:val="en-US"/>
        </w:rPr>
        <w:t>____</w:t>
      </w:r>
    </w:p>
    <w:p w14:paraId="59D89384" w14:textId="69F72806" w:rsidR="00A02A10" w:rsidRDefault="00A02A10" w:rsidP="00106E4E">
      <w:pPr>
        <w:autoSpaceDE w:val="0"/>
        <w:autoSpaceDN w:val="0"/>
        <w:adjustRightInd w:val="0"/>
        <w:spacing w:after="0" w:line="360" w:lineRule="auto"/>
        <w:ind w:left="-284"/>
        <w:jc w:val="both"/>
        <w:rPr>
          <w:rFonts w:ascii="Times New Roman" w:hAnsi="Times New Roman"/>
          <w:bCs/>
          <w:sz w:val="24"/>
          <w:szCs w:val="24"/>
        </w:rPr>
      </w:pPr>
      <w:r>
        <w:rPr>
          <w:rFonts w:ascii="Times New Roman" w:hAnsi="Times New Roman"/>
          <w:bCs/>
          <w:sz w:val="24"/>
          <w:szCs w:val="24"/>
          <w:lang w:val="en-US"/>
        </w:rPr>
        <w:t xml:space="preserve">                                                                                                </w:t>
      </w:r>
      <w:r w:rsidR="00734FA8">
        <w:rPr>
          <w:rFonts w:ascii="Times New Roman" w:hAnsi="Times New Roman"/>
          <w:bCs/>
          <w:sz w:val="24"/>
          <w:szCs w:val="24"/>
          <w:lang w:val="en-US"/>
        </w:rPr>
        <w:t>(</w:t>
      </w:r>
      <w:r w:rsidR="00734FA8" w:rsidRPr="00734FA8">
        <w:rPr>
          <w:rFonts w:ascii="Times New Roman" w:hAnsi="Times New Roman"/>
          <w:bCs/>
          <w:sz w:val="24"/>
          <w:szCs w:val="24"/>
        </w:rPr>
        <w:t>име на възложителя</w:t>
      </w:r>
      <w:r w:rsidR="00734FA8">
        <w:rPr>
          <w:rFonts w:ascii="Times New Roman" w:hAnsi="Times New Roman"/>
          <w:bCs/>
          <w:sz w:val="24"/>
          <w:szCs w:val="24"/>
          <w:lang w:val="en-US"/>
        </w:rPr>
        <w:t>)</w:t>
      </w:r>
      <w:r w:rsidR="00734FA8" w:rsidRPr="00734FA8">
        <w:rPr>
          <w:rFonts w:ascii="Times New Roman" w:hAnsi="Times New Roman"/>
          <w:bCs/>
          <w:sz w:val="24"/>
          <w:szCs w:val="24"/>
        </w:rPr>
        <w:t xml:space="preserve">, </w:t>
      </w:r>
    </w:p>
    <w:p w14:paraId="023BBEC7" w14:textId="29450F67" w:rsidR="00A02A10" w:rsidRDefault="00734FA8" w:rsidP="00106E4E">
      <w:pPr>
        <w:autoSpaceDE w:val="0"/>
        <w:autoSpaceDN w:val="0"/>
        <w:adjustRightInd w:val="0"/>
        <w:spacing w:after="0" w:line="360" w:lineRule="auto"/>
        <w:ind w:left="-284"/>
        <w:jc w:val="both"/>
        <w:rPr>
          <w:rFonts w:ascii="Times New Roman" w:hAnsi="Times New Roman"/>
          <w:bCs/>
          <w:sz w:val="24"/>
          <w:szCs w:val="24"/>
          <w:lang w:val="en-US"/>
        </w:rPr>
      </w:pPr>
      <w:r>
        <w:rPr>
          <w:rFonts w:ascii="Times New Roman" w:hAnsi="Times New Roman"/>
          <w:bCs/>
          <w:sz w:val="24"/>
          <w:szCs w:val="24"/>
        </w:rPr>
        <w:t>с предмет</w:t>
      </w:r>
      <w:r w:rsidR="00727C55">
        <w:rPr>
          <w:rFonts w:ascii="Times New Roman" w:hAnsi="Times New Roman"/>
          <w:bCs/>
          <w:sz w:val="24"/>
          <w:szCs w:val="24"/>
        </w:rPr>
        <w:t xml:space="preserve"> </w:t>
      </w:r>
      <w:r>
        <w:rPr>
          <w:rFonts w:ascii="Times New Roman" w:hAnsi="Times New Roman"/>
          <w:bCs/>
          <w:sz w:val="24"/>
          <w:szCs w:val="24"/>
        </w:rPr>
        <w:t xml:space="preserve"> </w:t>
      </w:r>
      <w:r>
        <w:rPr>
          <w:rFonts w:ascii="Times New Roman" w:hAnsi="Times New Roman"/>
          <w:bCs/>
          <w:sz w:val="24"/>
          <w:szCs w:val="24"/>
          <w:lang w:val="en-US"/>
        </w:rPr>
        <w:t>_______________________________________</w:t>
      </w:r>
      <w:r w:rsidR="00495997">
        <w:rPr>
          <w:rFonts w:ascii="Times New Roman" w:hAnsi="Times New Roman"/>
          <w:bCs/>
          <w:sz w:val="24"/>
          <w:szCs w:val="24"/>
          <w:lang w:val="en-US"/>
        </w:rPr>
        <w:t>_____________________</w:t>
      </w:r>
    </w:p>
    <w:p w14:paraId="3662EB67" w14:textId="198FBFC9" w:rsidR="00A02A10" w:rsidRDefault="00A02A10" w:rsidP="00106E4E">
      <w:pPr>
        <w:autoSpaceDE w:val="0"/>
        <w:autoSpaceDN w:val="0"/>
        <w:adjustRightInd w:val="0"/>
        <w:spacing w:after="0" w:line="360" w:lineRule="auto"/>
        <w:ind w:left="-284"/>
        <w:jc w:val="both"/>
        <w:rPr>
          <w:rFonts w:ascii="Times New Roman" w:hAnsi="Times New Roman"/>
          <w:bCs/>
          <w:sz w:val="24"/>
          <w:szCs w:val="24"/>
          <w:lang w:val="en-US"/>
        </w:rPr>
      </w:pPr>
      <w:r>
        <w:rPr>
          <w:rFonts w:ascii="Times New Roman" w:hAnsi="Times New Roman"/>
          <w:bCs/>
          <w:sz w:val="24"/>
          <w:szCs w:val="24"/>
          <w:lang w:val="en-US"/>
        </w:rPr>
        <w:t xml:space="preserve">                                               </w:t>
      </w:r>
      <w:r w:rsidR="00734FA8">
        <w:rPr>
          <w:rFonts w:ascii="Times New Roman" w:hAnsi="Times New Roman"/>
          <w:bCs/>
          <w:sz w:val="24"/>
          <w:szCs w:val="24"/>
          <w:lang w:val="en-US"/>
        </w:rPr>
        <w:t>(</w:t>
      </w:r>
      <w:r w:rsidR="00734FA8">
        <w:rPr>
          <w:rFonts w:ascii="Times New Roman" w:hAnsi="Times New Roman"/>
          <w:bCs/>
          <w:sz w:val="24"/>
          <w:szCs w:val="24"/>
        </w:rPr>
        <w:t>предмет на поръчката</w:t>
      </w:r>
      <w:r w:rsidR="00734FA8">
        <w:rPr>
          <w:rFonts w:ascii="Times New Roman" w:hAnsi="Times New Roman"/>
          <w:bCs/>
          <w:sz w:val="24"/>
          <w:szCs w:val="24"/>
          <w:lang w:val="en-US"/>
        </w:rPr>
        <w:t>)</w:t>
      </w:r>
      <w:r w:rsidR="00734FA8">
        <w:rPr>
          <w:rFonts w:ascii="Times New Roman" w:hAnsi="Times New Roman"/>
          <w:bCs/>
          <w:sz w:val="24"/>
          <w:szCs w:val="24"/>
        </w:rPr>
        <w:t xml:space="preserve">, </w:t>
      </w:r>
      <w:r w:rsidR="00734FA8" w:rsidRPr="00734FA8">
        <w:rPr>
          <w:rFonts w:ascii="Times New Roman" w:hAnsi="Times New Roman"/>
          <w:bCs/>
          <w:sz w:val="24"/>
          <w:szCs w:val="24"/>
        </w:rPr>
        <w:t xml:space="preserve">с уникален номер: </w:t>
      </w:r>
      <w:r w:rsidR="00734FA8">
        <w:rPr>
          <w:rFonts w:ascii="Times New Roman" w:hAnsi="Times New Roman"/>
          <w:bCs/>
          <w:sz w:val="24"/>
          <w:szCs w:val="24"/>
          <w:lang w:val="en-US"/>
        </w:rPr>
        <w:t>________________________________</w:t>
      </w:r>
    </w:p>
    <w:p w14:paraId="11ECEFED" w14:textId="65D638E4" w:rsidR="00B97251" w:rsidRPr="00734FA8" w:rsidRDefault="00734FA8" w:rsidP="00106E4E">
      <w:pPr>
        <w:autoSpaceDE w:val="0"/>
        <w:autoSpaceDN w:val="0"/>
        <w:adjustRightInd w:val="0"/>
        <w:spacing w:after="0" w:line="360" w:lineRule="auto"/>
        <w:ind w:left="-284"/>
        <w:jc w:val="both"/>
        <w:rPr>
          <w:rFonts w:ascii="Times New Roman" w:hAnsi="Times New Roman"/>
          <w:bCs/>
          <w:sz w:val="24"/>
          <w:szCs w:val="24"/>
        </w:rPr>
      </w:pPr>
      <w:r>
        <w:rPr>
          <w:rFonts w:ascii="Times New Roman" w:hAnsi="Times New Roman"/>
          <w:bCs/>
          <w:sz w:val="24"/>
          <w:szCs w:val="24"/>
          <w:lang w:val="en-US"/>
        </w:rPr>
        <w:t>(</w:t>
      </w:r>
      <w:r w:rsidRPr="00734FA8">
        <w:rPr>
          <w:rFonts w:ascii="Times New Roman" w:hAnsi="Times New Roman"/>
          <w:bCs/>
          <w:sz w:val="24"/>
          <w:szCs w:val="24"/>
        </w:rPr>
        <w:t>номер на поръчката</w:t>
      </w:r>
      <w:r>
        <w:rPr>
          <w:rFonts w:ascii="Times New Roman" w:hAnsi="Times New Roman"/>
          <w:bCs/>
          <w:sz w:val="24"/>
          <w:szCs w:val="24"/>
          <w:lang w:val="en-US"/>
        </w:rPr>
        <w:t>)</w:t>
      </w:r>
      <w:r w:rsidRPr="00734FA8">
        <w:rPr>
          <w:rFonts w:ascii="Times New Roman" w:hAnsi="Times New Roman"/>
          <w:bCs/>
          <w:sz w:val="24"/>
          <w:szCs w:val="24"/>
        </w:rPr>
        <w:t xml:space="preserve"> </w:t>
      </w:r>
    </w:p>
    <w:p w14:paraId="1192B479" w14:textId="77777777" w:rsidR="00D44CC8" w:rsidRPr="003A31CB" w:rsidRDefault="00D44CC8" w:rsidP="00106E4E">
      <w:pPr>
        <w:spacing w:after="0" w:line="360" w:lineRule="auto"/>
        <w:jc w:val="center"/>
        <w:rPr>
          <w:rFonts w:ascii="Times New Roman" w:hAnsi="Times New Roman"/>
          <w:b/>
          <w:bCs/>
          <w:sz w:val="24"/>
          <w:szCs w:val="24"/>
        </w:rPr>
      </w:pPr>
      <w:r w:rsidRPr="003A31CB">
        <w:rPr>
          <w:rFonts w:ascii="Times New Roman" w:hAnsi="Times New Roman"/>
          <w:b/>
          <w:bCs/>
          <w:sz w:val="24"/>
          <w:szCs w:val="24"/>
        </w:rPr>
        <w:t>Декларирам:</w:t>
      </w:r>
    </w:p>
    <w:p w14:paraId="44224D97"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 xml:space="preserve">Запознат/а съм с </w:t>
      </w:r>
      <w:r w:rsidRPr="00A30623">
        <w:rPr>
          <w:rFonts w:ascii="Times New Roman" w:hAnsi="Times New Roman"/>
          <w:b/>
          <w:bCs/>
          <w:iCs/>
          <w:sz w:val="24"/>
          <w:szCs w:val="24"/>
        </w:rPr>
        <w:t>чл. 61 от Регламент (ЕС, Евратом) № 2024/2509</w:t>
      </w:r>
      <w:r w:rsidRPr="00A30623">
        <w:rPr>
          <w:rFonts w:ascii="Times New Roman" w:hAnsi="Times New Roman"/>
          <w:iCs/>
          <w:sz w:val="24"/>
          <w:szCs w:val="24"/>
        </w:rPr>
        <w:t xml:space="preserve"> на Европейския парламент и на Съвета от 23 септември 2024 година за финансовите правила, приложими за общия бюджет на Съюза,</w:t>
      </w:r>
      <w:r w:rsidRPr="00D44CC8" w:rsidDel="003C76F5">
        <w:rPr>
          <w:rFonts w:ascii="Times New Roman" w:hAnsi="Times New Roman"/>
          <w:i/>
          <w:sz w:val="24"/>
          <w:szCs w:val="24"/>
        </w:rPr>
        <w:t xml:space="preserve"> </w:t>
      </w:r>
      <w:r w:rsidRPr="00D44CC8">
        <w:rPr>
          <w:rFonts w:ascii="Times New Roman" w:hAnsi="Times New Roman"/>
          <w:sz w:val="24"/>
          <w:szCs w:val="24"/>
        </w:rPr>
        <w:t>който гласи следното:</w:t>
      </w:r>
    </w:p>
    <w:p w14:paraId="73076634"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lastRenderedPageBreak/>
        <w:t>1.   Финансовите участници по смисъла на глава 4 от настоящия дял и другите лица, включително националните органи на всяко равнище, участващи в изпълнението на бюджета при условията на пряко, непряко и споделено управление, включително в подготвителните действия, в одита или в контрола, не предприемат никакви действия, които могат да поставят собствените им интереси в конфликт с тези на Съюза. Те предприемат също така подходящи мерки за предотвратяване на конфликт на интереси във функциите, за които носят отговорност, и за недопускане на ситуации, които обективно могат да бъдат възприети като конфликт на интереси.</w:t>
      </w:r>
    </w:p>
    <w:p w14:paraId="7DE8DC9C"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2.   Когато има риск от конфликт на интереси с участието на служител на национален орган, съответното лице отнася въпроса до своя пряк ръководител. Когато подобен риск съществува за служители, за които се прилага Правилникът за персонала, съответното лице отнася въпроса до съответния оправомощен разпоредител с бюджетни кредити. Съответният пряк ръководител или оправомощеният разпоредител с бюджетни кредити потвърждава писмено дали е установен конфликт на интереси. При установяване на конфликт на интереси органът по назначаването или съответният национален орган вземат необходимите мерки съответното лице да прекрати всякаква дейност по този въпрос. Съответният оправомощен разпоредител с бюджетни кредити или съответният национален орган предприема всички допълнителни подходящи действия в съответствие с приложимото право, в т.ч., когато става въпрос за служител на национален орган — с националното право, във връзка с конфликта на интереси.</w:t>
      </w:r>
    </w:p>
    <w:p w14:paraId="69645976"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3.   За целите на параграф 1 конфликт на интереси съществува, когато безпристрастното и обективно упражняване на функциите на финансов участник или друго лице, посочено в параграф 1, е опорочено по причини, свързани със семейния и емоционалния живот, политическа или национална принадлежност, икономически интерес или всякакъв друг пряк или косвен личен интерес.</w:t>
      </w:r>
    </w:p>
    <w:p w14:paraId="49C8E965" w14:textId="77777777" w:rsidR="00D44CC8" w:rsidRPr="00D44CC8" w:rsidRDefault="00D44CC8" w:rsidP="00106E4E">
      <w:pPr>
        <w:spacing w:after="0" w:line="360" w:lineRule="auto"/>
        <w:ind w:firstLine="709"/>
        <w:jc w:val="both"/>
        <w:rPr>
          <w:rFonts w:ascii="Times New Roman" w:hAnsi="Times New Roman"/>
          <w:sz w:val="24"/>
          <w:szCs w:val="24"/>
        </w:rPr>
      </w:pPr>
    </w:p>
    <w:p w14:paraId="3BAEA640"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Запознат/а съм с</w:t>
      </w:r>
      <w:r w:rsidRPr="00D44CC8">
        <w:rPr>
          <w:rFonts w:ascii="Times New Roman" w:eastAsia="Calibri" w:hAnsi="Times New Roman"/>
          <w:sz w:val="24"/>
          <w:szCs w:val="24"/>
        </w:rPr>
        <w:t xml:space="preserve"> </w:t>
      </w:r>
      <w:r w:rsidRPr="00A30623">
        <w:rPr>
          <w:rFonts w:ascii="Times New Roman" w:hAnsi="Times New Roman"/>
          <w:b/>
          <w:bCs/>
          <w:sz w:val="24"/>
          <w:szCs w:val="24"/>
        </w:rPr>
        <w:t>чл. 70, 71 и 72 от Закона за противодействие на корупцията</w:t>
      </w:r>
      <w:r w:rsidRPr="00D44CC8">
        <w:rPr>
          <w:rFonts w:ascii="Times New Roman" w:hAnsi="Times New Roman"/>
          <w:sz w:val="24"/>
          <w:szCs w:val="24"/>
        </w:rPr>
        <w:t>, които гласят следното:</w:t>
      </w:r>
    </w:p>
    <w:p w14:paraId="362CC7EE"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p>
    <w:p w14:paraId="6EFED7C4" w14:textId="77777777" w:rsidR="00D44CC8" w:rsidRP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w:t>
      </w:r>
    </w:p>
    <w:p w14:paraId="41A86008" w14:textId="326DD6BB" w:rsid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 xml:space="preserve">Облага е всеки доход в пари, парични средства или в имущество, включително придобиване на дялове или акции, както и предоставяне, прехвърляне или отказ от права, </w:t>
      </w:r>
      <w:r w:rsidRPr="00D44CC8">
        <w:rPr>
          <w:rFonts w:ascii="Times New Roman" w:hAnsi="Times New Roman"/>
          <w:sz w:val="24"/>
          <w:szCs w:val="24"/>
        </w:rPr>
        <w:lastRenderedPageBreak/>
        <w:t>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14:paraId="3AD386C5" w14:textId="77777777" w:rsidR="00A30623" w:rsidRPr="00D44CC8" w:rsidRDefault="00A30623" w:rsidP="00106E4E">
      <w:pPr>
        <w:spacing w:after="0" w:line="360" w:lineRule="auto"/>
        <w:ind w:firstLine="709"/>
        <w:jc w:val="both"/>
        <w:rPr>
          <w:rFonts w:ascii="Times New Roman" w:hAnsi="Times New Roman"/>
          <w:sz w:val="24"/>
          <w:szCs w:val="24"/>
        </w:rPr>
      </w:pPr>
    </w:p>
    <w:p w14:paraId="7378E70C" w14:textId="5FE60E4E" w:rsidR="00D44CC8" w:rsidRDefault="00D44CC8" w:rsidP="00106E4E">
      <w:pPr>
        <w:spacing w:after="0" w:line="360" w:lineRule="auto"/>
        <w:ind w:firstLine="709"/>
        <w:jc w:val="both"/>
        <w:rPr>
          <w:rFonts w:ascii="Times New Roman" w:hAnsi="Times New Roman"/>
          <w:sz w:val="24"/>
          <w:szCs w:val="24"/>
        </w:rPr>
      </w:pPr>
      <w:r w:rsidRPr="00D44CC8">
        <w:rPr>
          <w:rFonts w:ascii="Times New Roman" w:hAnsi="Times New Roman"/>
          <w:sz w:val="24"/>
          <w:szCs w:val="24"/>
        </w:rPr>
        <w:t>С настоящето декларирам, че:</w:t>
      </w:r>
    </w:p>
    <w:p w14:paraId="0044B6E4" w14:textId="77777777" w:rsidR="00D44CC8" w:rsidRPr="00D44CC8" w:rsidRDefault="00D44CC8" w:rsidP="00106E4E">
      <w:pPr>
        <w:numPr>
          <w:ilvl w:val="0"/>
          <w:numId w:val="1"/>
        </w:numPr>
        <w:spacing w:after="0" w:line="360" w:lineRule="auto"/>
        <w:contextualSpacing/>
        <w:jc w:val="both"/>
        <w:rPr>
          <w:rFonts w:ascii="Times New Roman" w:hAnsi="Times New Roman"/>
          <w:sz w:val="24"/>
          <w:szCs w:val="24"/>
        </w:rPr>
      </w:pPr>
      <w:r w:rsidRPr="00D44CC8">
        <w:rPr>
          <w:rFonts w:ascii="Times New Roman" w:hAnsi="Times New Roman"/>
          <w:b/>
          <w:sz w:val="24"/>
          <w:szCs w:val="24"/>
        </w:rPr>
        <w:t>НЕ СЕ НАМИРАМ</w:t>
      </w:r>
      <w:r w:rsidRPr="00D44CC8">
        <w:rPr>
          <w:rFonts w:ascii="Times New Roman" w:hAnsi="Times New Roman"/>
          <w:sz w:val="24"/>
          <w:szCs w:val="24"/>
        </w:rPr>
        <w:t xml:space="preserve"> в ситуация на конфликт на интереси съгласно чл. 61 от Регламент (ЕС, Евратом) № 2024/2509 в горепосоченото ми качество и във връзка със заеманата от мен длъжност/позиция.</w:t>
      </w:r>
    </w:p>
    <w:p w14:paraId="6729024C" w14:textId="77777777" w:rsidR="00D44CC8" w:rsidRPr="00D44CC8" w:rsidRDefault="00D44CC8" w:rsidP="00106E4E">
      <w:pPr>
        <w:numPr>
          <w:ilvl w:val="0"/>
          <w:numId w:val="1"/>
        </w:numPr>
        <w:spacing w:after="0" w:line="360" w:lineRule="auto"/>
        <w:contextualSpacing/>
        <w:jc w:val="both"/>
        <w:rPr>
          <w:rFonts w:ascii="Times New Roman" w:hAnsi="Times New Roman"/>
          <w:sz w:val="24"/>
          <w:szCs w:val="24"/>
        </w:rPr>
      </w:pPr>
      <w:r w:rsidRPr="00D44CC8">
        <w:rPr>
          <w:rFonts w:ascii="Times New Roman" w:hAnsi="Times New Roman"/>
          <w:b/>
          <w:sz w:val="24"/>
          <w:szCs w:val="24"/>
        </w:rPr>
        <w:t>НЕ СЕ НАМИРАМ</w:t>
      </w:r>
      <w:r w:rsidRPr="00D44CC8">
        <w:rPr>
          <w:rFonts w:ascii="Times New Roman" w:hAnsi="Times New Roman"/>
          <w:sz w:val="24"/>
          <w:szCs w:val="24"/>
        </w:rPr>
        <w:t xml:space="preserve"> в ситуация на конфликт на интереси съгласно </w:t>
      </w:r>
      <w:bookmarkStart w:id="3" w:name="_Hlk190860756"/>
      <w:r w:rsidRPr="00D44CC8">
        <w:rPr>
          <w:rFonts w:ascii="Times New Roman" w:hAnsi="Times New Roman"/>
          <w:sz w:val="24"/>
          <w:szCs w:val="24"/>
        </w:rPr>
        <w:t>чл. 70 от Закона за противодействие на корупцията</w:t>
      </w:r>
      <w:bookmarkEnd w:id="3"/>
      <w:r w:rsidRPr="00D44CC8">
        <w:rPr>
          <w:rFonts w:ascii="Times New Roman" w:hAnsi="Times New Roman"/>
          <w:sz w:val="24"/>
          <w:szCs w:val="24"/>
        </w:rPr>
        <w:t>. (зачертава се като неприложимо, когато деклараторът не е лице по смисъла на чл. 6 и § 2 от допълнителните разпоредби на Закона за противодействие на корупцията)</w:t>
      </w:r>
    </w:p>
    <w:p w14:paraId="2B4A03AA" w14:textId="77777777" w:rsidR="00D44CC8" w:rsidRPr="00D44CC8" w:rsidRDefault="00D44CC8" w:rsidP="00106E4E">
      <w:pPr>
        <w:spacing w:after="0" w:line="360" w:lineRule="auto"/>
        <w:ind w:firstLine="708"/>
        <w:jc w:val="both"/>
        <w:rPr>
          <w:rFonts w:ascii="Times New Roman" w:hAnsi="Times New Roman"/>
          <w:sz w:val="24"/>
          <w:szCs w:val="24"/>
        </w:rPr>
      </w:pPr>
      <w:r w:rsidRPr="00D44CC8">
        <w:rPr>
          <w:rFonts w:ascii="Times New Roman" w:hAnsi="Times New Roman"/>
          <w:sz w:val="24"/>
          <w:szCs w:val="24"/>
        </w:rPr>
        <w:t>Доколкото ми е известно, не съществуват факти или обстоятелства в миналото, понастоящем или които биха могли да възникнат в обозримо бъдеще, които могат да поставят под съмнение моята независимост и които да ме поставят в ситуация на конфликт на интереси. Удостоверявам, че ако узная за такива обстоятелства, както и при риск от конфликт на интереси, незабавно ще уведомя прекия си ръководител, а в случай на установен конфликт на интереси, ще се оттегля от заеманата от мен длъжност/позиция.</w:t>
      </w:r>
      <w:r w:rsidRPr="00D44CC8">
        <w:t xml:space="preserve"> </w:t>
      </w:r>
      <w:r w:rsidRPr="00D44CC8">
        <w:rPr>
          <w:rFonts w:ascii="Times New Roman" w:hAnsi="Times New Roman"/>
          <w:sz w:val="24"/>
          <w:szCs w:val="24"/>
        </w:rPr>
        <w:tab/>
      </w:r>
    </w:p>
    <w:p w14:paraId="517B61C1" w14:textId="0C356D5C" w:rsidR="00D44CC8" w:rsidRDefault="00D44CC8" w:rsidP="00106E4E">
      <w:pPr>
        <w:spacing w:after="0" w:line="360" w:lineRule="auto"/>
        <w:ind w:firstLine="708"/>
        <w:jc w:val="both"/>
        <w:rPr>
          <w:rFonts w:ascii="Times New Roman" w:hAnsi="Times New Roman"/>
          <w:sz w:val="24"/>
          <w:szCs w:val="24"/>
        </w:rPr>
      </w:pPr>
      <w:r w:rsidRPr="00D44CC8">
        <w:rPr>
          <w:rFonts w:ascii="Times New Roman" w:hAnsi="Times New Roman"/>
          <w:sz w:val="24"/>
          <w:szCs w:val="24"/>
        </w:rPr>
        <w:t>Удостоверявам, че ще спазвам поверителността на всички данни или документи, които са ми били поверени, които съм открил или изготвил в хода на изпълнение на поверените ми задължения.</w:t>
      </w:r>
    </w:p>
    <w:p w14:paraId="78B10B54" w14:textId="3B0C9C76" w:rsidR="003B24F5" w:rsidRDefault="003B24F5" w:rsidP="00106E4E">
      <w:pPr>
        <w:spacing w:after="0" w:line="360" w:lineRule="auto"/>
        <w:ind w:firstLine="708"/>
        <w:jc w:val="both"/>
        <w:rPr>
          <w:rFonts w:ascii="Times New Roman" w:hAnsi="Times New Roman"/>
          <w:sz w:val="24"/>
          <w:szCs w:val="24"/>
        </w:rPr>
      </w:pPr>
    </w:p>
    <w:p w14:paraId="6DDB39F3" w14:textId="63DA15EE" w:rsidR="003B24F5" w:rsidRDefault="003B24F5" w:rsidP="00106E4E">
      <w:pPr>
        <w:spacing w:after="0" w:line="360" w:lineRule="auto"/>
        <w:ind w:firstLine="708"/>
        <w:jc w:val="both"/>
        <w:rPr>
          <w:rFonts w:ascii="Times New Roman" w:hAnsi="Times New Roman"/>
          <w:sz w:val="24"/>
          <w:szCs w:val="24"/>
        </w:rPr>
      </w:pPr>
      <w:r>
        <w:rPr>
          <w:rFonts w:ascii="Times New Roman" w:hAnsi="Times New Roman"/>
          <w:sz w:val="24"/>
          <w:szCs w:val="24"/>
        </w:rPr>
        <w:t xml:space="preserve">Запознат съм, че за </w:t>
      </w:r>
      <w:r w:rsidR="00C041DA">
        <w:rPr>
          <w:rFonts w:ascii="Times New Roman" w:hAnsi="Times New Roman"/>
          <w:sz w:val="24"/>
          <w:szCs w:val="24"/>
        </w:rPr>
        <w:t>деклариране н</w:t>
      </w:r>
      <w:r>
        <w:rPr>
          <w:rFonts w:ascii="Times New Roman" w:hAnsi="Times New Roman"/>
          <w:sz w:val="24"/>
          <w:szCs w:val="24"/>
        </w:rPr>
        <w:t>а нев</w:t>
      </w:r>
      <w:r w:rsidR="00C041DA">
        <w:rPr>
          <w:rFonts w:ascii="Times New Roman" w:hAnsi="Times New Roman"/>
          <w:sz w:val="24"/>
          <w:szCs w:val="24"/>
        </w:rPr>
        <w:t>ерни данни</w:t>
      </w:r>
      <w:r>
        <w:rPr>
          <w:rFonts w:ascii="Times New Roman" w:hAnsi="Times New Roman"/>
          <w:sz w:val="24"/>
          <w:szCs w:val="24"/>
        </w:rPr>
        <w:t xml:space="preserve"> нося наказателна отговорност по смисъла на чл. 313 от НК.</w:t>
      </w:r>
    </w:p>
    <w:p w14:paraId="49B42DBD" w14:textId="77777777" w:rsidR="00F8094E" w:rsidRDefault="00F8094E" w:rsidP="00106E4E">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84" w:firstLine="851"/>
        <w:rPr>
          <w:rFonts w:ascii="Times New Roman" w:hAnsi="Times New Roman"/>
          <w:sz w:val="24"/>
          <w:szCs w:val="24"/>
        </w:rPr>
      </w:pPr>
    </w:p>
    <w:p w14:paraId="182C05E3" w14:textId="23A6E65D" w:rsidR="00B97251" w:rsidRPr="00F8094E" w:rsidRDefault="00B97251" w:rsidP="00106E4E">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84" w:firstLine="851"/>
        <w:rPr>
          <w:rFonts w:ascii="Times New Roman" w:hAnsi="Times New Roman"/>
          <w:sz w:val="24"/>
          <w:szCs w:val="24"/>
          <w:lang w:val="en-US" w:eastAsia="it-IT" w:bidi="it-IT"/>
        </w:rPr>
      </w:pPr>
      <w:r w:rsidRPr="00B97251">
        <w:rPr>
          <w:rFonts w:ascii="Times New Roman" w:hAnsi="Times New Roman"/>
          <w:sz w:val="24"/>
          <w:szCs w:val="24"/>
          <w:lang w:eastAsia="it-IT" w:bidi="it-IT"/>
        </w:rPr>
        <w:t xml:space="preserve">Име:   </w:t>
      </w:r>
      <w:r w:rsidR="00F8094E">
        <w:rPr>
          <w:rFonts w:ascii="Times New Roman" w:hAnsi="Times New Roman"/>
          <w:sz w:val="24"/>
          <w:szCs w:val="24"/>
          <w:lang w:val="en-US" w:eastAsia="it-IT" w:bidi="it-IT"/>
        </w:rPr>
        <w:t>_________________________________</w:t>
      </w:r>
    </w:p>
    <w:p w14:paraId="6BEAA569" w14:textId="5A6DC080" w:rsidR="00B97251" w:rsidRPr="00F8094E" w:rsidRDefault="00B97251" w:rsidP="00106E4E">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84" w:firstLine="851"/>
        <w:rPr>
          <w:rFonts w:ascii="Times New Roman" w:hAnsi="Times New Roman"/>
          <w:sz w:val="24"/>
          <w:szCs w:val="24"/>
          <w:lang w:val="en-US" w:eastAsia="it-IT" w:bidi="it-IT"/>
        </w:rPr>
      </w:pPr>
      <w:r w:rsidRPr="00B97251">
        <w:rPr>
          <w:rFonts w:ascii="Times New Roman" w:hAnsi="Times New Roman"/>
          <w:sz w:val="24"/>
          <w:szCs w:val="24"/>
          <w:lang w:eastAsia="it-IT" w:bidi="it-IT"/>
        </w:rPr>
        <w:t xml:space="preserve">Дата :  </w:t>
      </w:r>
      <w:r w:rsidR="00F8094E">
        <w:rPr>
          <w:rFonts w:ascii="Times New Roman" w:hAnsi="Times New Roman"/>
          <w:sz w:val="24"/>
          <w:szCs w:val="24"/>
          <w:lang w:val="en-US" w:eastAsia="it-IT" w:bidi="it-IT"/>
        </w:rPr>
        <w:t>______________________</w:t>
      </w:r>
    </w:p>
    <w:p w14:paraId="4EC59834" w14:textId="262BAA18" w:rsidR="0088130A" w:rsidRDefault="00B97251" w:rsidP="00106E4E">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ind w:left="-284" w:firstLine="851"/>
        <w:rPr>
          <w:rFonts w:ascii="Times New Roman" w:hAnsi="Times New Roman"/>
          <w:sz w:val="24"/>
          <w:szCs w:val="24"/>
          <w:lang w:val="en-US" w:eastAsia="it-IT" w:bidi="it-IT"/>
        </w:rPr>
      </w:pPr>
      <w:r w:rsidRPr="00B97251">
        <w:rPr>
          <w:rFonts w:ascii="Times New Roman" w:hAnsi="Times New Roman"/>
          <w:sz w:val="24"/>
          <w:szCs w:val="24"/>
          <w:lang w:eastAsia="it-IT" w:bidi="it-IT"/>
        </w:rPr>
        <w:t xml:space="preserve">Подпис:   </w:t>
      </w:r>
      <w:r w:rsidR="00F8094E">
        <w:rPr>
          <w:rFonts w:ascii="Times New Roman" w:hAnsi="Times New Roman"/>
          <w:sz w:val="24"/>
          <w:szCs w:val="24"/>
          <w:lang w:val="en-US" w:eastAsia="it-IT" w:bidi="it-IT"/>
        </w:rPr>
        <w:t>___________________</w:t>
      </w:r>
    </w:p>
    <w:p w14:paraId="0C27AA3A" w14:textId="68BA24F8" w:rsidR="005C0DE0" w:rsidRDefault="005C0DE0" w:rsidP="005C0DE0">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sz w:val="24"/>
          <w:szCs w:val="24"/>
          <w:lang w:val="en-US" w:eastAsia="it-IT" w:bidi="it-IT"/>
        </w:rPr>
      </w:pPr>
    </w:p>
    <w:p w14:paraId="61D6EB53" w14:textId="77777777" w:rsidR="00CC7541" w:rsidRDefault="00CC7541" w:rsidP="00A36689">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b/>
          <w:bCs/>
          <w:sz w:val="20"/>
          <w:szCs w:val="20"/>
        </w:rPr>
      </w:pPr>
    </w:p>
    <w:p w14:paraId="086A1372" w14:textId="33031978" w:rsidR="00CC7541" w:rsidRDefault="00CC7541" w:rsidP="00A36689">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b/>
          <w:bCs/>
          <w:sz w:val="20"/>
          <w:szCs w:val="20"/>
        </w:rPr>
      </w:pPr>
    </w:p>
    <w:p w14:paraId="37BBF98D" w14:textId="75AB3669" w:rsidR="005C0DE0" w:rsidRPr="003A31CB" w:rsidRDefault="00727C55" w:rsidP="00A36689">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Times New Roman" w:hAnsi="Times New Roman"/>
          <w:sz w:val="18"/>
          <w:szCs w:val="18"/>
        </w:rPr>
      </w:pPr>
      <w:r>
        <w:rPr>
          <w:rFonts w:ascii="Times New Roman" w:hAnsi="Times New Roman"/>
          <w:b/>
          <w:bCs/>
          <w:sz w:val="18"/>
          <w:szCs w:val="18"/>
        </w:rPr>
        <w:t>ЗАБЕЛЕЖКА</w:t>
      </w:r>
      <w:r w:rsidR="005C0DE0" w:rsidRPr="003A31CB">
        <w:rPr>
          <w:rFonts w:ascii="Times New Roman" w:hAnsi="Times New Roman"/>
          <w:sz w:val="18"/>
          <w:szCs w:val="18"/>
        </w:rPr>
        <w:t>:</w:t>
      </w:r>
    </w:p>
    <w:p w14:paraId="60F40374" w14:textId="77777777" w:rsidR="003B24F5" w:rsidRPr="003B24F5" w:rsidRDefault="003B24F5" w:rsidP="003B24F5">
      <w:pPr>
        <w:rPr>
          <w:rFonts w:ascii="Times New Roman" w:hAnsi="Times New Roman"/>
          <w:sz w:val="18"/>
          <w:szCs w:val="18"/>
        </w:rPr>
      </w:pPr>
      <w:r w:rsidRPr="003B24F5">
        <w:rPr>
          <w:rFonts w:ascii="Times New Roman" w:hAnsi="Times New Roman"/>
          <w:sz w:val="18"/>
          <w:szCs w:val="18"/>
        </w:rPr>
        <w:t>Ако след подаването на декларацията се установят нови обстоятелства, които могат да доведат до конфликт на интереси, лицето трябва своевременно да уведоми писмено възложителя/ръководителя си, а той от своя страна – своевременно да уведоми ИАПО.</w:t>
      </w:r>
    </w:p>
    <w:p w14:paraId="48293D3F" w14:textId="77777777" w:rsidR="005C0DE0" w:rsidRPr="003A31CB" w:rsidRDefault="005C0DE0" w:rsidP="005C0DE0">
      <w:pPr>
        <w:widowControl w:val="0"/>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Times New Roman" w:hAnsi="Times New Roman"/>
          <w:sz w:val="18"/>
          <w:szCs w:val="18"/>
          <w:lang w:val="en-US"/>
        </w:rPr>
      </w:pPr>
    </w:p>
    <w:sectPr w:rsidR="005C0DE0" w:rsidRPr="003A31CB" w:rsidSect="003A31CB">
      <w:pgSz w:w="12240" w:h="15840"/>
      <w:pgMar w:top="568" w:right="1417" w:bottom="426"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C05AB3"/>
    <w:multiLevelType w:val="hybridMultilevel"/>
    <w:tmpl w:val="2504548A"/>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 w15:restartNumberingAfterBreak="0">
    <w:nsid w:val="20870880"/>
    <w:multiLevelType w:val="multilevel"/>
    <w:tmpl w:val="7B0E29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133221E"/>
    <w:multiLevelType w:val="hybridMultilevel"/>
    <w:tmpl w:val="24181A44"/>
    <w:lvl w:ilvl="0" w:tplc="32D4381E">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3" w15:restartNumberingAfterBreak="0">
    <w:nsid w:val="6BC959B7"/>
    <w:multiLevelType w:val="hybridMultilevel"/>
    <w:tmpl w:val="989895A6"/>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15:restartNumberingAfterBreak="0">
    <w:nsid w:val="6F5976FC"/>
    <w:multiLevelType w:val="hybridMultilevel"/>
    <w:tmpl w:val="C80AB2FC"/>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30A"/>
    <w:rsid w:val="00035B4E"/>
    <w:rsid w:val="000568E3"/>
    <w:rsid w:val="000A1537"/>
    <w:rsid w:val="00105023"/>
    <w:rsid w:val="00106E4E"/>
    <w:rsid w:val="00125A00"/>
    <w:rsid w:val="001300A9"/>
    <w:rsid w:val="00171348"/>
    <w:rsid w:val="001A325F"/>
    <w:rsid w:val="001A5A7F"/>
    <w:rsid w:val="001F7021"/>
    <w:rsid w:val="00211C80"/>
    <w:rsid w:val="0022113F"/>
    <w:rsid w:val="00250207"/>
    <w:rsid w:val="002B21B9"/>
    <w:rsid w:val="003A31CB"/>
    <w:rsid w:val="003A6E32"/>
    <w:rsid w:val="003B24F5"/>
    <w:rsid w:val="003E5A5C"/>
    <w:rsid w:val="0040650D"/>
    <w:rsid w:val="004334F1"/>
    <w:rsid w:val="004545D1"/>
    <w:rsid w:val="004843CF"/>
    <w:rsid w:val="00495997"/>
    <w:rsid w:val="004D51AC"/>
    <w:rsid w:val="00515478"/>
    <w:rsid w:val="005650ED"/>
    <w:rsid w:val="005B4337"/>
    <w:rsid w:val="005C0DE0"/>
    <w:rsid w:val="006F125A"/>
    <w:rsid w:val="00727C55"/>
    <w:rsid w:val="00727EA3"/>
    <w:rsid w:val="00734FA8"/>
    <w:rsid w:val="007E4D7D"/>
    <w:rsid w:val="0088130A"/>
    <w:rsid w:val="008814B1"/>
    <w:rsid w:val="00883139"/>
    <w:rsid w:val="008F796F"/>
    <w:rsid w:val="00945715"/>
    <w:rsid w:val="00982D5C"/>
    <w:rsid w:val="009836C6"/>
    <w:rsid w:val="0099470D"/>
    <w:rsid w:val="0099571B"/>
    <w:rsid w:val="00A02A10"/>
    <w:rsid w:val="00A0429E"/>
    <w:rsid w:val="00A26F8A"/>
    <w:rsid w:val="00A30623"/>
    <w:rsid w:val="00A36689"/>
    <w:rsid w:val="00AA7E2A"/>
    <w:rsid w:val="00AD63CB"/>
    <w:rsid w:val="00AE0129"/>
    <w:rsid w:val="00B34E42"/>
    <w:rsid w:val="00B5010B"/>
    <w:rsid w:val="00B9211D"/>
    <w:rsid w:val="00B97251"/>
    <w:rsid w:val="00C041DA"/>
    <w:rsid w:val="00C14AF0"/>
    <w:rsid w:val="00C62607"/>
    <w:rsid w:val="00C708AD"/>
    <w:rsid w:val="00CC7541"/>
    <w:rsid w:val="00D233AC"/>
    <w:rsid w:val="00D44CC8"/>
    <w:rsid w:val="00DC70EF"/>
    <w:rsid w:val="00E04B10"/>
    <w:rsid w:val="00E82A79"/>
    <w:rsid w:val="00F8094E"/>
    <w:rsid w:val="00FC5C4A"/>
    <w:rsid w:val="00FC6A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F71FF"/>
  <w15:chartTrackingRefBased/>
  <w15:docId w15:val="{E2268D2C-E3CB-4356-9D8F-8F91056C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Cs w:val="16"/>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25A"/>
    <w:pPr>
      <w:spacing w:after="200" w:line="276" w:lineRule="auto"/>
    </w:pPr>
    <w:rPr>
      <w:rFonts w:ascii="Calibri" w:eastAsia="Times New Roman" w:hAnsi="Calibri"/>
      <w:sz w:val="22"/>
      <w:szCs w:val="22"/>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4334F1"/>
    <w:rPr>
      <w:color w:val="0000FF"/>
      <w:u w:val="single"/>
    </w:rPr>
  </w:style>
  <w:style w:type="paragraph" w:customStyle="1" w:styleId="Default">
    <w:name w:val="Default"/>
    <w:rsid w:val="00B97251"/>
    <w:pPr>
      <w:autoSpaceDE w:val="0"/>
      <w:autoSpaceDN w:val="0"/>
      <w:adjustRightInd w:val="0"/>
      <w:spacing w:after="0" w:line="240" w:lineRule="auto"/>
    </w:pPr>
    <w:rPr>
      <w:rFonts w:ascii="Times New Roman" w:hAnsi="Times New Roman"/>
      <w:color w:val="000000"/>
      <w:sz w:val="24"/>
      <w:szCs w:val="24"/>
      <w:lang w:val="bg-BG"/>
    </w:rPr>
  </w:style>
  <w:style w:type="paragraph" w:styleId="ListParagraph">
    <w:name w:val="List Paragraph"/>
    <w:basedOn w:val="Normal"/>
    <w:uiPriority w:val="34"/>
    <w:qFormat/>
    <w:rsid w:val="002B21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70005">
      <w:bodyDiv w:val="1"/>
      <w:marLeft w:val="0"/>
      <w:marRight w:val="0"/>
      <w:marTop w:val="0"/>
      <w:marBottom w:val="0"/>
      <w:divBdr>
        <w:top w:val="none" w:sz="0" w:space="0" w:color="auto"/>
        <w:left w:val="none" w:sz="0" w:space="0" w:color="auto"/>
        <w:bottom w:val="none" w:sz="0" w:space="0" w:color="auto"/>
        <w:right w:val="none" w:sz="0" w:space="0" w:color="auto"/>
      </w:divBdr>
    </w:div>
    <w:div w:id="89274998">
      <w:bodyDiv w:val="1"/>
      <w:marLeft w:val="0"/>
      <w:marRight w:val="0"/>
      <w:marTop w:val="0"/>
      <w:marBottom w:val="0"/>
      <w:divBdr>
        <w:top w:val="none" w:sz="0" w:space="0" w:color="auto"/>
        <w:left w:val="none" w:sz="0" w:space="0" w:color="auto"/>
        <w:bottom w:val="none" w:sz="0" w:space="0" w:color="auto"/>
        <w:right w:val="none" w:sz="0" w:space="0" w:color="auto"/>
      </w:divBdr>
    </w:div>
    <w:div w:id="379746011">
      <w:bodyDiv w:val="1"/>
      <w:marLeft w:val="0"/>
      <w:marRight w:val="0"/>
      <w:marTop w:val="0"/>
      <w:marBottom w:val="0"/>
      <w:divBdr>
        <w:top w:val="none" w:sz="0" w:space="0" w:color="auto"/>
        <w:left w:val="none" w:sz="0" w:space="0" w:color="auto"/>
        <w:bottom w:val="none" w:sz="0" w:space="0" w:color="auto"/>
        <w:right w:val="none" w:sz="0" w:space="0" w:color="auto"/>
      </w:divBdr>
    </w:div>
    <w:div w:id="714279539">
      <w:bodyDiv w:val="1"/>
      <w:marLeft w:val="0"/>
      <w:marRight w:val="0"/>
      <w:marTop w:val="0"/>
      <w:marBottom w:val="0"/>
      <w:divBdr>
        <w:top w:val="none" w:sz="0" w:space="0" w:color="auto"/>
        <w:left w:val="none" w:sz="0" w:space="0" w:color="auto"/>
        <w:bottom w:val="none" w:sz="0" w:space="0" w:color="auto"/>
        <w:right w:val="none" w:sz="0" w:space="0" w:color="auto"/>
      </w:divBdr>
    </w:div>
    <w:div w:id="761872058">
      <w:bodyDiv w:val="1"/>
      <w:marLeft w:val="0"/>
      <w:marRight w:val="0"/>
      <w:marTop w:val="0"/>
      <w:marBottom w:val="0"/>
      <w:divBdr>
        <w:top w:val="none" w:sz="0" w:space="0" w:color="auto"/>
        <w:left w:val="none" w:sz="0" w:space="0" w:color="auto"/>
        <w:bottom w:val="none" w:sz="0" w:space="0" w:color="auto"/>
        <w:right w:val="none" w:sz="0" w:space="0" w:color="auto"/>
      </w:divBdr>
    </w:div>
    <w:div w:id="777260491">
      <w:bodyDiv w:val="1"/>
      <w:marLeft w:val="0"/>
      <w:marRight w:val="0"/>
      <w:marTop w:val="0"/>
      <w:marBottom w:val="0"/>
      <w:divBdr>
        <w:top w:val="none" w:sz="0" w:space="0" w:color="auto"/>
        <w:left w:val="none" w:sz="0" w:space="0" w:color="auto"/>
        <w:bottom w:val="none" w:sz="0" w:space="0" w:color="auto"/>
        <w:right w:val="none" w:sz="0" w:space="0" w:color="auto"/>
      </w:divBdr>
    </w:div>
    <w:div w:id="841236554">
      <w:bodyDiv w:val="1"/>
      <w:marLeft w:val="0"/>
      <w:marRight w:val="0"/>
      <w:marTop w:val="0"/>
      <w:marBottom w:val="0"/>
      <w:divBdr>
        <w:top w:val="none" w:sz="0" w:space="0" w:color="auto"/>
        <w:left w:val="none" w:sz="0" w:space="0" w:color="auto"/>
        <w:bottom w:val="none" w:sz="0" w:space="0" w:color="auto"/>
        <w:right w:val="none" w:sz="0" w:space="0" w:color="auto"/>
      </w:divBdr>
    </w:div>
    <w:div w:id="980039740">
      <w:bodyDiv w:val="1"/>
      <w:marLeft w:val="0"/>
      <w:marRight w:val="0"/>
      <w:marTop w:val="0"/>
      <w:marBottom w:val="0"/>
      <w:divBdr>
        <w:top w:val="none" w:sz="0" w:space="0" w:color="auto"/>
        <w:left w:val="none" w:sz="0" w:space="0" w:color="auto"/>
        <w:bottom w:val="none" w:sz="0" w:space="0" w:color="auto"/>
        <w:right w:val="none" w:sz="0" w:space="0" w:color="auto"/>
      </w:divBdr>
    </w:div>
    <w:div w:id="1418360634">
      <w:bodyDiv w:val="1"/>
      <w:marLeft w:val="0"/>
      <w:marRight w:val="0"/>
      <w:marTop w:val="0"/>
      <w:marBottom w:val="0"/>
      <w:divBdr>
        <w:top w:val="none" w:sz="0" w:space="0" w:color="auto"/>
        <w:left w:val="none" w:sz="0" w:space="0" w:color="auto"/>
        <w:bottom w:val="none" w:sz="0" w:space="0" w:color="auto"/>
        <w:right w:val="none" w:sz="0" w:space="0" w:color="auto"/>
      </w:divBdr>
    </w:div>
    <w:div w:id="1636400470">
      <w:bodyDiv w:val="1"/>
      <w:marLeft w:val="0"/>
      <w:marRight w:val="0"/>
      <w:marTop w:val="0"/>
      <w:marBottom w:val="0"/>
      <w:divBdr>
        <w:top w:val="none" w:sz="0" w:space="0" w:color="auto"/>
        <w:left w:val="none" w:sz="0" w:space="0" w:color="auto"/>
        <w:bottom w:val="none" w:sz="0" w:space="0" w:color="auto"/>
        <w:right w:val="none" w:sz="0" w:space="0" w:color="auto"/>
      </w:divBdr>
    </w:div>
    <w:div w:id="1762987585">
      <w:bodyDiv w:val="1"/>
      <w:marLeft w:val="0"/>
      <w:marRight w:val="0"/>
      <w:marTop w:val="0"/>
      <w:marBottom w:val="0"/>
      <w:divBdr>
        <w:top w:val="none" w:sz="0" w:space="0" w:color="auto"/>
        <w:left w:val="none" w:sz="0" w:space="0" w:color="auto"/>
        <w:bottom w:val="none" w:sz="0" w:space="0" w:color="auto"/>
        <w:right w:val="none" w:sz="0" w:space="0" w:color="auto"/>
      </w:divBdr>
    </w:div>
    <w:div w:id="191446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Pages>
  <Words>1007</Words>
  <Characters>5740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Yordanova</dc:creator>
  <cp:keywords/>
  <dc:description/>
  <cp:lastModifiedBy>Desislava Zaharieva</cp:lastModifiedBy>
  <cp:revision>29</cp:revision>
  <dcterms:created xsi:type="dcterms:W3CDTF">2025-02-19T10:06:00Z</dcterms:created>
  <dcterms:modified xsi:type="dcterms:W3CDTF">2025-02-20T13:06:00Z</dcterms:modified>
</cp:coreProperties>
</file>