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485A00"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5D2B7A1D"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70051">
        <w:rPr>
          <w:rFonts w:ascii="Times New Roman" w:hAnsi="Times New Roman" w:cs="Times New Roman"/>
          <w:b/>
          <w:bCs/>
          <w:sz w:val="24"/>
          <w:szCs w:val="24"/>
          <w:lang w:val="en-US"/>
        </w:rPr>
        <w:t>10</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C35452">
        <w:rPr>
          <w:rFonts w:ascii="Times New Roman" w:hAnsi="Times New Roman" w:cs="Times New Roman"/>
          <w:b/>
          <w:bCs/>
          <w:sz w:val="24"/>
          <w:szCs w:val="24"/>
          <w:lang w:val="en-US"/>
        </w:rPr>
        <w:t>4</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w:t>
      </w:r>
      <w:proofErr w:type="spellStart"/>
      <w:r w:rsidRPr="0021028A">
        <w:t>от</w:t>
      </w:r>
      <w:proofErr w:type="spellEnd"/>
      <w:r w:rsidRPr="0021028A">
        <w:t xml:space="preserve">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w:t>
      </w:r>
      <w:proofErr w:type="spellStart"/>
      <w:r w:rsidRPr="00DC3250">
        <w:rPr>
          <w:rFonts w:ascii="Times New Roman" w:hAnsi="Times New Roman" w:cs="Times New Roman"/>
          <w:sz w:val="24"/>
          <w:szCs w:val="24"/>
        </w:rPr>
        <w:t>продедурата</w:t>
      </w:r>
      <w:proofErr w:type="spellEnd"/>
      <w:r w:rsidRPr="00DC3250">
        <w:rPr>
          <w:rFonts w:ascii="Times New Roman" w:hAnsi="Times New Roman" w:cs="Times New Roman"/>
          <w:sz w:val="24"/>
          <w:szCs w:val="24"/>
        </w:rPr>
        <w:t xml:space="preserve">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w:t>
      </w:r>
      <w:proofErr w:type="spellStart"/>
      <w:r w:rsidRPr="0021028A">
        <w:t>от</w:t>
      </w:r>
      <w:proofErr w:type="spellEnd"/>
      <w:r w:rsidRPr="0021028A">
        <w:t xml:space="preserve">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4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3. Тъй като има изискване за партньорство задължително да участва </w:t>
      </w:r>
      <w:proofErr w:type="spellStart"/>
      <w:r w:rsidRPr="006848A6">
        <w:rPr>
          <w:rFonts w:ascii="Times New Roman" w:hAnsi="Times New Roman" w:cs="Times New Roman"/>
          <w:sz w:val="24"/>
          <w:szCs w:val="24"/>
        </w:rPr>
        <w:t>уч</w:t>
      </w:r>
      <w:proofErr w:type="spellEnd"/>
      <w:r w:rsidRPr="006848A6">
        <w:rPr>
          <w:rFonts w:ascii="Times New Roman" w:hAnsi="Times New Roman" w:cs="Times New Roman"/>
          <w:sz w:val="24"/>
          <w:szCs w:val="24"/>
        </w:rPr>
        <w:t>.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w:t>
      </w:r>
      <w:proofErr w:type="spellStart"/>
      <w:r w:rsidRPr="0021028A">
        <w:t>от</w:t>
      </w:r>
      <w:proofErr w:type="spellEnd"/>
      <w:r w:rsidRPr="0021028A">
        <w:t xml:space="preserve">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 xml:space="preserve">Аз съм </w:t>
      </w:r>
      <w:proofErr w:type="spellStart"/>
      <w:r w:rsidRPr="009048D9">
        <w:rPr>
          <w:rFonts w:ascii="Times New Roman" w:hAnsi="Times New Roman" w:cs="Times New Roman"/>
          <w:sz w:val="24"/>
          <w:szCs w:val="24"/>
        </w:rPr>
        <w:t>Проектов</w:t>
      </w:r>
      <w:proofErr w:type="spellEnd"/>
      <w:r w:rsidRPr="009048D9">
        <w:rPr>
          <w:rFonts w:ascii="Times New Roman" w:hAnsi="Times New Roman" w:cs="Times New Roman"/>
          <w:sz w:val="24"/>
          <w:szCs w:val="24"/>
        </w:rPr>
        <w:t xml:space="preserve">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proofErr w:type="spellStart"/>
      <w:r w:rsidRPr="0021028A">
        <w:t>от</w:t>
      </w:r>
      <w:proofErr w:type="spellEnd"/>
      <w:r w:rsidRPr="0021028A">
        <w:t xml:space="preserve">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w:t>
      </w:r>
      <w:proofErr w:type="spellStart"/>
      <w:r w:rsidRPr="00C944BE">
        <w:rPr>
          <w:rFonts w:ascii="Times New Roman" w:hAnsi="Times New Roman" w:cs="Times New Roman"/>
          <w:i/>
          <w:iCs/>
          <w:sz w:val="24"/>
          <w:szCs w:val="24"/>
        </w:rPr>
        <w:t>ове</w:t>
      </w:r>
      <w:proofErr w:type="spellEnd"/>
      <w:r w:rsidRPr="00C944BE">
        <w:rPr>
          <w:rFonts w:ascii="Times New Roman" w:hAnsi="Times New Roman" w:cs="Times New Roman"/>
          <w:i/>
          <w:iCs/>
          <w:sz w:val="24"/>
          <w:szCs w:val="24"/>
        </w:rPr>
        <w:t xml:space="preserve">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proofErr w:type="spellStart"/>
      <w:r w:rsidRPr="0021028A">
        <w:t>от</w:t>
      </w:r>
      <w:proofErr w:type="spellEnd"/>
      <w:r w:rsidRPr="0021028A">
        <w:t xml:space="preserve">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proofErr w:type="spellStart"/>
      <w:r w:rsidRPr="0021028A">
        <w:t>от</w:t>
      </w:r>
      <w:proofErr w:type="spellEnd"/>
      <w:r w:rsidRPr="0021028A">
        <w:t xml:space="preserve">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proofErr w:type="spellStart"/>
      <w:r w:rsidRPr="00B37E9C">
        <w:rPr>
          <w:rFonts w:ascii="Times New Roman" w:eastAsia="Times New Roman" w:hAnsi="Times New Roman" w:cs="Times New Roman"/>
          <w:b/>
          <w:sz w:val="24"/>
          <w:szCs w:val="20"/>
          <w:lang w:val="en-GB" w:eastAsia="en-GB"/>
        </w:rPr>
        <w:t>от</w:t>
      </w:r>
      <w:proofErr w:type="spellEnd"/>
      <w:r w:rsidRPr="00B37E9C">
        <w:rPr>
          <w:rFonts w:ascii="Times New Roman" w:eastAsia="Times New Roman" w:hAnsi="Times New Roman" w:cs="Times New Roman"/>
          <w:b/>
          <w:sz w:val="24"/>
          <w:szCs w:val="20"/>
          <w:lang w:val="en-GB" w:eastAsia="en-GB"/>
        </w:rPr>
        <w:t xml:space="preserve">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постъпил</w:t>
      </w:r>
      <w:proofErr w:type="spellEnd"/>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чрез</w:t>
      </w:r>
      <w:proofErr w:type="spellEnd"/>
      <w:r w:rsidRPr="00B37E9C">
        <w:rPr>
          <w:rFonts w:ascii="Times New Roman" w:eastAsia="Times New Roman" w:hAnsi="Times New Roman" w:cs="Times New Roman"/>
          <w:b/>
          <w:sz w:val="24"/>
          <w:szCs w:val="20"/>
          <w:lang w:val="en-GB" w:eastAsia="en-GB"/>
        </w:rPr>
        <w:t xml:space="preserve">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proofErr w:type="spellStart"/>
      <w:r w:rsidRPr="00B37E9C">
        <w:rPr>
          <w:rFonts w:ascii="Times New Roman" w:eastAsia="Times New Roman" w:hAnsi="Times New Roman" w:cs="Times New Roman"/>
          <w:b/>
          <w:sz w:val="24"/>
          <w:szCs w:val="20"/>
          <w:lang w:val="en-GB" w:eastAsia="en-GB"/>
        </w:rPr>
        <w:t>от</w:t>
      </w:r>
      <w:proofErr w:type="spellEnd"/>
      <w:r w:rsidRPr="00B37E9C">
        <w:rPr>
          <w:rFonts w:ascii="Times New Roman" w:eastAsia="Times New Roman" w:hAnsi="Times New Roman" w:cs="Times New Roman"/>
          <w:b/>
          <w:sz w:val="24"/>
          <w:szCs w:val="20"/>
          <w:lang w:val="en-GB" w:eastAsia="en-GB"/>
        </w:rPr>
        <w:t xml:space="preserve">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постъпил</w:t>
      </w:r>
      <w:proofErr w:type="spellEnd"/>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чрез</w:t>
      </w:r>
      <w:proofErr w:type="spellEnd"/>
      <w:r w:rsidRPr="00B37E9C">
        <w:rPr>
          <w:rFonts w:ascii="Times New Roman" w:eastAsia="Times New Roman" w:hAnsi="Times New Roman" w:cs="Times New Roman"/>
          <w:b/>
          <w:sz w:val="24"/>
          <w:szCs w:val="20"/>
          <w:lang w:val="en-GB" w:eastAsia="en-GB"/>
        </w:rPr>
        <w:t xml:space="preserve">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За кои дейности изпълнението е допустимо да бъде </w:t>
      </w:r>
      <w:proofErr w:type="spellStart"/>
      <w:r w:rsidRPr="006A7693">
        <w:rPr>
          <w:rFonts w:ascii="Times New Roman" w:hAnsi="Times New Roman" w:cs="Times New Roman"/>
          <w:sz w:val="24"/>
          <w:szCs w:val="24"/>
          <w:lang w:eastAsia="en-GB"/>
        </w:rPr>
        <w:t>онлай</w:t>
      </w:r>
      <w:proofErr w:type="spellEnd"/>
      <w:r w:rsidRPr="006A7693">
        <w:rPr>
          <w:rFonts w:ascii="Times New Roman" w:hAnsi="Times New Roman" w:cs="Times New Roman"/>
          <w:sz w:val="24"/>
          <w:szCs w:val="24"/>
          <w:lang w:eastAsia="en-GB"/>
        </w:rPr>
        <w:t xml:space="preserve">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proofErr w:type="spellStart"/>
      <w:r w:rsidRPr="0021028A">
        <w:t>от</w:t>
      </w:r>
      <w:proofErr w:type="spellEnd"/>
      <w:r w:rsidRPr="0021028A">
        <w:t xml:space="preserve">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proofErr w:type="spellStart"/>
      <w:r w:rsidRPr="0021028A">
        <w:t>от</w:t>
      </w:r>
      <w:proofErr w:type="spellEnd"/>
      <w:r w:rsidRPr="0021028A">
        <w:t xml:space="preserve">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w:t>
      </w:r>
      <w:proofErr w:type="spellStart"/>
      <w:r w:rsidRPr="00C470AD">
        <w:rPr>
          <w:rFonts w:ascii="Times New Roman" w:hAnsi="Times New Roman" w:cs="Times New Roman"/>
          <w:sz w:val="24"/>
          <w:szCs w:val="24"/>
        </w:rPr>
        <w:t>пар</w:t>
      </w:r>
      <w:proofErr w:type="spellEnd"/>
      <w:r w:rsidRPr="00C470AD">
        <w:rPr>
          <w:rFonts w:ascii="Times New Roman" w:hAnsi="Times New Roman" w:cs="Times New Roman"/>
          <w:sz w:val="24"/>
          <w:szCs w:val="24"/>
        </w:rPr>
        <w:t xml:space="preserve">.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 xml:space="preserve">на Комисията от 13 декември 2023 година относно прилагането на членове 107 и 108 от Договора за функционирането на Европейския съюз към помощта </w:t>
      </w:r>
      <w:proofErr w:type="spellStart"/>
      <w:r w:rsidRPr="0018041B">
        <w:rPr>
          <w:rFonts w:ascii="Times New Roman" w:hAnsi="Times New Roman" w:cs="Times New Roman"/>
          <w:sz w:val="24"/>
          <w:szCs w:val="24"/>
        </w:rPr>
        <w:t>de</w:t>
      </w:r>
      <w:proofErr w:type="spellEnd"/>
      <w:r w:rsidRPr="0018041B">
        <w:rPr>
          <w:rFonts w:ascii="Times New Roman" w:hAnsi="Times New Roman" w:cs="Times New Roman"/>
          <w:sz w:val="24"/>
          <w:szCs w:val="24"/>
        </w:rPr>
        <w:t xml:space="preserve"> </w:t>
      </w:r>
      <w:proofErr w:type="spellStart"/>
      <w:r w:rsidRPr="0018041B">
        <w:rPr>
          <w:rFonts w:ascii="Times New Roman" w:hAnsi="Times New Roman" w:cs="Times New Roman"/>
          <w:sz w:val="24"/>
          <w:szCs w:val="24"/>
        </w:rPr>
        <w:t>minimis</w:t>
      </w:r>
      <w:proofErr w:type="spellEnd"/>
      <w:r w:rsidRPr="0018041B">
        <w:rPr>
          <w:rFonts w:ascii="Times New Roman" w:hAnsi="Times New Roman" w:cs="Times New Roman"/>
          <w:sz w:val="24"/>
          <w:szCs w:val="24"/>
        </w:rPr>
        <w:t xml:space="preserve">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w:t>
      </w:r>
      <w:proofErr w:type="spellStart"/>
      <w:r w:rsidRPr="00CE2429">
        <w:rPr>
          <w:rFonts w:ascii="Times New Roman" w:hAnsi="Times New Roman" w:cs="Times New Roman"/>
          <w:sz w:val="24"/>
          <w:szCs w:val="24"/>
          <w:lang w:eastAsia="en-GB"/>
        </w:rPr>
        <w:t>Обн</w:t>
      </w:r>
      <w:proofErr w:type="spellEnd"/>
      <w:r w:rsidRPr="00CE2429">
        <w:rPr>
          <w:rFonts w:ascii="Times New Roman" w:hAnsi="Times New Roman" w:cs="Times New Roman"/>
          <w:sz w:val="24"/>
          <w:szCs w:val="24"/>
          <w:lang w:eastAsia="en-GB"/>
        </w:rPr>
        <w:t>.,ДВ,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w:t>
      </w:r>
      <w:proofErr w:type="spellStart"/>
      <w:r>
        <w:rPr>
          <w:rFonts w:ascii="Times New Roman" w:hAnsi="Times New Roman" w:cs="Times New Roman"/>
          <w:sz w:val="24"/>
          <w:szCs w:val="24"/>
        </w:rPr>
        <w:t>демаркацията</w:t>
      </w:r>
      <w:proofErr w:type="spellEnd"/>
      <w:r>
        <w:rPr>
          <w:rFonts w:ascii="Times New Roman" w:hAnsi="Times New Roman" w:cs="Times New Roman"/>
          <w:sz w:val="24"/>
          <w:szCs w:val="24"/>
        </w:rPr>
        <w:t xml:space="preserve">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 xml:space="preserve">кандидатстване). В процеса на изпълнение на проекта, УО на ПО ще следи за </w:t>
      </w:r>
      <w:proofErr w:type="spellStart"/>
      <w:r w:rsidRPr="00F953EA">
        <w:rPr>
          <w:rFonts w:ascii="Times New Roman" w:hAnsi="Times New Roman" w:cs="Times New Roman"/>
          <w:sz w:val="24"/>
          <w:szCs w:val="24"/>
        </w:rPr>
        <w:t>демаркация</w:t>
      </w:r>
      <w:proofErr w:type="spellEnd"/>
      <w:r w:rsidRPr="00F953EA">
        <w:rPr>
          <w:rFonts w:ascii="Times New Roman" w:hAnsi="Times New Roman" w:cs="Times New Roman"/>
          <w:sz w:val="24"/>
          <w:szCs w:val="24"/>
        </w:rPr>
        <w:t xml:space="preserve">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Следователно участието на ученици по цитираните от Вас проект на МОН и проекти по национални програми е допустимо само при категорична </w:t>
      </w:r>
      <w:proofErr w:type="spellStart"/>
      <w:r>
        <w:rPr>
          <w:rFonts w:ascii="Times New Roman" w:hAnsi="Times New Roman" w:cs="Times New Roman"/>
          <w:sz w:val="24"/>
          <w:szCs w:val="24"/>
        </w:rPr>
        <w:t>демаркация</w:t>
      </w:r>
      <w:proofErr w:type="spellEnd"/>
      <w:r>
        <w:rPr>
          <w:rFonts w:ascii="Times New Roman" w:hAnsi="Times New Roman" w:cs="Times New Roman"/>
          <w:sz w:val="24"/>
          <w:szCs w:val="24"/>
        </w:rPr>
        <w:t xml:space="preserve">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w:t>
      </w:r>
      <w:proofErr w:type="spellStart"/>
      <w:r w:rsidRPr="00F953EA">
        <w:rPr>
          <w:rFonts w:ascii="Times New Roman" w:hAnsi="Times New Roman" w:cs="Times New Roman"/>
          <w:sz w:val="24"/>
          <w:szCs w:val="24"/>
        </w:rPr>
        <w:t>Демаркация</w:t>
      </w:r>
      <w:proofErr w:type="spellEnd"/>
      <w:r w:rsidRPr="00F953EA">
        <w:rPr>
          <w:rFonts w:ascii="Times New Roman" w:hAnsi="Times New Roman" w:cs="Times New Roman"/>
          <w:sz w:val="24"/>
          <w:szCs w:val="24"/>
        </w:rPr>
        <w:t xml:space="preserve"> и </w:t>
      </w:r>
      <w:proofErr w:type="spellStart"/>
      <w:r w:rsidRPr="00F953EA">
        <w:rPr>
          <w:rFonts w:ascii="Times New Roman" w:hAnsi="Times New Roman" w:cs="Times New Roman"/>
          <w:sz w:val="24"/>
          <w:szCs w:val="24"/>
        </w:rPr>
        <w:t>допълняемост</w:t>
      </w:r>
      <w:proofErr w:type="spellEnd"/>
      <w:r w:rsidRPr="00F953EA">
        <w:rPr>
          <w:rFonts w:ascii="Times New Roman" w:hAnsi="Times New Roman" w:cs="Times New Roman"/>
          <w:sz w:val="24"/>
          <w:szCs w:val="24"/>
        </w:rPr>
        <w:t>“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w:t>
      </w:r>
      <w:proofErr w:type="spellStart"/>
      <w:r>
        <w:rPr>
          <w:rFonts w:ascii="Times New Roman" w:hAnsi="Times New Roman" w:cs="Times New Roman"/>
          <w:sz w:val="24"/>
          <w:szCs w:val="24"/>
        </w:rPr>
        <w:t>ПО</w:t>
      </w:r>
      <w:proofErr w:type="spellEnd"/>
      <w:r>
        <w:rPr>
          <w:rFonts w:ascii="Times New Roman" w:hAnsi="Times New Roman" w:cs="Times New Roman"/>
          <w:sz w:val="24"/>
          <w:szCs w:val="24"/>
        </w:rPr>
        <w:t xml:space="preserve">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proofErr w:type="spellStart"/>
      <w:r w:rsidRPr="00862DAA">
        <w:rPr>
          <w:rFonts w:ascii="Times New Roman" w:hAnsi="Times New Roman" w:cs="Times New Roman"/>
          <w:sz w:val="24"/>
          <w:szCs w:val="24"/>
          <w:lang w:val="en-US"/>
        </w:rPr>
        <w:t>Съгласно</w:t>
      </w:r>
      <w:proofErr w:type="spellEnd"/>
      <w:r w:rsidRPr="00862DAA">
        <w:rPr>
          <w:rFonts w:ascii="Times New Roman" w:hAnsi="Times New Roman" w:cs="Times New Roman"/>
          <w:sz w:val="24"/>
          <w:szCs w:val="24"/>
          <w:lang w:val="en-US"/>
        </w:rPr>
        <w:t xml:space="preserve">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w:t>
      </w:r>
      <w:proofErr w:type="spellStart"/>
      <w:r>
        <w:rPr>
          <w:rFonts w:ascii="Times New Roman" w:hAnsi="Times New Roman" w:cs="Times New Roman"/>
          <w:sz w:val="24"/>
          <w:szCs w:val="24"/>
        </w:rPr>
        <w:t>демаркация</w:t>
      </w:r>
      <w:proofErr w:type="spellEnd"/>
      <w:r>
        <w:rPr>
          <w:rFonts w:ascii="Times New Roman" w:hAnsi="Times New Roman" w:cs="Times New Roman"/>
          <w:sz w:val="24"/>
          <w:szCs w:val="24"/>
        </w:rPr>
        <w:t xml:space="preserve">.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2. </w:t>
      </w:r>
      <w:proofErr w:type="spellStart"/>
      <w:r w:rsidRPr="006F49A3">
        <w:rPr>
          <w:rFonts w:ascii="Times New Roman" w:hAnsi="Times New Roman" w:cs="Times New Roman"/>
          <w:sz w:val="24"/>
          <w:szCs w:val="24"/>
          <w:lang w:eastAsia="en-GB"/>
        </w:rPr>
        <w:t>Допусимо</w:t>
      </w:r>
      <w:proofErr w:type="spellEnd"/>
      <w:r w:rsidRPr="006F49A3">
        <w:rPr>
          <w:rFonts w:ascii="Times New Roman" w:hAnsi="Times New Roman" w:cs="Times New Roman"/>
          <w:sz w:val="24"/>
          <w:szCs w:val="24"/>
          <w:lang w:eastAsia="en-GB"/>
        </w:rPr>
        <w:t xml:space="preserve">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3. Допустимо ли е закупуване на образователни игри от типа на </w:t>
      </w:r>
      <w:proofErr w:type="spellStart"/>
      <w:r w:rsidRPr="006F49A3">
        <w:rPr>
          <w:rFonts w:ascii="Times New Roman" w:hAnsi="Times New Roman" w:cs="Times New Roman"/>
          <w:sz w:val="24"/>
          <w:szCs w:val="24"/>
          <w:lang w:eastAsia="en-GB"/>
        </w:rPr>
        <w:t>лего</w:t>
      </w:r>
      <w:proofErr w:type="spellEnd"/>
      <w:r w:rsidRPr="006F49A3">
        <w:rPr>
          <w:rFonts w:ascii="Times New Roman" w:hAnsi="Times New Roman" w:cs="Times New Roman"/>
          <w:sz w:val="24"/>
          <w:szCs w:val="24"/>
          <w:lang w:eastAsia="en-GB"/>
        </w:rPr>
        <w:t xml:space="preserve"> </w:t>
      </w:r>
      <w:proofErr w:type="spellStart"/>
      <w:r w:rsidRPr="006F49A3">
        <w:rPr>
          <w:rFonts w:ascii="Times New Roman" w:hAnsi="Times New Roman" w:cs="Times New Roman"/>
          <w:sz w:val="24"/>
          <w:szCs w:val="24"/>
          <w:lang w:eastAsia="en-GB"/>
        </w:rPr>
        <w:t>конструктури</w:t>
      </w:r>
      <w:proofErr w:type="spellEnd"/>
      <w:r w:rsidRPr="006F49A3">
        <w:rPr>
          <w:rFonts w:ascii="Times New Roman" w:hAnsi="Times New Roman" w:cs="Times New Roman"/>
          <w:sz w:val="24"/>
          <w:szCs w:val="24"/>
          <w:lang w:eastAsia="en-GB"/>
        </w:rPr>
        <w:t xml:space="preserve">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w:t>
      </w:r>
      <w:proofErr w:type="spellStart"/>
      <w:r w:rsidRPr="004636FA">
        <w:rPr>
          <w:rFonts w:ascii="Times New Roman" w:hAnsi="Times New Roman" w:cs="Times New Roman"/>
          <w:sz w:val="24"/>
          <w:szCs w:val="24"/>
          <w:lang w:eastAsia="en-GB"/>
        </w:rPr>
        <w:t>неравнопоставени</w:t>
      </w:r>
      <w:proofErr w:type="spellEnd"/>
      <w:r w:rsidRPr="004636FA">
        <w:rPr>
          <w:rFonts w:ascii="Times New Roman" w:hAnsi="Times New Roman" w:cs="Times New Roman"/>
          <w:sz w:val="24"/>
          <w:szCs w:val="24"/>
          <w:lang w:eastAsia="en-GB"/>
        </w:rPr>
        <w:t>.</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Благодаря за Вашите конкретни и ясни отговори и пожелавам успех на програмата, бенефициентите и </w:t>
      </w:r>
      <w:proofErr w:type="spellStart"/>
      <w:r w:rsidRPr="004636FA">
        <w:rPr>
          <w:rFonts w:ascii="Times New Roman" w:hAnsi="Times New Roman" w:cs="Times New Roman"/>
          <w:sz w:val="24"/>
          <w:szCs w:val="24"/>
          <w:lang w:eastAsia="en-GB"/>
        </w:rPr>
        <w:t>бенефициерите</w:t>
      </w:r>
      <w:proofErr w:type="spellEnd"/>
      <w:r w:rsidRPr="004636FA">
        <w:rPr>
          <w:rFonts w:ascii="Times New Roman" w:hAnsi="Times New Roman" w:cs="Times New Roman"/>
          <w:sz w:val="24"/>
          <w:szCs w:val="24"/>
          <w:lang w:eastAsia="en-GB"/>
        </w:rPr>
        <w:t>!</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xml:space="preserve">, и минимум 36% от средствата за категория регион </w:t>
      </w:r>
      <w:proofErr w:type="spellStart"/>
      <w:r w:rsidRPr="00D549A2">
        <w:rPr>
          <w:rFonts w:ascii="Times New Roman" w:hAnsi="Times New Roman" w:cs="Times New Roman"/>
          <w:i/>
          <w:iCs/>
          <w:sz w:val="24"/>
          <w:szCs w:val="24"/>
        </w:rPr>
        <w:t>Регион</w:t>
      </w:r>
      <w:proofErr w:type="spellEnd"/>
      <w:r w:rsidRPr="00D549A2">
        <w:rPr>
          <w:rFonts w:ascii="Times New Roman" w:hAnsi="Times New Roman" w:cs="Times New Roman"/>
          <w:i/>
          <w:iCs/>
          <w:sz w:val="24"/>
          <w:szCs w:val="24"/>
        </w:rPr>
        <w:t xml:space="preserve">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 xml:space="preserve">егионална </w:t>
      </w:r>
      <w:proofErr w:type="spellStart"/>
      <w:r w:rsidRPr="004636FA">
        <w:rPr>
          <w:rFonts w:ascii="Times New Roman" w:hAnsi="Times New Roman" w:cs="Times New Roman"/>
          <w:sz w:val="24"/>
          <w:szCs w:val="24"/>
          <w:lang w:eastAsia="en-GB"/>
        </w:rPr>
        <w:t>приоритизация</w:t>
      </w:r>
      <w:proofErr w:type="spellEnd"/>
      <w:r w:rsidRPr="004636FA">
        <w:rPr>
          <w:rFonts w:ascii="Times New Roman" w:hAnsi="Times New Roman" w:cs="Times New Roman"/>
          <w:sz w:val="24"/>
          <w:szCs w:val="24"/>
          <w:lang w:eastAsia="en-GB"/>
        </w:rPr>
        <w:t>/въздействие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 xml:space="preserve">Регионална </w:t>
      </w:r>
      <w:proofErr w:type="spellStart"/>
      <w:r w:rsidRPr="00BC4561">
        <w:rPr>
          <w:rFonts w:ascii="Times New Roman" w:hAnsi="Times New Roman" w:cs="Times New Roman"/>
          <w:sz w:val="24"/>
          <w:szCs w:val="24"/>
        </w:rPr>
        <w:t>приоритизация</w:t>
      </w:r>
      <w:proofErr w:type="spellEnd"/>
      <w:r w:rsidRPr="00BC4561">
        <w:rPr>
          <w:rFonts w:ascii="Times New Roman" w:hAnsi="Times New Roman" w:cs="Times New Roman"/>
          <w:sz w:val="24"/>
          <w:szCs w:val="24"/>
        </w:rPr>
        <w:t>/въздействие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 xml:space="preserve">Регионална </w:t>
      </w:r>
      <w:proofErr w:type="spellStart"/>
      <w:r w:rsidRPr="00BC4561">
        <w:rPr>
          <w:rFonts w:ascii="Times New Roman" w:hAnsi="Times New Roman" w:cs="Times New Roman"/>
          <w:sz w:val="24"/>
          <w:szCs w:val="24"/>
        </w:rPr>
        <w:t>приоритизация</w:t>
      </w:r>
      <w:proofErr w:type="spellEnd"/>
      <w:r w:rsidRPr="00BC4561">
        <w:rPr>
          <w:rFonts w:ascii="Times New Roman" w:hAnsi="Times New Roman" w:cs="Times New Roman"/>
          <w:sz w:val="24"/>
          <w:szCs w:val="24"/>
        </w:rPr>
        <w:t>/въздействие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proofErr w:type="spellStart"/>
      <w:r w:rsidRPr="00E10FFF">
        <w:rPr>
          <w:rFonts w:ascii="Times New Roman" w:hAnsi="Times New Roman" w:cs="Times New Roman"/>
          <w:sz w:val="24"/>
          <w:szCs w:val="24"/>
          <w:lang w:val="en-US"/>
        </w:rPr>
        <w:t>Формуляр</w:t>
      </w:r>
      <w:proofErr w:type="spellEnd"/>
      <w:r w:rsidRPr="00E10FFF">
        <w:rPr>
          <w:rFonts w:ascii="Times New Roman" w:hAnsi="Times New Roman" w:cs="Times New Roman"/>
          <w:sz w:val="24"/>
          <w:szCs w:val="24"/>
          <w:lang w:val="en-US"/>
        </w:rPr>
        <w:t xml:space="preserve"> за </w:t>
      </w:r>
      <w:proofErr w:type="spellStart"/>
      <w:r w:rsidRPr="00E10FFF">
        <w:rPr>
          <w:rFonts w:ascii="Times New Roman" w:hAnsi="Times New Roman" w:cs="Times New Roman"/>
          <w:sz w:val="24"/>
          <w:szCs w:val="24"/>
          <w:lang w:val="en-US"/>
        </w:rPr>
        <w:t>кандидатстване</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секция</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Основни</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данни</w:t>
      </w:r>
      <w:proofErr w:type="spellEnd"/>
      <w:r w:rsidRPr="00E10FFF">
        <w:rPr>
          <w:rFonts w:ascii="Times New Roman" w:hAnsi="Times New Roman" w:cs="Times New Roman"/>
          <w:sz w:val="24"/>
          <w:szCs w:val="24"/>
          <w:lang w:val="en-US"/>
        </w:rPr>
        <w:t xml:space="preserve">“, </w:t>
      </w:r>
      <w:proofErr w:type="spellStart"/>
      <w:r w:rsidRPr="008A1EA5">
        <w:rPr>
          <w:rFonts w:ascii="Times New Roman" w:hAnsi="Times New Roman" w:cs="Times New Roman"/>
          <w:b/>
          <w:bCs/>
          <w:sz w:val="24"/>
          <w:szCs w:val="24"/>
          <w:lang w:val="en-US"/>
        </w:rPr>
        <w:t>поле</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Местонахождение</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Място</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на</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изпълнение</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на</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проекта</w:t>
      </w:r>
      <w:proofErr w:type="spellEnd"/>
      <w:r w:rsidRPr="008A1EA5">
        <w:rPr>
          <w:rFonts w:ascii="Times New Roman" w:hAnsi="Times New Roman" w:cs="Times New Roman"/>
          <w:b/>
          <w:bCs/>
          <w:sz w:val="24"/>
          <w:szCs w:val="24"/>
          <w:lang w:val="en-US"/>
        </w:rPr>
        <w:t>)</w:t>
      </w:r>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секция</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Бюджет</w:t>
      </w:r>
      <w:proofErr w:type="spellEnd"/>
      <w:r w:rsidRPr="00E10FFF">
        <w:rPr>
          <w:rFonts w:ascii="Times New Roman" w:hAnsi="Times New Roman" w:cs="Times New Roman"/>
          <w:sz w:val="24"/>
          <w:szCs w:val="24"/>
          <w:lang w:val="en-US"/>
        </w:rPr>
        <w:t xml:space="preserve">“ и </w:t>
      </w:r>
      <w:proofErr w:type="spellStart"/>
      <w:r w:rsidRPr="00E10FFF">
        <w:rPr>
          <w:rFonts w:ascii="Times New Roman" w:hAnsi="Times New Roman" w:cs="Times New Roman"/>
          <w:sz w:val="24"/>
          <w:szCs w:val="24"/>
          <w:lang w:val="en-US"/>
        </w:rPr>
        <w:t>Декларация</w:t>
      </w:r>
      <w:proofErr w:type="spellEnd"/>
      <w:r w:rsidRPr="00E10FFF">
        <w:rPr>
          <w:rFonts w:ascii="Times New Roman" w:hAnsi="Times New Roman" w:cs="Times New Roman"/>
          <w:sz w:val="24"/>
          <w:szCs w:val="24"/>
          <w:lang w:val="en-US"/>
        </w:rPr>
        <w:t xml:space="preserve"> за </w:t>
      </w:r>
      <w:proofErr w:type="spellStart"/>
      <w:r w:rsidRPr="00E10FFF">
        <w:rPr>
          <w:rFonts w:ascii="Times New Roman" w:hAnsi="Times New Roman" w:cs="Times New Roman"/>
          <w:sz w:val="24"/>
          <w:szCs w:val="24"/>
          <w:lang w:val="en-US"/>
        </w:rPr>
        <w:t>партньорство</w:t>
      </w:r>
      <w:proofErr w:type="spellEnd"/>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 xml:space="preserve">егионална </w:t>
      </w:r>
      <w:proofErr w:type="spellStart"/>
      <w:r w:rsidRPr="002863B9">
        <w:rPr>
          <w:rFonts w:ascii="Times New Roman" w:hAnsi="Times New Roman" w:cs="Times New Roman"/>
          <w:sz w:val="24"/>
          <w:szCs w:val="24"/>
        </w:rPr>
        <w:t>приоритизация</w:t>
      </w:r>
      <w:proofErr w:type="spellEnd"/>
      <w:r w:rsidRPr="002863B9">
        <w:rPr>
          <w:rFonts w:ascii="Times New Roman" w:hAnsi="Times New Roman" w:cs="Times New Roman"/>
          <w:sz w:val="24"/>
          <w:szCs w:val="24"/>
        </w:rPr>
        <w:t>/въздействие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w:t>
      </w:r>
      <w:proofErr w:type="spellStart"/>
      <w:r w:rsidRPr="004E7A8C">
        <w:rPr>
          <w:rFonts w:ascii="Times New Roman" w:hAnsi="Times New Roman" w:cs="Times New Roman"/>
          <w:i/>
          <w:iCs/>
          <w:sz w:val="24"/>
          <w:szCs w:val="24"/>
        </w:rPr>
        <w:t>ове</w:t>
      </w:r>
      <w:proofErr w:type="spellEnd"/>
      <w:r w:rsidRPr="004E7A8C">
        <w:rPr>
          <w:rFonts w:ascii="Times New Roman" w:hAnsi="Times New Roman" w:cs="Times New Roman"/>
          <w:i/>
          <w:iCs/>
          <w:sz w:val="24"/>
          <w:szCs w:val="24"/>
        </w:rPr>
        <w:t xml:space="preserve">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w:t>
      </w:r>
      <w:proofErr w:type="spellStart"/>
      <w:r w:rsidRPr="00080D92">
        <w:rPr>
          <w:rFonts w:ascii="Times New Roman" w:hAnsi="Times New Roman" w:cs="Times New Roman"/>
          <w:sz w:val="24"/>
          <w:szCs w:val="24"/>
          <w:lang w:eastAsia="en-GB"/>
        </w:rPr>
        <w:t>отбелязва:„ВАЖНО</w:t>
      </w:r>
      <w:proofErr w:type="spellEnd"/>
      <w:r w:rsidRPr="00080D92">
        <w:rPr>
          <w:rFonts w:ascii="Times New Roman" w:hAnsi="Times New Roman" w:cs="Times New Roman"/>
          <w:sz w:val="24"/>
          <w:szCs w:val="24"/>
          <w:lang w:eastAsia="en-GB"/>
        </w:rPr>
        <w:t xml:space="preserve">!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 xml:space="preserve">Благодаря за Вашите конкретни и ясни отговори и пожелавам успех на програмата, бенефициентите и </w:t>
      </w:r>
      <w:proofErr w:type="spellStart"/>
      <w:r w:rsidRPr="00080D92">
        <w:rPr>
          <w:rFonts w:ascii="Times New Roman" w:hAnsi="Times New Roman" w:cs="Times New Roman"/>
          <w:sz w:val="24"/>
          <w:szCs w:val="24"/>
          <w:lang w:eastAsia="en-GB"/>
        </w:rPr>
        <w:t>бенефициерите</w:t>
      </w:r>
      <w:proofErr w:type="spellEnd"/>
      <w:r w:rsidRPr="00080D92">
        <w:rPr>
          <w:rFonts w:ascii="Times New Roman" w:hAnsi="Times New Roman" w:cs="Times New Roman"/>
          <w:sz w:val="24"/>
          <w:szCs w:val="24"/>
          <w:lang w:eastAsia="en-GB"/>
        </w:rPr>
        <w:t>!</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 xml:space="preserve">В Приложение </w:t>
      </w:r>
      <w:proofErr w:type="spellStart"/>
      <w:r w:rsidRPr="00176916">
        <w:rPr>
          <w:rFonts w:ascii="Times New Roman" w:hAnsi="Times New Roman" w:cs="Times New Roman"/>
          <w:sz w:val="24"/>
          <w:szCs w:val="24"/>
        </w:rPr>
        <w:t>Xa</w:t>
      </w:r>
      <w:proofErr w:type="spellEnd"/>
      <w:r w:rsidRPr="00176916">
        <w:rPr>
          <w:rFonts w:ascii="Times New Roman" w:hAnsi="Times New Roman" w:cs="Times New Roman"/>
          <w:sz w:val="24"/>
          <w:szCs w:val="24"/>
        </w:rPr>
        <w:t xml:space="preserve">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w:t>
      </w:r>
      <w:proofErr w:type="spellStart"/>
      <w:r w:rsidRPr="00176916">
        <w:rPr>
          <w:rFonts w:ascii="Times New Roman" w:hAnsi="Times New Roman" w:cs="Times New Roman"/>
          <w:sz w:val="24"/>
          <w:szCs w:val="24"/>
        </w:rPr>
        <w:t>Ib</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от</w:t>
      </w:r>
      <w:proofErr w:type="spellEnd"/>
      <w:r w:rsidRPr="00A75ABF">
        <w:rPr>
          <w:rFonts w:ascii="Times New Roman" w:hAnsi="Times New Roman" w:cs="Times New Roman"/>
          <w:b/>
          <w:bCs/>
          <w:color w:val="000000" w:themeColor="text1"/>
          <w:sz w:val="24"/>
          <w:szCs w:val="24"/>
          <w:lang w:val="en-US"/>
        </w:rPr>
        <w:t xml:space="preserve">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постъпил</w:t>
      </w:r>
      <w:proofErr w:type="spellEnd"/>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чрез</w:t>
      </w:r>
      <w:proofErr w:type="spellEnd"/>
      <w:r w:rsidRPr="00A75ABF">
        <w:rPr>
          <w:rFonts w:ascii="Times New Roman" w:hAnsi="Times New Roman" w:cs="Times New Roman"/>
          <w:b/>
          <w:bCs/>
          <w:color w:val="000000" w:themeColor="text1"/>
          <w:sz w:val="24"/>
          <w:szCs w:val="24"/>
          <w:lang w:val="en-US"/>
        </w:rPr>
        <w:t xml:space="preserve">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roofErr w:type="spellStart"/>
      <w:r w:rsidRPr="00A75ABF">
        <w:rPr>
          <w:rFonts w:ascii="Times New Roman" w:hAnsi="Times New Roman" w:cs="Times New Roman"/>
          <w:color w:val="000000" w:themeColor="text1"/>
          <w:sz w:val="24"/>
          <w:szCs w:val="24"/>
          <w:lang w:val="en-US"/>
        </w:rPr>
        <w:t>Моля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получа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разяснение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относно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попълването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Приложение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Ia</w:t>
      </w:r>
      <w:proofErr w:type="spellEnd"/>
      <w:r w:rsidRPr="00A75ABF">
        <w:rPr>
          <w:rFonts w:ascii="Times New Roman" w:hAnsi="Times New Roman" w:cs="Times New Roman"/>
          <w:color w:val="000000" w:themeColor="text1"/>
          <w:sz w:val="24"/>
          <w:szCs w:val="24"/>
          <w:lang w:val="en-US"/>
        </w:rPr>
        <w:t xml:space="preserve"> - </w:t>
      </w:r>
      <w:proofErr w:type="spellStart"/>
      <w:r w:rsidRPr="00A75ABF">
        <w:rPr>
          <w:rFonts w:ascii="Times New Roman" w:hAnsi="Times New Roman" w:cs="Times New Roman"/>
          <w:color w:val="000000" w:themeColor="text1"/>
          <w:sz w:val="24"/>
          <w:szCs w:val="24"/>
          <w:lang w:val="en-US"/>
        </w:rPr>
        <w:t>анализ-декларация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директора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Доспустимо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ли</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се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допълнят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таблици</w:t>
      </w:r>
      <w:proofErr w:type="spellEnd"/>
      <w:r w:rsidRPr="00A75ABF">
        <w:rPr>
          <w:rFonts w:ascii="Times New Roman" w:hAnsi="Times New Roman" w:cs="Times New Roman"/>
          <w:color w:val="000000" w:themeColor="text1"/>
          <w:sz w:val="24"/>
          <w:szCs w:val="24"/>
          <w:lang w:val="en-US"/>
        </w:rPr>
        <w:t xml:space="preserve"> за </w:t>
      </w:r>
      <w:proofErr w:type="spellStart"/>
      <w:r w:rsidRPr="00A75ABF">
        <w:rPr>
          <w:rFonts w:ascii="Times New Roman" w:hAnsi="Times New Roman" w:cs="Times New Roman"/>
          <w:color w:val="000000" w:themeColor="text1"/>
          <w:sz w:val="24"/>
          <w:szCs w:val="24"/>
          <w:lang w:val="en-US"/>
        </w:rPr>
        <w:t>дейностите</w:t>
      </w:r>
      <w:proofErr w:type="spellEnd"/>
      <w:r w:rsidRPr="00A75ABF">
        <w:rPr>
          <w:rFonts w:ascii="Times New Roman" w:hAnsi="Times New Roman" w:cs="Times New Roman"/>
          <w:color w:val="000000" w:themeColor="text1"/>
          <w:sz w:val="24"/>
          <w:szCs w:val="24"/>
          <w:lang w:val="en-US"/>
        </w:rPr>
        <w:t xml:space="preserve"> 2, 3 и 4 </w:t>
      </w:r>
      <w:proofErr w:type="spellStart"/>
      <w:r w:rsidRPr="00A75ABF">
        <w:rPr>
          <w:rFonts w:ascii="Times New Roman" w:hAnsi="Times New Roman" w:cs="Times New Roman"/>
          <w:color w:val="000000" w:themeColor="text1"/>
          <w:sz w:val="24"/>
          <w:szCs w:val="24"/>
          <w:lang w:val="en-US"/>
        </w:rPr>
        <w:t>както</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направено</w:t>
      </w:r>
      <w:proofErr w:type="spellEnd"/>
      <w:r w:rsidRPr="00A75ABF">
        <w:rPr>
          <w:rFonts w:ascii="Times New Roman" w:hAnsi="Times New Roman" w:cs="Times New Roman"/>
          <w:color w:val="000000" w:themeColor="text1"/>
          <w:sz w:val="24"/>
          <w:szCs w:val="24"/>
          <w:lang w:val="en-US"/>
        </w:rPr>
        <w:t xml:space="preserve"> за </w:t>
      </w:r>
      <w:proofErr w:type="spellStart"/>
      <w:r w:rsidRPr="00A75ABF">
        <w:rPr>
          <w:rFonts w:ascii="Times New Roman" w:hAnsi="Times New Roman" w:cs="Times New Roman"/>
          <w:color w:val="000000" w:themeColor="text1"/>
          <w:sz w:val="24"/>
          <w:szCs w:val="24"/>
          <w:lang w:val="en-US"/>
        </w:rPr>
        <w:t>дейност</w:t>
      </w:r>
      <w:proofErr w:type="spellEnd"/>
      <w:r w:rsidRPr="00A75ABF">
        <w:rPr>
          <w:rFonts w:ascii="Times New Roman" w:hAnsi="Times New Roman" w:cs="Times New Roman"/>
          <w:color w:val="000000" w:themeColor="text1"/>
          <w:sz w:val="24"/>
          <w:szCs w:val="24"/>
          <w:lang w:val="en-US"/>
        </w:rPr>
        <w:t xml:space="preserve"> 1 в "III. </w:t>
      </w:r>
      <w:proofErr w:type="spellStart"/>
      <w:r w:rsidRPr="00A75ABF">
        <w:rPr>
          <w:rFonts w:ascii="Times New Roman" w:hAnsi="Times New Roman" w:cs="Times New Roman"/>
          <w:color w:val="000000" w:themeColor="text1"/>
          <w:sz w:val="24"/>
          <w:szCs w:val="24"/>
          <w:lang w:val="en-US"/>
        </w:rPr>
        <w:t>Планирани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мерки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за </w:t>
      </w:r>
      <w:proofErr w:type="spellStart"/>
      <w:r w:rsidRPr="00A75ABF">
        <w:rPr>
          <w:rFonts w:ascii="Times New Roman" w:hAnsi="Times New Roman" w:cs="Times New Roman"/>
          <w:color w:val="000000" w:themeColor="text1"/>
          <w:sz w:val="24"/>
          <w:szCs w:val="24"/>
          <w:lang w:val="en-US"/>
        </w:rPr>
        <w:t>успешното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изпълнение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проектното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предложение</w:t>
      </w:r>
      <w:proofErr w:type="spellEnd"/>
      <w:r w:rsidRPr="00A75ABF">
        <w:rPr>
          <w:rFonts w:ascii="Times New Roman" w:hAnsi="Times New Roman" w:cs="Times New Roman"/>
          <w:color w:val="000000" w:themeColor="text1"/>
          <w:sz w:val="24"/>
          <w:szCs w:val="24"/>
          <w:lang w:val="en-US"/>
        </w:rPr>
        <w:t>"?</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proofErr w:type="spellStart"/>
      <w:r w:rsidRPr="007515AC">
        <w:rPr>
          <w:rFonts w:ascii="Times New Roman" w:hAnsi="Times New Roman" w:cs="Times New Roman"/>
          <w:sz w:val="24"/>
          <w:szCs w:val="24"/>
          <w:lang w:val="en-US"/>
        </w:rPr>
        <w:t>Анализ</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w:t>
      </w:r>
      <w:proofErr w:type="spellEnd"/>
      <w:r>
        <w:rPr>
          <w:rFonts w:ascii="Times New Roman" w:hAnsi="Times New Roman" w:cs="Times New Roman"/>
          <w:sz w:val="24"/>
          <w:szCs w:val="24"/>
        </w:rPr>
        <w:t>к</w:t>
      </w:r>
      <w:proofErr w:type="spellStart"/>
      <w:r w:rsidRPr="007515AC">
        <w:rPr>
          <w:rFonts w:ascii="Times New Roman" w:hAnsi="Times New Roman" w:cs="Times New Roman"/>
          <w:sz w:val="24"/>
          <w:szCs w:val="24"/>
          <w:lang w:val="en-US"/>
        </w:rPr>
        <w:t>ларацията</w:t>
      </w:r>
      <w:proofErr w:type="spellEnd"/>
      <w:r w:rsidRPr="007515AC">
        <w:rPr>
          <w:rFonts w:ascii="Times New Roman" w:hAnsi="Times New Roman" w:cs="Times New Roman"/>
          <w:sz w:val="24"/>
          <w:szCs w:val="24"/>
          <w:lang w:val="en-US"/>
        </w:rPr>
        <w:t xml:space="preserve"> – </w:t>
      </w:r>
      <w:proofErr w:type="spellStart"/>
      <w:r w:rsidRPr="007515AC">
        <w:rPr>
          <w:rFonts w:ascii="Times New Roman" w:hAnsi="Times New Roman" w:cs="Times New Roman"/>
          <w:sz w:val="24"/>
          <w:szCs w:val="24"/>
          <w:lang w:val="en-US"/>
        </w:rPr>
        <w:t>Приложение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Ia</w:t>
      </w:r>
      <w:proofErr w:type="spellEnd"/>
      <w:r w:rsidRPr="007515AC">
        <w:rPr>
          <w:rFonts w:ascii="Times New Roman" w:hAnsi="Times New Roman" w:cs="Times New Roman"/>
          <w:sz w:val="24"/>
          <w:szCs w:val="24"/>
          <w:lang w:val="en-US"/>
        </w:rPr>
        <w:t xml:space="preserve"> </w:t>
      </w:r>
      <w:r>
        <w:rPr>
          <w:rFonts w:ascii="Times New Roman" w:hAnsi="Times New Roman" w:cs="Times New Roman"/>
          <w:sz w:val="24"/>
          <w:szCs w:val="24"/>
        </w:rPr>
        <w:t>с</w:t>
      </w:r>
      <w:proofErr w:type="spellStart"/>
      <w:r w:rsidRPr="007515AC">
        <w:rPr>
          <w:rFonts w:ascii="Times New Roman" w:hAnsi="Times New Roman" w:cs="Times New Roman"/>
          <w:sz w:val="24"/>
          <w:szCs w:val="24"/>
          <w:lang w:val="en-US"/>
        </w:rPr>
        <w:t>ъгласно</w:t>
      </w:r>
      <w:proofErr w:type="spellEnd"/>
      <w:r w:rsidRPr="007515AC">
        <w:rPr>
          <w:rFonts w:ascii="Times New Roman" w:hAnsi="Times New Roman" w:cs="Times New Roman"/>
          <w:sz w:val="24"/>
          <w:szCs w:val="24"/>
          <w:lang w:val="en-US"/>
        </w:rPr>
        <w:t xml:space="preserve"> т.7 </w:t>
      </w:r>
      <w:proofErr w:type="spellStart"/>
      <w:r w:rsidRPr="007515AC">
        <w:rPr>
          <w:rFonts w:ascii="Times New Roman" w:hAnsi="Times New Roman" w:cs="Times New Roman"/>
          <w:sz w:val="24"/>
          <w:szCs w:val="24"/>
          <w:lang w:val="en-US"/>
        </w:rPr>
        <w:t>Индикатори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както</w:t>
      </w:r>
      <w:proofErr w:type="spellEnd"/>
      <w:r w:rsidRPr="007515AC">
        <w:rPr>
          <w:rFonts w:ascii="Times New Roman" w:hAnsi="Times New Roman" w:cs="Times New Roman"/>
          <w:sz w:val="24"/>
          <w:szCs w:val="24"/>
          <w:lang w:val="en-US"/>
        </w:rPr>
        <w:t xml:space="preserve"> и т.13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дейности</w:t>
      </w:r>
      <w:proofErr w:type="spellEnd"/>
      <w:r w:rsidRPr="007515AC">
        <w:rPr>
          <w:rFonts w:ascii="Times New Roman" w:hAnsi="Times New Roman" w:cs="Times New Roman"/>
          <w:sz w:val="24"/>
          <w:szCs w:val="24"/>
          <w:lang w:val="en-US"/>
        </w:rPr>
        <w:t xml:space="preserve"> и т.15.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целеви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групи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от</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Условията</w:t>
      </w:r>
      <w:proofErr w:type="spellEnd"/>
      <w:r w:rsidRPr="007515AC">
        <w:rPr>
          <w:rFonts w:ascii="Times New Roman" w:hAnsi="Times New Roman" w:cs="Times New Roman"/>
          <w:sz w:val="24"/>
          <w:szCs w:val="24"/>
          <w:lang w:val="en-US"/>
        </w:rPr>
        <w:t xml:space="preserve"> за </w:t>
      </w:r>
      <w:proofErr w:type="spellStart"/>
      <w:r w:rsidRPr="007515AC">
        <w:rPr>
          <w:rFonts w:ascii="Times New Roman" w:hAnsi="Times New Roman" w:cs="Times New Roman"/>
          <w:sz w:val="24"/>
          <w:szCs w:val="24"/>
          <w:lang w:val="en-US"/>
        </w:rPr>
        <w:t>кандидатстване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се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представя</w:t>
      </w:r>
      <w:proofErr w:type="spellEnd"/>
      <w:r w:rsidRPr="007515AC">
        <w:rPr>
          <w:rFonts w:ascii="Times New Roman" w:hAnsi="Times New Roman" w:cs="Times New Roman"/>
          <w:sz w:val="24"/>
          <w:szCs w:val="24"/>
          <w:lang w:val="en-US"/>
        </w:rPr>
        <w:t xml:space="preserve"> с </w:t>
      </w:r>
      <w:proofErr w:type="spellStart"/>
      <w:r w:rsidRPr="007515AC">
        <w:rPr>
          <w:rFonts w:ascii="Times New Roman" w:hAnsi="Times New Roman" w:cs="Times New Roman"/>
          <w:sz w:val="24"/>
          <w:szCs w:val="24"/>
          <w:lang w:val="en-US"/>
        </w:rPr>
        <w:t>оглед</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определяне</w:t>
      </w:r>
      <w:proofErr w:type="spellEnd"/>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proofErr w:type="spellStart"/>
      <w:r w:rsidRPr="008C63C7">
        <w:rPr>
          <w:rFonts w:ascii="Times New Roman" w:hAnsi="Times New Roman" w:cs="Times New Roman"/>
          <w:sz w:val="24"/>
          <w:szCs w:val="24"/>
          <w:lang w:val="en-US"/>
        </w:rPr>
        <w:t>Планирани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мерки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от</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образователната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институция</w:t>
      </w:r>
      <w:proofErr w:type="spellEnd"/>
      <w:r w:rsidRPr="008C63C7">
        <w:rPr>
          <w:rFonts w:ascii="Times New Roman" w:hAnsi="Times New Roman" w:cs="Times New Roman"/>
          <w:sz w:val="24"/>
          <w:szCs w:val="24"/>
          <w:lang w:val="en-US"/>
        </w:rPr>
        <w:t xml:space="preserve"> за </w:t>
      </w:r>
      <w:proofErr w:type="spellStart"/>
      <w:r w:rsidRPr="008C63C7">
        <w:rPr>
          <w:rFonts w:ascii="Times New Roman" w:hAnsi="Times New Roman" w:cs="Times New Roman"/>
          <w:sz w:val="24"/>
          <w:szCs w:val="24"/>
          <w:lang w:val="en-US"/>
        </w:rPr>
        <w:t>успешното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изпълнение</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на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проектното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предложение</w:t>
      </w:r>
      <w:proofErr w:type="spellEnd"/>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proofErr w:type="spellStart"/>
      <w:r w:rsidRPr="007C7221">
        <w:rPr>
          <w:rFonts w:ascii="Times New Roman" w:hAnsi="Times New Roman" w:cs="Times New Roman"/>
          <w:sz w:val="24"/>
          <w:szCs w:val="24"/>
          <w:lang w:val="en-US"/>
        </w:rPr>
        <w:t>Ia</w:t>
      </w:r>
      <w:proofErr w:type="spellEnd"/>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proofErr w:type="spellStart"/>
      <w:r w:rsidRPr="007C7221">
        <w:rPr>
          <w:rFonts w:ascii="Times New Roman" w:hAnsi="Times New Roman" w:cs="Times New Roman"/>
          <w:i/>
          <w:iCs/>
          <w:sz w:val="24"/>
          <w:szCs w:val="24"/>
          <w:lang w:val="en-US"/>
        </w:rPr>
        <w:t>Ib</w:t>
      </w:r>
      <w:proofErr w:type="spellEnd"/>
      <w:r w:rsidRPr="007C7221">
        <w:rPr>
          <w:rFonts w:ascii="Times New Roman" w:hAnsi="Times New Roman" w:cs="Times New Roman"/>
          <w:i/>
          <w:iCs/>
          <w:sz w:val="24"/>
          <w:szCs w:val="24"/>
          <w:lang w:val="en-US"/>
        </w:rPr>
        <w:t xml:space="preserve">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w:t>
      </w:r>
      <w:proofErr w:type="spellStart"/>
      <w:r w:rsidRPr="007C7221">
        <w:rPr>
          <w:rFonts w:ascii="Times New Roman" w:hAnsi="Times New Roman" w:cs="Times New Roman"/>
          <w:sz w:val="24"/>
          <w:szCs w:val="24"/>
          <w:lang w:val="en-US"/>
        </w:rPr>
        <w:t>Ib</w:t>
      </w:r>
      <w:proofErr w:type="spellEnd"/>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proofErr w:type="spellStart"/>
      <w:r>
        <w:rPr>
          <w:rFonts w:ascii="Times New Roman" w:hAnsi="Times New Roman" w:cs="Times New Roman"/>
          <w:sz w:val="24"/>
          <w:szCs w:val="24"/>
          <w:lang w:val="en-US"/>
        </w:rPr>
        <w:t>Ia</w:t>
      </w:r>
      <w:proofErr w:type="spellEnd"/>
      <w:r>
        <w:rPr>
          <w:rFonts w:ascii="Times New Roman" w:hAnsi="Times New Roman" w:cs="Times New Roman"/>
          <w:sz w:val="24"/>
          <w:szCs w:val="24"/>
        </w:rPr>
        <w:t xml:space="preserve"> Анализ-декларация и Приложение </w:t>
      </w:r>
      <w:proofErr w:type="spellStart"/>
      <w:r>
        <w:rPr>
          <w:rFonts w:ascii="Times New Roman" w:hAnsi="Times New Roman" w:cs="Times New Roman"/>
          <w:sz w:val="24"/>
          <w:szCs w:val="24"/>
          <w:lang w:val="en-US"/>
        </w:rPr>
        <w:t>Ib</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 xml:space="preserve">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w:t>
      </w:r>
      <w:proofErr w:type="spellStart"/>
      <w:r w:rsidRPr="007515AC">
        <w:rPr>
          <w:rFonts w:ascii="Times New Roman" w:hAnsi="Times New Roman" w:cs="Times New Roman"/>
          <w:sz w:val="24"/>
          <w:szCs w:val="24"/>
          <w:lang w:eastAsia="en-GB"/>
        </w:rPr>
        <w:t>трудовоправни</w:t>
      </w:r>
      <w:proofErr w:type="spellEnd"/>
      <w:r w:rsidRPr="007515AC">
        <w:rPr>
          <w:rFonts w:ascii="Times New Roman" w:hAnsi="Times New Roman" w:cs="Times New Roman"/>
          <w:sz w:val="24"/>
          <w:szCs w:val="24"/>
          <w:lang w:eastAsia="en-GB"/>
        </w:rPr>
        <w:t xml:space="preserve">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 xml:space="preserve">Възнагражденията на тези ЕОД  в </w:t>
      </w:r>
      <w:proofErr w:type="spellStart"/>
      <w:r w:rsidRPr="007515AC">
        <w:rPr>
          <w:rFonts w:ascii="Times New Roman" w:hAnsi="Times New Roman" w:cs="Times New Roman"/>
          <w:sz w:val="24"/>
          <w:szCs w:val="24"/>
          <w:lang w:eastAsia="en-GB"/>
        </w:rPr>
        <w:t>проекто</w:t>
      </w:r>
      <w:proofErr w:type="spellEnd"/>
      <w:r w:rsidRPr="007515AC">
        <w:rPr>
          <w:rFonts w:ascii="Times New Roman" w:hAnsi="Times New Roman" w:cs="Times New Roman"/>
          <w:sz w:val="24"/>
          <w:szCs w:val="24"/>
          <w:lang w:eastAsia="en-GB"/>
        </w:rPr>
        <w:t xml:space="preserve"> бюджета на партньора НПО как трябва да се покажат: като </w:t>
      </w:r>
      <w:proofErr w:type="spellStart"/>
      <w:r w:rsidRPr="007515AC">
        <w:rPr>
          <w:rFonts w:ascii="Times New Roman" w:hAnsi="Times New Roman" w:cs="Times New Roman"/>
          <w:sz w:val="24"/>
          <w:szCs w:val="24"/>
          <w:lang w:eastAsia="en-GB"/>
        </w:rPr>
        <w:t>de</w:t>
      </w:r>
      <w:proofErr w:type="spellEnd"/>
      <w:r w:rsidRPr="007515AC">
        <w:rPr>
          <w:rFonts w:ascii="Times New Roman" w:hAnsi="Times New Roman" w:cs="Times New Roman"/>
          <w:sz w:val="24"/>
          <w:szCs w:val="24"/>
          <w:lang w:eastAsia="en-GB"/>
        </w:rPr>
        <w:t xml:space="preserve"> </w:t>
      </w:r>
      <w:proofErr w:type="spellStart"/>
      <w:r w:rsidRPr="007515AC">
        <w:rPr>
          <w:rFonts w:ascii="Times New Roman" w:hAnsi="Times New Roman" w:cs="Times New Roman"/>
          <w:sz w:val="24"/>
          <w:szCs w:val="24"/>
          <w:lang w:eastAsia="en-GB"/>
        </w:rPr>
        <w:t>minimus</w:t>
      </w:r>
      <w:proofErr w:type="spellEnd"/>
      <w:r w:rsidRPr="007515AC">
        <w:rPr>
          <w:rFonts w:ascii="Times New Roman" w:hAnsi="Times New Roman" w:cs="Times New Roman"/>
          <w:sz w:val="24"/>
          <w:szCs w:val="24"/>
          <w:lang w:eastAsia="en-GB"/>
        </w:rPr>
        <w:t xml:space="preserve"> или в режим "</w:t>
      </w:r>
      <w:proofErr w:type="spellStart"/>
      <w:r w:rsidRPr="007515AC">
        <w:rPr>
          <w:rFonts w:ascii="Times New Roman" w:hAnsi="Times New Roman" w:cs="Times New Roman"/>
          <w:sz w:val="24"/>
          <w:szCs w:val="24"/>
          <w:lang w:eastAsia="en-GB"/>
        </w:rPr>
        <w:t>непомощ</w:t>
      </w:r>
      <w:proofErr w:type="spellEnd"/>
      <w:r w:rsidRPr="007515AC">
        <w:rPr>
          <w:rFonts w:ascii="Times New Roman" w:hAnsi="Times New Roman" w:cs="Times New Roman"/>
          <w:sz w:val="24"/>
          <w:szCs w:val="24"/>
          <w:lang w:eastAsia="en-GB"/>
        </w:rPr>
        <w:t>".</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то за същите се прилага режим „</w:t>
      </w:r>
      <w:proofErr w:type="spellStart"/>
      <w:r w:rsidRPr="003829E1">
        <w:rPr>
          <w:rFonts w:ascii="Times New Roman" w:hAnsi="Times New Roman" w:cs="Times New Roman"/>
          <w:sz w:val="24"/>
          <w:szCs w:val="24"/>
        </w:rPr>
        <w:t>непомощ</w:t>
      </w:r>
      <w:proofErr w:type="spellEnd"/>
      <w:r w:rsidRPr="003829E1">
        <w:rPr>
          <w:rFonts w:ascii="Times New Roman" w:hAnsi="Times New Roman" w:cs="Times New Roman"/>
          <w:sz w:val="24"/>
          <w:szCs w:val="24"/>
        </w:rPr>
        <w:t xml:space="preserve">" и разходите за тях </w:t>
      </w:r>
      <w:r>
        <w:rPr>
          <w:rFonts w:ascii="Times New Roman" w:hAnsi="Times New Roman" w:cs="Times New Roman"/>
          <w:sz w:val="24"/>
          <w:szCs w:val="24"/>
        </w:rPr>
        <w:t>могат да се планират в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w:t>
      </w:r>
      <w:proofErr w:type="spellStart"/>
      <w:r w:rsidRPr="003829E1">
        <w:rPr>
          <w:rFonts w:ascii="Times New Roman" w:hAnsi="Times New Roman" w:cs="Times New Roman"/>
          <w:i/>
          <w:iCs/>
          <w:sz w:val="24"/>
          <w:szCs w:val="24"/>
        </w:rPr>
        <w:t>партньoри</w:t>
      </w:r>
      <w:proofErr w:type="spellEnd"/>
      <w:r w:rsidRPr="003829E1">
        <w:rPr>
          <w:rFonts w:ascii="Times New Roman" w:hAnsi="Times New Roman" w:cs="Times New Roman"/>
          <w:i/>
          <w:iCs/>
          <w:sz w:val="24"/>
          <w:szCs w:val="24"/>
        </w:rPr>
        <w:t xml:space="preserve">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w:t>
      </w:r>
      <w:proofErr w:type="spellStart"/>
      <w:r w:rsidRPr="003829E1">
        <w:rPr>
          <w:rFonts w:ascii="Times New Roman" w:hAnsi="Times New Roman" w:cs="Times New Roman"/>
          <w:i/>
          <w:iCs/>
          <w:sz w:val="24"/>
          <w:szCs w:val="24"/>
        </w:rPr>
        <w:t>непомощ</w:t>
      </w:r>
      <w:proofErr w:type="spellEnd"/>
      <w:r w:rsidRPr="003829E1">
        <w:rPr>
          <w:rFonts w:ascii="Times New Roman" w:hAnsi="Times New Roman" w:cs="Times New Roman"/>
          <w:i/>
          <w:iCs/>
          <w:sz w:val="24"/>
          <w:szCs w:val="24"/>
        </w:rPr>
        <w:t>“,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 xml:space="preserve">е необходимо да бъдат ангажирани педагогически специалисти, лектори, модератори, </w:t>
      </w:r>
      <w:proofErr w:type="spellStart"/>
      <w:r w:rsidRPr="001A4C05">
        <w:rPr>
          <w:rFonts w:ascii="Times New Roman" w:hAnsi="Times New Roman" w:cs="Times New Roman"/>
          <w:i/>
          <w:iCs/>
          <w:sz w:val="24"/>
          <w:szCs w:val="24"/>
          <w:lang w:eastAsia="en-GB"/>
        </w:rPr>
        <w:t>презентатори</w:t>
      </w:r>
      <w:proofErr w:type="spellEnd"/>
      <w:r w:rsidRPr="001A4C05">
        <w:rPr>
          <w:rFonts w:ascii="Times New Roman" w:hAnsi="Times New Roman" w:cs="Times New Roman"/>
          <w:i/>
          <w:iCs/>
          <w:sz w:val="24"/>
          <w:szCs w:val="24"/>
          <w:lang w:eastAsia="en-GB"/>
        </w:rPr>
        <w:t xml:space="preserve">, организатори, вкл. непедагогически персонал и родители, когато е приложимо, експерти по информационни кампании и </w:t>
      </w:r>
      <w:proofErr w:type="spellStart"/>
      <w:r w:rsidRPr="001A4C05">
        <w:rPr>
          <w:rFonts w:ascii="Times New Roman" w:hAnsi="Times New Roman" w:cs="Times New Roman"/>
          <w:i/>
          <w:iCs/>
          <w:sz w:val="24"/>
          <w:szCs w:val="24"/>
          <w:lang w:eastAsia="en-GB"/>
        </w:rPr>
        <w:t>др</w:t>
      </w:r>
      <w:proofErr w:type="spellEnd"/>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 xml:space="preserve">2. </w:t>
      </w:r>
      <w:proofErr w:type="spellStart"/>
      <w:r w:rsidRPr="00DB09A6">
        <w:rPr>
          <w:rFonts w:ascii="Times New Roman" w:hAnsi="Times New Roman" w:cs="Times New Roman"/>
          <w:sz w:val="24"/>
          <w:szCs w:val="24"/>
          <w:lang w:eastAsia="en-GB"/>
        </w:rPr>
        <w:t>Бюжетът</w:t>
      </w:r>
      <w:proofErr w:type="spellEnd"/>
      <w:r w:rsidRPr="00DB09A6">
        <w:rPr>
          <w:rFonts w:ascii="Times New Roman" w:hAnsi="Times New Roman" w:cs="Times New Roman"/>
          <w:sz w:val="24"/>
          <w:szCs w:val="24"/>
          <w:lang w:eastAsia="en-GB"/>
        </w:rPr>
        <w:t xml:space="preserve">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 xml:space="preserve">комисия изпраща на кандидата уведомление за установените </w:t>
      </w:r>
      <w:proofErr w:type="spellStart"/>
      <w:r w:rsidRPr="005D3F5C">
        <w:rPr>
          <w:rFonts w:ascii="Times New Roman" w:hAnsi="Times New Roman" w:cs="Times New Roman"/>
          <w:sz w:val="24"/>
          <w:szCs w:val="24"/>
          <w:lang w:eastAsia="en-GB"/>
        </w:rPr>
        <w:t>нередовности</w:t>
      </w:r>
      <w:proofErr w:type="spellEnd"/>
      <w:r w:rsidRPr="005D3F5C">
        <w:rPr>
          <w:rFonts w:ascii="Times New Roman" w:hAnsi="Times New Roman" w:cs="Times New Roman"/>
          <w:sz w:val="24"/>
          <w:szCs w:val="24"/>
          <w:lang w:eastAsia="en-GB"/>
        </w:rPr>
        <w:t xml:space="preserve">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 xml:space="preserve">Приложение </w:t>
      </w:r>
      <w:proofErr w:type="spellStart"/>
      <w:r w:rsidRPr="00905B1F">
        <w:rPr>
          <w:rFonts w:ascii="Times New Roman" w:hAnsi="Times New Roman" w:cs="Times New Roman"/>
          <w:sz w:val="24"/>
          <w:szCs w:val="24"/>
          <w:lang w:eastAsia="en-GB"/>
        </w:rPr>
        <w:t>Ia</w:t>
      </w:r>
      <w:proofErr w:type="spellEnd"/>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w:t>
      </w:r>
      <w:proofErr w:type="spellStart"/>
      <w:r w:rsidRPr="00B44737">
        <w:rPr>
          <w:rFonts w:ascii="Times New Roman" w:hAnsi="Times New Roman" w:cs="Times New Roman"/>
          <w:sz w:val="24"/>
          <w:szCs w:val="24"/>
          <w:lang w:eastAsia="en-GB"/>
        </w:rPr>
        <w:t>Ia</w:t>
      </w:r>
      <w:proofErr w:type="spellEnd"/>
      <w:r w:rsidRPr="00B44737">
        <w:rPr>
          <w:rFonts w:ascii="Times New Roman" w:hAnsi="Times New Roman" w:cs="Times New Roman"/>
          <w:sz w:val="24"/>
          <w:szCs w:val="24"/>
          <w:lang w:eastAsia="en-GB"/>
        </w:rPr>
        <w:t xml:space="preserve">: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2. В случай, че не попълват Анекс </w:t>
      </w:r>
      <w:proofErr w:type="spellStart"/>
      <w:r w:rsidRPr="00B44737">
        <w:rPr>
          <w:rFonts w:ascii="Times New Roman" w:hAnsi="Times New Roman" w:cs="Times New Roman"/>
          <w:sz w:val="24"/>
          <w:szCs w:val="24"/>
          <w:lang w:eastAsia="en-GB"/>
        </w:rPr>
        <w:t>Ia</w:t>
      </w:r>
      <w:proofErr w:type="spellEnd"/>
      <w:r w:rsidRPr="00B44737">
        <w:rPr>
          <w:rFonts w:ascii="Times New Roman" w:hAnsi="Times New Roman" w:cs="Times New Roman"/>
          <w:sz w:val="24"/>
          <w:szCs w:val="24"/>
          <w:lang w:eastAsia="en-GB"/>
        </w:rPr>
        <w:t xml:space="preserve">,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w:t>
      </w:r>
      <w:proofErr w:type="spellStart"/>
      <w:r w:rsidRPr="00B44737">
        <w:rPr>
          <w:rFonts w:ascii="Times New Roman" w:hAnsi="Times New Roman" w:cs="Times New Roman"/>
          <w:sz w:val="24"/>
          <w:szCs w:val="24"/>
          <w:lang w:eastAsia="en-GB"/>
        </w:rPr>
        <w:t>Ia</w:t>
      </w:r>
      <w:proofErr w:type="spellEnd"/>
      <w:r w:rsidRPr="00B44737">
        <w:rPr>
          <w:rFonts w:ascii="Times New Roman" w:hAnsi="Times New Roman" w:cs="Times New Roman"/>
          <w:sz w:val="24"/>
          <w:szCs w:val="24"/>
          <w:lang w:eastAsia="en-GB"/>
        </w:rPr>
        <w:t xml:space="preserve">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 xml:space="preserve">(Приложение </w:t>
      </w:r>
      <w:proofErr w:type="spellStart"/>
      <w:r w:rsidRPr="00727D33">
        <w:rPr>
          <w:rFonts w:ascii="Times New Roman" w:hAnsi="Times New Roman" w:cs="Times New Roman"/>
          <w:sz w:val="24"/>
          <w:szCs w:val="24"/>
          <w:lang w:eastAsia="en-GB"/>
        </w:rPr>
        <w:t>Iа</w:t>
      </w:r>
      <w:proofErr w:type="spellEnd"/>
      <w:r w:rsidRPr="00727D33">
        <w:rPr>
          <w:rFonts w:ascii="Times New Roman" w:hAnsi="Times New Roman" w:cs="Times New Roman"/>
          <w:sz w:val="24"/>
          <w:szCs w:val="24"/>
          <w:lang w:eastAsia="en-GB"/>
        </w:rPr>
        <w:t xml:space="preserve">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 xml:space="preserve">(Приложение </w:t>
      </w:r>
      <w:proofErr w:type="spellStart"/>
      <w:r w:rsidRPr="002747E2">
        <w:rPr>
          <w:rFonts w:ascii="Times New Roman" w:hAnsi="Times New Roman" w:cs="Times New Roman"/>
          <w:sz w:val="24"/>
          <w:szCs w:val="24"/>
          <w:lang w:eastAsia="en-GB"/>
        </w:rPr>
        <w:t>Ib</w:t>
      </w:r>
      <w:proofErr w:type="spellEnd"/>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proofErr w:type="spellStart"/>
      <w:r>
        <w:rPr>
          <w:rFonts w:ascii="Times New Roman" w:hAnsi="Times New Roman"/>
          <w:sz w:val="24"/>
          <w:szCs w:val="24"/>
          <w:lang w:val="en-US"/>
        </w:rPr>
        <w:t>VIIb</w:t>
      </w:r>
      <w:proofErr w:type="spellEnd"/>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 xml:space="preserve">1. При изпълнение на Дейност 1 , всички ли изброени форми ( Занимания по интереси, тематични срещи и беседи, изнесени занимания, междуучилищни </w:t>
      </w:r>
      <w:proofErr w:type="spellStart"/>
      <w:r w:rsidRPr="00B53B46">
        <w:rPr>
          <w:rFonts w:ascii="Times New Roman" w:hAnsi="Times New Roman" w:cs="Times New Roman"/>
          <w:sz w:val="24"/>
          <w:szCs w:val="24"/>
          <w:lang w:eastAsia="en-GB"/>
        </w:rPr>
        <w:t>дейнисти</w:t>
      </w:r>
      <w:proofErr w:type="spellEnd"/>
      <w:r w:rsidRPr="00B53B46">
        <w:rPr>
          <w:rFonts w:ascii="Times New Roman" w:hAnsi="Times New Roman" w:cs="Times New Roman"/>
          <w:sz w:val="24"/>
          <w:szCs w:val="24"/>
          <w:lang w:eastAsia="en-GB"/>
        </w:rPr>
        <w:t xml:space="preserve">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w:t>
      </w:r>
      <w:proofErr w:type="spellStart"/>
      <w:r>
        <w:rPr>
          <w:rFonts w:ascii="Times New Roman" w:hAnsi="Times New Roman" w:cs="Times New Roman"/>
          <w:sz w:val="24"/>
          <w:szCs w:val="24"/>
          <w:lang w:eastAsia="en-GB"/>
        </w:rPr>
        <w:t>демаркация</w:t>
      </w:r>
      <w:proofErr w:type="spellEnd"/>
      <w:r>
        <w:rPr>
          <w:rFonts w:ascii="Times New Roman" w:hAnsi="Times New Roman" w:cs="Times New Roman"/>
          <w:sz w:val="24"/>
          <w:szCs w:val="24"/>
          <w:lang w:eastAsia="en-GB"/>
        </w:rPr>
        <w:t xml:space="preserve"> и </w:t>
      </w:r>
      <w:proofErr w:type="spellStart"/>
      <w:r>
        <w:rPr>
          <w:rFonts w:ascii="Times New Roman" w:hAnsi="Times New Roman" w:cs="Times New Roman"/>
          <w:sz w:val="24"/>
          <w:szCs w:val="24"/>
          <w:lang w:eastAsia="en-GB"/>
        </w:rPr>
        <w:t>допълняемост</w:t>
      </w:r>
      <w:proofErr w:type="spellEnd"/>
      <w:r>
        <w:rPr>
          <w:rFonts w:ascii="Times New Roman" w:hAnsi="Times New Roman" w:cs="Times New Roman"/>
          <w:sz w:val="24"/>
          <w:szCs w:val="24"/>
          <w:lang w:eastAsia="en-GB"/>
        </w:rPr>
        <w:t xml:space="preserve">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proofErr w:type="spellStart"/>
      <w:r>
        <w:rPr>
          <w:rFonts w:ascii="Times New Roman" w:hAnsi="Times New Roman" w:cs="Times New Roman"/>
          <w:sz w:val="24"/>
          <w:szCs w:val="24"/>
          <w:lang w:val="en-US" w:eastAsia="en-GB"/>
        </w:rPr>
        <w:t>Ib</w:t>
      </w:r>
      <w:proofErr w:type="spellEnd"/>
      <w:r>
        <w:rPr>
          <w:rFonts w:ascii="Times New Roman" w:hAnsi="Times New Roman" w:cs="Times New Roman"/>
          <w:sz w:val="24"/>
          <w:szCs w:val="24"/>
          <w:lang w:val="en-US" w:eastAsia="en-GB"/>
        </w:rPr>
        <w:t xml:space="preserve">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 xml:space="preserve">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w:t>
      </w:r>
      <w:proofErr w:type="spellStart"/>
      <w:r w:rsidRPr="00D373D4">
        <w:rPr>
          <w:rFonts w:ascii="Times New Roman" w:hAnsi="Times New Roman" w:cs="Times New Roman"/>
          <w:i/>
          <w:iCs/>
          <w:sz w:val="24"/>
          <w:szCs w:val="24"/>
          <w:lang w:eastAsia="en-GB"/>
        </w:rPr>
        <w:t>Ia</w:t>
      </w:r>
      <w:proofErr w:type="spellEnd"/>
      <w:r w:rsidRPr="00D373D4">
        <w:rPr>
          <w:rFonts w:ascii="Times New Roman" w:hAnsi="Times New Roman" w:cs="Times New Roman"/>
          <w:i/>
          <w:iCs/>
          <w:sz w:val="24"/>
          <w:szCs w:val="24"/>
          <w:lang w:eastAsia="en-GB"/>
        </w:rPr>
        <w:t xml:space="preserve">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77777777" w:rsidR="00D62DBB" w:rsidRPr="003C4B27"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D62DBB"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1C8D0" w14:textId="77777777" w:rsidR="00F32E1E" w:rsidRDefault="00F32E1E" w:rsidP="004B4516">
      <w:pPr>
        <w:spacing w:after="0" w:line="240" w:lineRule="auto"/>
      </w:pPr>
      <w:r>
        <w:separator/>
      </w:r>
    </w:p>
  </w:endnote>
  <w:endnote w:type="continuationSeparator" w:id="0">
    <w:p w14:paraId="26FA28A2" w14:textId="77777777" w:rsidR="00F32E1E" w:rsidRDefault="00F32E1E"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6AE5C" w14:textId="77777777" w:rsidR="00F32E1E" w:rsidRDefault="00F32E1E" w:rsidP="004B4516">
      <w:pPr>
        <w:spacing w:after="0" w:line="240" w:lineRule="auto"/>
      </w:pPr>
      <w:bookmarkStart w:id="0" w:name="_Hlk117864434"/>
      <w:bookmarkEnd w:id="0"/>
      <w:r>
        <w:separator/>
      </w:r>
    </w:p>
  </w:footnote>
  <w:footnote w:type="continuationSeparator" w:id="0">
    <w:p w14:paraId="2D58D461" w14:textId="77777777" w:rsidR="00F32E1E" w:rsidRDefault="00F32E1E"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AD4"/>
    <w:rsid w:val="00152B06"/>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3791"/>
    <w:rsid w:val="002F613D"/>
    <w:rsid w:val="00323DC1"/>
    <w:rsid w:val="00324176"/>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051"/>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3B66"/>
    <w:rsid w:val="00856BDA"/>
    <w:rsid w:val="00860263"/>
    <w:rsid w:val="008645BA"/>
    <w:rsid w:val="00864FD5"/>
    <w:rsid w:val="00867D63"/>
    <w:rsid w:val="008738C1"/>
    <w:rsid w:val="008749E3"/>
    <w:rsid w:val="00875E2F"/>
    <w:rsid w:val="008825F3"/>
    <w:rsid w:val="0088770F"/>
    <w:rsid w:val="0089696F"/>
    <w:rsid w:val="008A6B40"/>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989"/>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r/hcftw8XSTahFPePTuqBJl05+YZ1q51NB3ne3u2uD0=</DigestValue>
    </Reference>
    <Reference Type="http://www.w3.org/2000/09/xmldsig#Object" URI="#idOfficeObject">
      <DigestMethod Algorithm="http://www.w3.org/2001/04/xmlenc#sha256"/>
      <DigestValue>l2u6EN1Wfo3qAA/ofXRsOEJ62vpD287aVUk5PisyJSQ=</DigestValue>
    </Reference>
    <Reference Type="http://uri.etsi.org/01903#SignedProperties" URI="#idSignedProperties">
      <Transforms>
        <Transform Algorithm="http://www.w3.org/TR/2001/REC-xml-c14n-20010315"/>
      </Transforms>
      <DigestMethod Algorithm="http://www.w3.org/2001/04/xmlenc#sha256"/>
      <DigestValue>6b07ioaxdu/wMsD5OsTzRnlGMrW7lZ1bkY2YWgTOCqw=</DigestValue>
    </Reference>
    <Reference Type="http://www.w3.org/2000/09/xmldsig#Object" URI="#idValidSigLnImg">
      <DigestMethod Algorithm="http://www.w3.org/2001/04/xmlenc#sha256"/>
      <DigestValue>R1D0UbWa4zVR1U8FmZQYOa2Oea/StRnnpWc2fnvCN4k=</DigestValue>
    </Reference>
    <Reference Type="http://www.w3.org/2000/09/xmldsig#Object" URI="#idInvalidSigLnImg">
      <DigestMethod Algorithm="http://www.w3.org/2001/04/xmlenc#sha256"/>
      <DigestValue>6rFD6yOPswENEBR/nLEbR58u1Twih3UKhXtChNE4uZU=</DigestValue>
    </Reference>
  </SignedInfo>
  <SignatureValue>iAQUZ+jGPm2BAmV7MIM01K1YSlrq+z/2MDYYruhbTRBi76LSyOo0ZOtEVCPqJfMPhfsKqnCI9AY5
Slk5l8ipJRhSVr0SVQGJt/aZOWXtZud6YI2loPCGVTQ8luobKcDNYQZF+CsEcYOsDlF6/WBxR5ot
mThrZmbIk2NvNU8lhSSV/NOuvjFj8ZqvKaIajCwtd1aRwYV6L3MemL/7sAqVBFPC9V90md/AOsOa
HklLQA1LxLn5nJazbi10MDTsjjMeblAjWZ7+1NpZLeQaSWS7qFlHLu72AEhyKTmD9ZWuwg8gJjeR
7L7slJIL2OMntBofDyysyeA1iijopFnYyzNR/g==</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9m9T0K9AH4KEawS/Ahh5h6aZYH4p8bra3ylTyce8j28=</DigestValue>
      </Reference>
      <Reference URI="/word/endnotes.xml?ContentType=application/vnd.openxmlformats-officedocument.wordprocessingml.endnotes+xml">
        <DigestMethod Algorithm="http://www.w3.org/2001/04/xmlenc#sha256"/>
        <DigestValue>5IMMEB1l9AeXL7dv/9aGxs//MZ8+KfBhYIlJ2+ig+MY=</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674xlQltD3tKDQlS5cjkopXnEStTPxBbm4QJpkL4UXU=</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o+5R2sARkj7vXz6lTuyaGGI6C5lkH9PPH+1YEbZBvQw=</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DAtsJg61upfqURofi53Cv1cU2NNuOmjJ5wtZ1P0rcL8=</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2024-04-11T12:20:39Z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РД10-8/05.04.24</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2024-04-11T12:20:39Z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Y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Ny6RgYAAAAAAAAAAAAAANBu6dH4fwAAAAAAAAAAAAAJAAAAAAAAAAAAMEFnAQAARA9Ngfh/AAAAAAAAAAAAAAAAAAAAAAAAUiewGwMbAAAo3rpGBgAAADAWr+JnAQAAwBfF72cBAABgkoDoZwEAAFDfukYAAAAAwKF86GcBAAAHAAAAAAAAAAAAAAAAAAAAjN66RgYAAADJ3rpGBgAAANHNv9H4fwAAAAAAAAAAAABwm6TiAAAAAAAAAAAAAAAAAAAAAAAAAABgkoDoZwEAAKsyw9H4fwAAMN66RgYAAADJ3rpGB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hAAAARwAAACkAAAAzAAAAe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OT4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z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PqB+H8AAABA+oH4fwAA0G7p0fh/AAAAAAAAAAAAAAENTYH4fwAAMHOO0vh/AAB8zN6B+H8AAAAAAAAAAAAAAAAAAAAAAABiZbAbAxsAANEPTYH4fwAABAAAAAAAAAD1////AAAAAGCSgOhnAQAAWJ26RgAAAAAAAAAAAAAAAAkAAAAAAAAAAAAAAAAAAAB8nLpGBgAAALmcukYGAAAA0c2/0fh/AAAAAIzS+H8AAAAAAAAAAAAAAAAAAGcBAAABAAAAAAAAAGCSgOhnAQAAqzLD0fh/AAAgnLpGBgAAALmcukY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3LpGBgAAAAAAAAAAAAAA0G7p0fh/AAAAAAAAAAAAAAkAAAAAAAAAAAAwQWcBAABED02B+H8AAAAAAAAAAAAAAAAAAAAAAABSJ7AbAxsAACjeukYGAAAAMBav4mcBAADAF8XvZwEAAGCSgOhnAQAAUN+6RgAAAADAoXzoZwEAAAcAAAAAAAAAAAAAAAAAAACM3rpGBgAAAMneukYGAAAA0c2/0fh/AAAAAAAAAAAAAHCbpOIAAAAAAAAAAAAAAAAAAAAAAAAAAGCSgOhnAQAAqzLD0fh/AAAw3rpGBgAAAMneukY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e+A+H8AAKAqY+RnAQAAAgAAAAAAAADQbunR+H8AAAAAAAAAAAAAsWBjgPh/AABgks3yZwEAADw8NrX4fwAAAAAAAAAAAAAAAAAAAAAAAIKIsBsDGwAAAABcgPh/AAAAAAAAAAAAAOD///8AAAAAYJKA6GcBAAA4eLpGAAAAAAAAAAAAAAAABgAAAAAAAAAAAAAAAAAAAFx3ukYGAAAAmXe6RgYAAADRzb/R+H8AANgKn+9nAQAAYHa6RgAAAADYCp/vZwEAABBFxu9nAQAAYJKA6GcBAACrMsPR+H8AAAB3ukYGAAAAmXe6Rg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EAAABHAAAAKQAAADMAAAB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15177</Words>
  <Characters>86513</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Ivan Popov</cp:lastModifiedBy>
  <cp:revision>16</cp:revision>
  <dcterms:created xsi:type="dcterms:W3CDTF">2024-03-26T09:16:00Z</dcterms:created>
  <dcterms:modified xsi:type="dcterms:W3CDTF">2024-04-11T12:18:00Z</dcterms:modified>
</cp:coreProperties>
</file>