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99718AF" w14:textId="77777777" w:rsidR="007F41A6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</w:p>
    <w:p w14:paraId="449ABDDA" w14:textId="757E29B4" w:rsidR="007F41A6" w:rsidRPr="004674BC" w:rsidRDefault="00B63B5E" w:rsidP="00734EC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526286D9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A76BA2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85616F">
        <w:rPr>
          <w:rFonts w:ascii="Times New Roman" w:hAnsi="Times New Roman" w:cs="Times New Roman"/>
          <w:b/>
          <w:sz w:val="24"/>
          <w:szCs w:val="24"/>
        </w:rPr>
        <w:t>септември</w:t>
      </w:r>
      <w:r w:rsidR="009A57A3" w:rsidRPr="00A76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BA2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A76BA2">
        <w:rPr>
          <w:rFonts w:ascii="Times New Roman" w:hAnsi="Times New Roman" w:cs="Times New Roman"/>
          <w:b/>
          <w:sz w:val="24"/>
          <w:szCs w:val="24"/>
        </w:rPr>
        <w:t>2</w:t>
      </w:r>
      <w:r w:rsidR="00B63B5E" w:rsidRPr="00A76BA2">
        <w:rPr>
          <w:rFonts w:ascii="Times New Roman" w:hAnsi="Times New Roman" w:cs="Times New Roman"/>
          <w:b/>
          <w:sz w:val="24"/>
          <w:szCs w:val="24"/>
        </w:rPr>
        <w:t>3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350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D8A6E4" w14:textId="3256215A" w:rsidR="00EF5AFC" w:rsidRPr="00193E58" w:rsidRDefault="00193E58" w:rsidP="00193E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Етап  2</w:t>
      </w: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4674BC" w:rsidRDefault="00834809" w:rsidP="007F41A6">
      <w:pPr>
        <w:jc w:val="center"/>
        <w:rPr>
          <w:b/>
        </w:rPr>
      </w:pPr>
    </w:p>
    <w:p w14:paraId="09CAD013" w14:textId="77777777" w:rsidR="00834809" w:rsidRPr="00C57570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C57570">
        <w:rPr>
          <w:rFonts w:ascii="Times New Roman" w:hAnsi="Times New Roman" w:cs="Times New Roman"/>
          <w:sz w:val="24"/>
          <w:szCs w:val="24"/>
        </w:rPr>
        <w:t>долуподписан</w:t>
      </w:r>
      <w:r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  <w:r w:rsidR="00834809" w:rsidRPr="00C57570">
        <w:rPr>
          <w:rFonts w:ascii="Times New Roman" w:hAnsi="Times New Roman" w:cs="Times New Roman"/>
          <w:sz w:val="24"/>
          <w:szCs w:val="24"/>
        </w:rPr>
        <w:t>……………</w:t>
      </w:r>
    </w:p>
    <w:p w14:paraId="6639547A" w14:textId="1E928CAE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C57570">
        <w:rPr>
          <w:lang w:val="bg-BG"/>
        </w:rPr>
        <w:t>в качеството ми на член/резервен член</w:t>
      </w:r>
      <w:r w:rsidRPr="00C57570">
        <w:rPr>
          <w:rStyle w:val="FootnoteReference"/>
          <w:lang w:val="bg-BG"/>
        </w:rPr>
        <w:footnoteReference w:id="1"/>
      </w:r>
      <w:r w:rsidRPr="00C57570">
        <w:rPr>
          <w:lang w:val="bg-BG"/>
        </w:rPr>
        <w:t xml:space="preserve"> на Комитета за наблюдение (КН) на </w:t>
      </w:r>
      <w:r w:rsidR="00B63B5E">
        <w:rPr>
          <w:lang w:val="bg-BG"/>
        </w:rPr>
        <w:t>П</w:t>
      </w:r>
      <w:r w:rsidRPr="00C57570">
        <w:rPr>
          <w:lang w:val="bg-BG"/>
        </w:rPr>
        <w:t>рограма „</w:t>
      </w:r>
      <w:r w:rsidR="00B63B5E">
        <w:rPr>
          <w:lang w:val="bg-BG"/>
        </w:rPr>
        <w:t>О</w:t>
      </w:r>
      <w:r w:rsidRPr="00C57570">
        <w:rPr>
          <w:lang w:val="bg-BG"/>
        </w:rPr>
        <w:t>бразование“ 20</w:t>
      </w:r>
      <w:r w:rsidR="00B63B5E">
        <w:rPr>
          <w:lang w:val="bg-BG"/>
        </w:rPr>
        <w:t xml:space="preserve">21 </w:t>
      </w:r>
      <w:r w:rsidRPr="00C57570">
        <w:rPr>
          <w:lang w:val="bg-BG"/>
        </w:rPr>
        <w:t xml:space="preserve">– </w:t>
      </w:r>
      <w:r>
        <w:rPr>
          <w:lang w:val="bg-BG"/>
        </w:rPr>
        <w:t>202</w:t>
      </w:r>
      <w:r w:rsidR="00B63B5E">
        <w:rPr>
          <w:lang w:val="bg-BG"/>
        </w:rPr>
        <w:t>7</w:t>
      </w:r>
      <w:r>
        <w:rPr>
          <w:lang w:val="bg-BG"/>
        </w:rPr>
        <w:t xml:space="preserve"> г. (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) и въз основа на чл. </w:t>
      </w:r>
      <w:r w:rsidR="00B63B5E">
        <w:rPr>
          <w:lang w:val="bg-BG"/>
        </w:rPr>
        <w:t>20</w:t>
      </w:r>
      <w:r w:rsidRPr="00C57570">
        <w:rPr>
          <w:lang w:val="bg-BG"/>
        </w:rPr>
        <w:t xml:space="preserve"> от ПМС № </w:t>
      </w:r>
      <w:r w:rsidR="00B63B5E">
        <w:rPr>
          <w:lang w:val="bg-BG"/>
        </w:rPr>
        <w:t>302</w:t>
      </w:r>
      <w:r w:rsidRPr="00C57570">
        <w:rPr>
          <w:lang w:val="bg-BG"/>
        </w:rPr>
        <w:t>/</w:t>
      </w:r>
      <w:r w:rsidR="00B63B5E">
        <w:rPr>
          <w:lang w:val="bg-BG"/>
        </w:rPr>
        <w:t>2022</w:t>
      </w:r>
      <w:r w:rsidRPr="00C57570">
        <w:rPr>
          <w:lang w:val="bg-BG"/>
        </w:rPr>
        <w:t xml:space="preserve"> г.</w:t>
      </w:r>
      <w:r w:rsidR="00261CF2">
        <w:rPr>
          <w:lang w:val="bg-BG"/>
        </w:rPr>
        <w:t xml:space="preserve"> и чл. 20 от Вътрешните правила за работа на КН на ПО</w:t>
      </w:r>
      <w:r w:rsidRPr="00C57570">
        <w:rPr>
          <w:lang w:val="bg-BG"/>
        </w:rPr>
        <w:t xml:space="preserve">, подкрепям вземането на решение от </w:t>
      </w:r>
      <w:r>
        <w:rPr>
          <w:lang w:val="bg-BG"/>
        </w:rPr>
        <w:t xml:space="preserve">КН на 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 за</w:t>
      </w:r>
      <w:r w:rsidR="00FE1310">
        <w:rPr>
          <w:lang w:val="bg-BG"/>
        </w:rPr>
        <w:t>:</w:t>
      </w:r>
    </w:p>
    <w:p w14:paraId="2D518D29" w14:textId="5CA01F4E" w:rsidR="006C290F" w:rsidRPr="006C290F" w:rsidRDefault="00794D13" w:rsidP="006C290F">
      <w:pPr>
        <w:pStyle w:val="ListParagraph"/>
        <w:widowControl/>
        <w:numPr>
          <w:ilvl w:val="0"/>
          <w:numId w:val="37"/>
        </w:numPr>
        <w:tabs>
          <w:tab w:val="left" w:pos="680"/>
        </w:tabs>
        <w:spacing w:after="200" w:line="360" w:lineRule="auto"/>
        <w:ind w:left="709" w:hanging="289"/>
        <w:contextualSpacing/>
        <w:jc w:val="both"/>
        <w:rPr>
          <w:rFonts w:ascii="Times New Roman" w:hAnsi="Times New Roman"/>
          <w:b/>
          <w:i/>
          <w:iCs/>
          <w:sz w:val="24"/>
          <w:szCs w:val="24"/>
        </w:rPr>
      </w:pP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  <w:lang w:val="bg-BG"/>
        </w:rPr>
        <w:t>не на</w:t>
      </w:r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предложения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проект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Шесто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изменение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ОПНОИР с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включване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Приоритетни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оси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6 „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SAFE“ и 7 „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SAFE (REACT-EU)“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ОПНОИР</w:t>
      </w:r>
      <w:r w:rsidR="006C290F" w:rsidRPr="006C290F">
        <w:rPr>
          <w:rFonts w:ascii="Times New Roman" w:hAnsi="Times New Roman"/>
          <w:i/>
          <w:iCs/>
          <w:sz w:val="24"/>
          <w:szCs w:val="24"/>
          <w:lang w:val="bg-BG"/>
        </w:rPr>
        <w:t>, като д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ава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мандат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Ръководителя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да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предприеме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необходимите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действия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официално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изпращане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към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Европейската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комисия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(ЕК) </w:t>
      </w:r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и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да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отрази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допълнения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корекции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вследствие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евентуални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коментари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6C290F">
        <w:rPr>
          <w:rFonts w:ascii="Times New Roman" w:hAnsi="Times New Roman"/>
          <w:i/>
          <w:iCs/>
          <w:sz w:val="24"/>
          <w:szCs w:val="24"/>
          <w:lang w:val="bg-BG"/>
        </w:rPr>
        <w:t>в процеса на преговори с ЕК, вкл. при необходимост</w:t>
      </w:r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промяна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размера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сумата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която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се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релокира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SAFE,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както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целевите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стойности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индикаторите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до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етап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официално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одобрение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изменението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програмата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страна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ЕК.</w:t>
      </w:r>
    </w:p>
    <w:p w14:paraId="76E46313" w14:textId="7AEE7DB1" w:rsidR="00794D13" w:rsidRPr="00346896" w:rsidRDefault="00794D13" w:rsidP="00794D13">
      <w:pPr>
        <w:pStyle w:val="ListParagraph"/>
        <w:widowControl/>
        <w:numPr>
          <w:ilvl w:val="0"/>
          <w:numId w:val="37"/>
        </w:numPr>
        <w:tabs>
          <w:tab w:val="left" w:pos="680"/>
        </w:tabs>
        <w:spacing w:after="200" w:line="360" w:lineRule="auto"/>
        <w:ind w:left="709" w:hanging="28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bg-BG"/>
        </w:rPr>
        <w:t xml:space="preserve">не на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предложения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проект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Методология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критерии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подбор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операция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„</w:t>
      </w:r>
      <w:r w:rsidR="0085616F" w:rsidRPr="0085616F"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особено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засегнати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увеличението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цените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енергията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мярка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прилагана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Фонд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„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Сигурност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електроенергийната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система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>“ (SAFE)</w:t>
      </w:r>
      <w:r w:rsidRPr="00346896">
        <w:rPr>
          <w:rFonts w:ascii="Times New Roman" w:hAnsi="Times New Roman"/>
          <w:i/>
          <w:iCs/>
          <w:sz w:val="24"/>
          <w:szCs w:val="24"/>
        </w:rPr>
        <w:t xml:space="preserve">“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по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Приоритетни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оси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6 „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SAFE“ и 7 „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SAFE (REACT-EU)“</w:t>
      </w:r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ОПНОИР.</w:t>
      </w:r>
    </w:p>
    <w:p w14:paraId="4AFFB0A8" w14:textId="77777777" w:rsidR="00FE1310" w:rsidRPr="004674BC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6182ABFA" w:rsidR="0091458D" w:rsidRPr="004674BC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B63B5E">
        <w:rPr>
          <w:rFonts w:ascii="Times New Roman" w:hAnsi="Times New Roman" w:cs="Times New Roman"/>
          <w:b/>
          <w:sz w:val="24"/>
          <w:szCs w:val="24"/>
        </w:rPr>
        <w:t>3</w:t>
      </w:r>
      <w:r w:rsidR="00A46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C49" w:rsidRPr="004674BC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4674BC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4674BC" w:rsidSect="009E6F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1" w:right="1133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329BD" w14:textId="77777777" w:rsidR="001B1184" w:rsidRDefault="001B1184" w:rsidP="00851D8F">
      <w:pPr>
        <w:spacing w:after="0" w:line="240" w:lineRule="auto"/>
      </w:pPr>
      <w:r>
        <w:separator/>
      </w:r>
    </w:p>
  </w:endnote>
  <w:endnote w:type="continuationSeparator" w:id="0">
    <w:p w14:paraId="2AA6E6A7" w14:textId="77777777" w:rsidR="001B1184" w:rsidRDefault="001B1184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061" w14:textId="77777777" w:rsidR="00B015B1" w:rsidRDefault="00B015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779A" w14:textId="77777777" w:rsidR="00B015B1" w:rsidRDefault="00B0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DC22F" w14:textId="77777777" w:rsidR="001B1184" w:rsidRDefault="001B1184" w:rsidP="00851D8F">
      <w:pPr>
        <w:spacing w:after="0" w:line="240" w:lineRule="auto"/>
      </w:pPr>
      <w:r>
        <w:separator/>
      </w:r>
    </w:p>
  </w:footnote>
  <w:footnote w:type="continuationSeparator" w:id="0">
    <w:p w14:paraId="160EE454" w14:textId="77777777" w:rsidR="001B1184" w:rsidRDefault="001B1184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7C2C" w14:textId="77777777" w:rsidR="00B015B1" w:rsidRDefault="00B01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7" name="Picture 37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EB7D" w14:textId="77777777" w:rsidR="00B015B1" w:rsidRDefault="00B01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7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9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5"/>
  </w:num>
  <w:num w:numId="7">
    <w:abstractNumId w:val="29"/>
  </w:num>
  <w:num w:numId="8">
    <w:abstractNumId w:val="20"/>
  </w:num>
  <w:num w:numId="9">
    <w:abstractNumId w:val="39"/>
  </w:num>
  <w:num w:numId="10">
    <w:abstractNumId w:val="12"/>
  </w:num>
  <w:num w:numId="11">
    <w:abstractNumId w:val="31"/>
  </w:num>
  <w:num w:numId="12">
    <w:abstractNumId w:val="26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3"/>
  </w:num>
  <w:num w:numId="19">
    <w:abstractNumId w:val="0"/>
  </w:num>
  <w:num w:numId="20">
    <w:abstractNumId w:val="14"/>
  </w:num>
  <w:num w:numId="21">
    <w:abstractNumId w:val="34"/>
  </w:num>
  <w:num w:numId="22">
    <w:abstractNumId w:val="36"/>
  </w:num>
  <w:num w:numId="23">
    <w:abstractNumId w:val="22"/>
  </w:num>
  <w:num w:numId="24">
    <w:abstractNumId w:val="7"/>
  </w:num>
  <w:num w:numId="25">
    <w:abstractNumId w:val="13"/>
  </w:num>
  <w:num w:numId="26">
    <w:abstractNumId w:val="30"/>
  </w:num>
  <w:num w:numId="27">
    <w:abstractNumId w:val="27"/>
  </w:num>
  <w:num w:numId="28">
    <w:abstractNumId w:val="24"/>
  </w:num>
  <w:num w:numId="29">
    <w:abstractNumId w:val="37"/>
  </w:num>
  <w:num w:numId="30">
    <w:abstractNumId w:val="32"/>
  </w:num>
  <w:num w:numId="31">
    <w:abstractNumId w:val="28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3"/>
  </w:num>
  <w:num w:numId="38">
    <w:abstractNumId w:val="38"/>
  </w:num>
  <w:num w:numId="39">
    <w:abstractNumId w:val="16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6529"/>
    <w:rsid w:val="00087B14"/>
    <w:rsid w:val="00094E7C"/>
    <w:rsid w:val="000A28DB"/>
    <w:rsid w:val="000A3EC6"/>
    <w:rsid w:val="000B039E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141A"/>
    <w:rsid w:val="00125443"/>
    <w:rsid w:val="001308E3"/>
    <w:rsid w:val="00152126"/>
    <w:rsid w:val="00154B09"/>
    <w:rsid w:val="001661B5"/>
    <w:rsid w:val="00174323"/>
    <w:rsid w:val="00182056"/>
    <w:rsid w:val="00182394"/>
    <w:rsid w:val="00193E58"/>
    <w:rsid w:val="00194548"/>
    <w:rsid w:val="001973DA"/>
    <w:rsid w:val="001A386F"/>
    <w:rsid w:val="001B1184"/>
    <w:rsid w:val="001C28DE"/>
    <w:rsid w:val="001C3E32"/>
    <w:rsid w:val="001D2222"/>
    <w:rsid w:val="001E3413"/>
    <w:rsid w:val="001E55DC"/>
    <w:rsid w:val="001E66D4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6B7D"/>
    <w:rsid w:val="00370F45"/>
    <w:rsid w:val="00376B6F"/>
    <w:rsid w:val="00384680"/>
    <w:rsid w:val="003B095A"/>
    <w:rsid w:val="003B112D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91F48"/>
    <w:rsid w:val="005936F8"/>
    <w:rsid w:val="005A2E1E"/>
    <w:rsid w:val="005B681F"/>
    <w:rsid w:val="005C64C2"/>
    <w:rsid w:val="005F098C"/>
    <w:rsid w:val="005F2066"/>
    <w:rsid w:val="006048BF"/>
    <w:rsid w:val="00614095"/>
    <w:rsid w:val="00615CDB"/>
    <w:rsid w:val="006268F3"/>
    <w:rsid w:val="006405DE"/>
    <w:rsid w:val="00646248"/>
    <w:rsid w:val="0065279D"/>
    <w:rsid w:val="006637FF"/>
    <w:rsid w:val="00665586"/>
    <w:rsid w:val="00667D29"/>
    <w:rsid w:val="0067301C"/>
    <w:rsid w:val="00674CC9"/>
    <w:rsid w:val="006817FB"/>
    <w:rsid w:val="0068239D"/>
    <w:rsid w:val="00684DD9"/>
    <w:rsid w:val="00685E3F"/>
    <w:rsid w:val="0068645D"/>
    <w:rsid w:val="0068705E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707A6"/>
    <w:rsid w:val="00872FD2"/>
    <w:rsid w:val="00895D57"/>
    <w:rsid w:val="008A08E5"/>
    <w:rsid w:val="008A1067"/>
    <w:rsid w:val="008A397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51026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976"/>
    <w:rsid w:val="00B40F3B"/>
    <w:rsid w:val="00B41DEF"/>
    <w:rsid w:val="00B4707E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DF9"/>
    <w:rsid w:val="00B85F66"/>
    <w:rsid w:val="00B87DE3"/>
    <w:rsid w:val="00B94722"/>
    <w:rsid w:val="00BA30B3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7066E"/>
    <w:rsid w:val="00C71B4D"/>
    <w:rsid w:val="00C725AB"/>
    <w:rsid w:val="00C7522B"/>
    <w:rsid w:val="00C807EA"/>
    <w:rsid w:val="00C91F92"/>
    <w:rsid w:val="00C97B50"/>
    <w:rsid w:val="00CA07AB"/>
    <w:rsid w:val="00CA30FC"/>
    <w:rsid w:val="00CB32D2"/>
    <w:rsid w:val="00CC07AA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5099"/>
    <w:rsid w:val="00E46587"/>
    <w:rsid w:val="00E54591"/>
    <w:rsid w:val="00E6042D"/>
    <w:rsid w:val="00E65797"/>
    <w:rsid w:val="00E73CCE"/>
    <w:rsid w:val="00E74DD3"/>
    <w:rsid w:val="00E812EC"/>
    <w:rsid w:val="00E86B9C"/>
    <w:rsid w:val="00E877F5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Mariya Stanevska</cp:lastModifiedBy>
  <cp:revision>17</cp:revision>
  <dcterms:created xsi:type="dcterms:W3CDTF">2022-10-17T05:38:00Z</dcterms:created>
  <dcterms:modified xsi:type="dcterms:W3CDTF">2023-09-18T13:05:00Z</dcterms:modified>
</cp:coreProperties>
</file>