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864FD5"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4pt;height:100.8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73F8864D"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902063">
        <w:rPr>
          <w:rFonts w:ascii="Times New Roman" w:hAnsi="Times New Roman" w:cs="Times New Roman"/>
          <w:b/>
          <w:bCs/>
          <w:sz w:val="24"/>
          <w:szCs w:val="24"/>
          <w:lang w:val="en-US"/>
        </w:rPr>
        <w:t>1</w:t>
      </w:r>
      <w:r w:rsidR="00864FD5">
        <w:rPr>
          <w:rFonts w:ascii="Times New Roman" w:hAnsi="Times New Roman" w:cs="Times New Roman"/>
          <w:b/>
          <w:bCs/>
          <w:sz w:val="24"/>
          <w:szCs w:val="24"/>
        </w:rPr>
        <w:t>8</w:t>
      </w:r>
      <w:r>
        <w:rPr>
          <w:rFonts w:ascii="Times New Roman" w:hAnsi="Times New Roman" w:cs="Times New Roman"/>
          <w:b/>
          <w:bCs/>
          <w:sz w:val="24"/>
          <w:szCs w:val="24"/>
          <w:lang w:val="en-US"/>
        </w:rPr>
        <w:t>.0</w:t>
      </w:r>
      <w:r w:rsidR="00AF4334">
        <w:rPr>
          <w:rFonts w:ascii="Times New Roman" w:hAnsi="Times New Roman" w:cs="Times New Roman"/>
          <w:b/>
          <w:bCs/>
          <w:sz w:val="24"/>
          <w:szCs w:val="24"/>
        </w:rPr>
        <w:t>7</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830FE9">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sidR="00106DF8" w:rsidRPr="00106DF8">
        <w:rPr>
          <w:rFonts w:ascii="Times New Roman" w:hAnsi="Times New Roman" w:cs="Times New Roman"/>
          <w:b/>
          <w:bCs/>
          <w:sz w:val="24"/>
          <w:szCs w:val="24"/>
          <w:lang w:val="en-US"/>
        </w:rPr>
        <w:t>1</w:t>
      </w:r>
      <w:r w:rsidR="00C35B32">
        <w:rPr>
          <w:rFonts w:ascii="Times New Roman" w:hAnsi="Times New Roman" w:cs="Times New Roman"/>
          <w:b/>
          <w:bCs/>
          <w:sz w:val="24"/>
          <w:szCs w:val="24"/>
        </w:rPr>
        <w:t>9</w:t>
      </w:r>
      <w:r w:rsidR="00106DF8" w:rsidRPr="00106DF8">
        <w:rPr>
          <w:rFonts w:ascii="Times New Roman" w:hAnsi="Times New Roman" w:cs="Times New Roman"/>
          <w:b/>
          <w:bCs/>
          <w:sz w:val="24"/>
          <w:szCs w:val="24"/>
          <w:lang w:val="en-US"/>
        </w:rPr>
        <w:t>.04.2023</w:t>
      </w:r>
      <w:r w:rsidR="00106DF8">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00E61FDA" w:rsidRPr="00E61FDA">
        <w:rPr>
          <w:rFonts w:ascii="Times New Roman" w:hAnsi="Times New Roman" w:cs="Times New Roman"/>
          <w:b/>
          <w:bCs/>
          <w:sz w:val="24"/>
          <w:szCs w:val="24"/>
        </w:rPr>
        <w:t>Q001</w:t>
      </w:r>
      <w:r w:rsidR="00E61FDA">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BG-RRP-1.015</w:t>
      </w:r>
      <w:r w:rsidRPr="0021028A">
        <w:rPr>
          <w:rFonts w:ascii="Times New Roman" w:hAnsi="Times New Roman" w:cs="Times New Roman"/>
          <w:b/>
          <w:bCs/>
          <w:sz w:val="24"/>
          <w:szCs w:val="24"/>
        </w:rPr>
        <w:t>)</w:t>
      </w:r>
      <w:r w:rsidR="0002372F">
        <w:rPr>
          <w:rFonts w:ascii="Times New Roman" w:hAnsi="Times New Roman" w:cs="Times New Roman"/>
          <w:b/>
          <w:bCs/>
          <w:sz w:val="24"/>
          <w:szCs w:val="24"/>
        </w:rPr>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(СМР+оборудване)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612C10">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2</w:t>
      </w:r>
      <w:r w:rsidRPr="0021028A">
        <w:rPr>
          <w:rFonts w:ascii="Times New Roman" w:hAnsi="Times New Roman" w:cs="Times New Roman"/>
          <w:b/>
          <w:bCs/>
          <w:sz w:val="24"/>
          <w:szCs w:val="24"/>
        </w:rPr>
        <w:t xml:space="preserve"> от </w:t>
      </w:r>
      <w:r w:rsidR="00C35B32">
        <w:rPr>
          <w:rFonts w:ascii="Times New Roman" w:hAnsi="Times New Roman" w:cs="Times New Roman"/>
          <w:b/>
          <w:bCs/>
          <w:sz w:val="24"/>
          <w:szCs w:val="24"/>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00E8215C" w:rsidRPr="00E8215C">
        <w:t xml:space="preserve"> </w:t>
      </w:r>
      <w:r w:rsidR="00612C10" w:rsidRPr="0021028A">
        <w:rPr>
          <w:rFonts w:ascii="Times New Roman" w:hAnsi="Times New Roman" w:cs="Times New Roman"/>
          <w:b/>
          <w:bCs/>
          <w:sz w:val="24"/>
          <w:szCs w:val="24"/>
        </w:rPr>
        <w:t>(</w:t>
      </w:r>
      <w:r w:rsidR="00E61FDA" w:rsidRPr="00E61FDA">
        <w:rPr>
          <w:rFonts w:ascii="Times New Roman" w:hAnsi="Times New Roman" w:cs="Times New Roman"/>
          <w:b/>
          <w:bCs/>
          <w:sz w:val="24"/>
          <w:szCs w:val="24"/>
        </w:rPr>
        <w:t>Q002</w:t>
      </w:r>
      <w:r w:rsidR="00E61FDA">
        <w:rPr>
          <w:rFonts w:ascii="Times New Roman" w:hAnsi="Times New Roman" w:cs="Times New Roman"/>
          <w:b/>
          <w:bCs/>
          <w:sz w:val="24"/>
          <w:szCs w:val="24"/>
        </w:rPr>
        <w:t xml:space="preserve"> </w:t>
      </w:r>
      <w:r w:rsidR="00612C10"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w:t>
      </w:r>
      <w:r w:rsidR="00E61FDA">
        <w:rPr>
          <w:rFonts w:ascii="Times New Roman" w:hAnsi="Times New Roman" w:cs="Times New Roman"/>
          <w:b/>
          <w:bCs/>
          <w:sz w:val="24"/>
          <w:szCs w:val="24"/>
        </w:rPr>
        <w:t>5</w:t>
      </w:r>
      <w:r w:rsidR="00612C10" w:rsidRPr="0021028A">
        <w:rPr>
          <w:rFonts w:ascii="Times New Roman" w:hAnsi="Times New Roman" w:cs="Times New Roman"/>
          <w:b/>
          <w:bCs/>
          <w:sz w:val="24"/>
          <w:szCs w:val="24"/>
        </w:rPr>
        <w:t>)</w:t>
      </w:r>
      <w:r w:rsidR="00612C10">
        <w:rPr>
          <w:rFonts w:ascii="Times New Roman" w:hAnsi="Times New Roman" w:cs="Times New Roman"/>
          <w:b/>
          <w:bCs/>
          <w:sz w:val="24"/>
          <w:szCs w:val="24"/>
        </w:rPr>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lastRenderedPageBreak/>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Приложение Vа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76EAC952" w:rsidR="00E61FDA" w:rsidRPr="0021028A" w:rsidRDefault="00E61FDA" w:rsidP="00E61FD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по</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 xml:space="preserve">процедура </w:t>
      </w:r>
      <w:r w:rsidRPr="00E61FDA">
        <w:rPr>
          <w:rFonts w:ascii="Times New Roman" w:hAnsi="Times New Roman" w:cs="Times New Roman"/>
          <w:b/>
          <w:bCs/>
          <w:sz w:val="24"/>
          <w:szCs w:val="24"/>
        </w:rPr>
        <w:t>BG-RRP-1.017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Има отварени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IIIb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IIIa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Дизайн и 3D Прототипиране;</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(Maker Space)“</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симулационна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Прототипиране“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интерактвна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няколко направления (Роботика и Кибер-физични системи, Дизайн и 3D Прототипиране,</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Pr>
          <w:rFonts w:ascii="Times New Roman" w:hAnsi="Times New Roman" w:cs="Times New Roman"/>
          <w:b/>
          <w:bCs/>
          <w:sz w:val="24"/>
          <w:szCs w:val="24"/>
        </w:rPr>
        <w:t>по електрона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можем ли да кандидастваме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/ите</w:t>
      </w:r>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w:t>
      </w:r>
      <w:r>
        <w:rPr>
          <w:rFonts w:ascii="Times New Roman" w:hAnsi="Times New Roman" w:cs="Times New Roman"/>
          <w:b/>
          <w:bCs/>
          <w:sz w:val="24"/>
          <w:szCs w:val="24"/>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Pr>
          <w:rFonts w:ascii="Times New Roman" w:hAnsi="Times New Roman" w:cs="Times New Roman"/>
          <w:b/>
          <w:bCs/>
          <w:sz w:val="24"/>
          <w:szCs w:val="24"/>
        </w:rPr>
        <w:t>постъпил по електронна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Pr>
          <w:rFonts w:ascii="Times New Roman" w:hAnsi="Times New Roman" w:cs="Times New Roman"/>
          <w:b/>
          <w:bCs/>
          <w:sz w:val="24"/>
          <w:szCs w:val="24"/>
        </w:rPr>
        <w:t>постъпил по електронна поща</w:t>
      </w:r>
      <w:r w:rsidRPr="0096663E">
        <w:rPr>
          <w:rFonts w:ascii="Times New Roman" w:hAnsi="Times New Roman" w:cs="Times New Roman"/>
          <w:b/>
          <w:bCs/>
          <w:sz w:val="24"/>
          <w:szCs w:val="24"/>
        </w:rPr>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Относно подготовката на концепцията, очакваше се да излезе актиализиран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Минимални нива на оборудване по отделните 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"Г.С.Раковски"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ползавнето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7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 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lastRenderedPageBreak/>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Schools"?</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1. Високообзаведените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релакс?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03</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10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xml:space="preserve">. </w:t>
      </w:r>
      <w:r w:rsidRPr="005D3577">
        <w:rPr>
          <w:rFonts w:ascii="Times New Roman" w:hAnsi="Times New Roman" w:cs="Times New Roman"/>
          <w:i/>
          <w:iCs/>
          <w:sz w:val="24"/>
          <w:szCs w:val="24"/>
        </w:rPr>
        <w:lastRenderedPageBreak/>
        <w:t>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08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5 „Индикатори“ – какви индикатори трябва да бъдат посочени и какви стоиности?</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Приложение IIIa</w:t>
      </w:r>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w:t>
      </w:r>
      <w:r>
        <w:rPr>
          <w:rFonts w:ascii="Times New Roman" w:hAnsi="Times New Roman" w:cs="Times New Roman"/>
          <w:sz w:val="24"/>
          <w:szCs w:val="24"/>
        </w:rPr>
        <w:lastRenderedPageBreak/>
        <w:t>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attached signature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Ненанасяне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„ненанасяне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нерециклируем </w:t>
      </w:r>
      <w:r w:rsidRPr="009969A8">
        <w:rPr>
          <w:rFonts w:ascii="Times New Roman" w:hAnsi="Times New Roman" w:cs="Times New Roman"/>
          <w:i/>
          <w:iCs/>
          <w:sz w:val="24"/>
          <w:szCs w:val="24"/>
        </w:rPr>
        <w:lastRenderedPageBreak/>
        <w:t>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„ненанасяне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„ненанасяне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„Ненанасяне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Формуляр за самооценка относно съблюдаване на принципа за ненанасяне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lastRenderedPageBreak/>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09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Шийта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Прототипиране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7</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11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w:t>
      </w:r>
      <w:r w:rsidRPr="00D425CD">
        <w:rPr>
          <w:rFonts w:ascii="Times New Roman" w:hAnsi="Times New Roman" w:cs="Times New Roman"/>
          <w:sz w:val="24"/>
          <w:szCs w:val="24"/>
        </w:rPr>
        <w:lastRenderedPageBreak/>
        <w:t>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Прототипиране“.</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Означава ли това, че ако например STEM Центърът ще бъде в направление „Дизайн и 3D Протипиране“,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Ако дадено училище разполага с бюджет 300 000 лв с ДДС, не предвижда СМР разходи и ще създаде STEM Център само в 1 направление  : „Дизайн и 3D Прототипиране“ като закупи минималното ниво на оборудване, а именно следните 4 артикула : 3D Принтер, 3D Скенер; 3D очила; Режещ плотер, за обща стойност например 50 000 лв с ДДС, а всичко друго, което желае да закупи по проекта, като например: компютри за графичен дизайн, видеокамери, микрофони, осветление, техника за звукозаписване и т.н. (за Център за технологии в креативните индустрии), попада в категорията „допълнително специализирано оборудване“ и е с ограничение 20% от стойността на минималното оборудване, т.е. 10 000 лв с ДДС (20% от 50 000 лв), как ще бъде възможно кандидатстването за стойността от общо 300 000 лв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w:t>
      </w:r>
      <w:r w:rsidRPr="00D425CD">
        <w:rPr>
          <w:rFonts w:ascii="Times New Roman" w:hAnsi="Times New Roman" w:cs="Times New Roman"/>
          <w:sz w:val="24"/>
          <w:szCs w:val="24"/>
        </w:rPr>
        <w:lastRenderedPageBreak/>
        <w:t>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2. Дизайн и 3D Прототипиране;</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(Maker space).</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w:t>
      </w:r>
      <w:r w:rsidRPr="00DC2D45">
        <w:rPr>
          <w:rFonts w:ascii="Times New Roman" w:hAnsi="Times New Roman" w:cs="Times New Roman"/>
          <w:b/>
          <w:bCs/>
          <w:sz w:val="24"/>
          <w:szCs w:val="24"/>
        </w:rPr>
        <w:lastRenderedPageBreak/>
        <w:t>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(Maker Space)“</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/Digital and Audio Art/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препоръчва да бъде включено оборудване в поне едно от направленията: „Роботика и Кибер - физични системи“, „Дизайн и 3D Прототипиране“ и „Математика и Информатика“.</w:t>
      </w:r>
      <w:r>
        <w:rPr>
          <w:rFonts w:ascii="Times New Roman" w:hAnsi="Times New Roman" w:cs="Times New Roman"/>
          <w:sz w:val="24"/>
          <w:szCs w:val="24"/>
          <w:lang w:val="en-US"/>
        </w:rPr>
        <w:t xml:space="preserve"> </w:t>
      </w:r>
      <w:r w:rsidRPr="00B12E6D">
        <w:rPr>
          <w:rFonts w:ascii="Times New Roman" w:hAnsi="Times New Roman" w:cs="Times New Roman"/>
          <w:sz w:val="24"/>
          <w:szCs w:val="24"/>
          <w:lang w:val="en-US"/>
        </w:rPr>
        <w:t>Изборът на направление/направления, които да бъдат включени в STEM центъра, както и изборът на минимум 4 учебни предмета, които ще бъдат преподавани в училищния STEM център, са изцяло по преценка на кандидата.</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чрез - mozaBook-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архитектурен проект и 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 xml:space="preserve">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w:t>
      </w:r>
      <w:r w:rsidRPr="0078185F">
        <w:rPr>
          <w:rFonts w:ascii="Times New Roman" w:hAnsi="Times New Roman" w:cs="Times New Roman"/>
          <w:sz w:val="24"/>
          <w:szCs w:val="24"/>
        </w:rPr>
        <w:lastRenderedPageBreak/>
        <w:t>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w:t>
      </w:r>
      <w:r>
        <w:rPr>
          <w:rFonts w:ascii="Times New Roman" w:hAnsi="Times New Roman" w:cs="Times New Roman"/>
          <w:sz w:val="24"/>
          <w:szCs w:val="24"/>
        </w:rPr>
        <w:lastRenderedPageBreak/>
        <w:t>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при подаване на Концепцията в раздел остойностен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 xml:space="preserve">Проектирането, изпълнението, </w:t>
      </w:r>
      <w:r w:rsidRPr="0085091E">
        <w:rPr>
          <w:rFonts w:ascii="Times New Roman" w:hAnsi="Times New Roman" w:cs="Times New Roman"/>
          <w:i/>
          <w:iCs/>
          <w:sz w:val="24"/>
          <w:szCs w:val="24"/>
        </w:rPr>
        <w:lastRenderedPageBreak/>
        <w:t>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3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симплифицирано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Можем ли да изградим обособено пространство „Креативни индустрии“ в направлението „Дизайн и 3D Прототипиране“,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Дизайн и 3D Прототипиране</w:t>
      </w:r>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9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lastRenderedPageBreak/>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6</w:t>
      </w:r>
      <w:r w:rsidRPr="0021028A">
        <w:rPr>
          <w:rFonts w:ascii="Times New Roman" w:hAnsi="Times New Roman" w:cs="Times New Roman"/>
          <w:b/>
          <w:bCs/>
          <w:sz w:val="24"/>
          <w:szCs w:val="24"/>
        </w:rPr>
        <w:t xml:space="preserve"> от </w:t>
      </w:r>
      <w:r w:rsidRPr="003556ED">
        <w:rPr>
          <w:rFonts w:ascii="Times New Roman" w:hAnsi="Times New Roman" w:cs="Times New Roman"/>
          <w:b/>
          <w:bCs/>
          <w:sz w:val="24"/>
          <w:szCs w:val="24"/>
          <w:lang w:val="en-US"/>
        </w:rPr>
        <w:t>1</w:t>
      </w:r>
      <w:r>
        <w:rPr>
          <w:rFonts w:ascii="Times New Roman" w:hAnsi="Times New Roman" w:cs="Times New Roman"/>
          <w:b/>
          <w:bCs/>
          <w:sz w:val="24"/>
          <w:szCs w:val="24"/>
        </w:rPr>
        <w:t>6</w:t>
      </w:r>
      <w:r w:rsidRPr="003556ED">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20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w:t>
      </w:r>
      <w:r w:rsidRPr="003556ED">
        <w:rPr>
          <w:rFonts w:ascii="Times New Roman" w:hAnsi="Times New Roman" w:cs="Times New Roman"/>
          <w:sz w:val="24"/>
          <w:szCs w:val="24"/>
        </w:rPr>
        <w:lastRenderedPageBreak/>
        <w:t xml:space="preserve">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2. При финансиране на строително-монтажни дейности по процедурата "Модернизация на образователната среда", допустимо ли е до 45 % от максималния размер на средставата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7</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21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8</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4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w:t>
      </w:r>
      <w:r w:rsidRPr="00097A79">
        <w:rPr>
          <w:rFonts w:ascii="Times New Roman" w:hAnsi="Times New Roman" w:cs="Times New Roman"/>
          <w:sz w:val="24"/>
          <w:szCs w:val="24"/>
        </w:rPr>
        <w:lastRenderedPageBreak/>
        <w:t>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лв от фирма А; Стереоскопичен лаптоп - 15000лв от фирма Б, Микроскопи, интерактивен дисплей и други - 20000 лв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9</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Съгласно правилата залегнали в Насоките за разработване, подаване и съгласуване на Концепция за „Изграждане на училищна STEM среда“ финасирането за 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lastRenderedPageBreak/>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40</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6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Ние сме 4 ОУ "Димчо Дебелянов", Благоевград. За нашето училище по НПВУ са предвидени 200 000 лв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41</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22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42</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23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lang w:val="en-US"/>
        </w:rPr>
        <w:t>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т.к.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lang w:val="en-US"/>
        </w:rPr>
        <w:t>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Pr>
          <w:rFonts w:ascii="Times New Roman" w:hAnsi="Times New Roman" w:cs="Times New Roman"/>
          <w:b/>
          <w:bCs/>
          <w:sz w:val="24"/>
          <w:szCs w:val="24"/>
        </w:rPr>
        <w:t>по електронна поща</w:t>
      </w:r>
      <w:r w:rsidRPr="0096663E">
        <w:rPr>
          <w:rFonts w:ascii="Times New Roman" w:hAnsi="Times New Roman" w:cs="Times New Roman"/>
          <w:b/>
          <w:bCs/>
          <w:sz w:val="24"/>
          <w:szCs w:val="24"/>
        </w:rPr>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w:t>
      </w:r>
      <w:r w:rsidRPr="00596B5C">
        <w:rPr>
          <w:rFonts w:ascii="Times New Roman" w:hAnsi="Times New Roman" w:cs="Times New Roman"/>
          <w:sz w:val="24"/>
          <w:szCs w:val="24"/>
        </w:rPr>
        <w:lastRenderedPageBreak/>
        <w:t>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23</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25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BG-RRP-1.015</w:t>
      </w:r>
      <w:r w:rsidRPr="0096663E">
        <w:rPr>
          <w:rFonts w:ascii="Times New Roman" w:hAnsi="Times New Roman" w:cs="Times New Roman"/>
          <w:b/>
          <w:bCs/>
          <w:sz w:val="24"/>
          <w:szCs w:val="24"/>
        </w:rPr>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ОУ,,Кап.Петър Пармков''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напраление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46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17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30</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18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лв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w:t>
      </w:r>
      <w:r>
        <w:rPr>
          <w:rFonts w:ascii="Times New Roman" w:hAnsi="Times New Roman" w:cs="Times New Roman"/>
          <w:b/>
          <w:bCs/>
          <w:sz w:val="24"/>
          <w:szCs w:val="24"/>
          <w:lang w:val="en-US"/>
        </w:rPr>
        <w:t>1</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1</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w:t>
      </w:r>
      <w:r>
        <w:rPr>
          <w:rFonts w:ascii="Times New Roman" w:hAnsi="Times New Roman" w:cs="Times New Roman"/>
          <w:b/>
          <w:bCs/>
          <w:sz w:val="24"/>
          <w:szCs w:val="24"/>
          <w:lang w:val="en-US"/>
        </w:rPr>
        <w:t>1</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w:t>
      </w:r>
      <w:r w:rsidRPr="00F952B4">
        <w:rPr>
          <w:rFonts w:ascii="Times New Roman" w:hAnsi="Times New Roman" w:cs="Times New Roman"/>
          <w:i/>
          <w:iCs/>
          <w:sz w:val="24"/>
          <w:szCs w:val="24"/>
        </w:rPr>
        <w:lastRenderedPageBreak/>
        <w:t xml:space="preserve">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СНД проверява представените от крайния получател законосъобразни разходооправдателни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 xml:space="preserve">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w:t>
      </w:r>
      <w:r w:rsidRPr="001A4A1F">
        <w:rPr>
          <w:rFonts w:ascii="Times New Roman" w:hAnsi="Times New Roman" w:cs="Times New Roman"/>
          <w:sz w:val="24"/>
          <w:szCs w:val="24"/>
        </w:rPr>
        <w:lastRenderedPageBreak/>
        <w:t>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1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 xml:space="preserve">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w:t>
      </w:r>
      <w:r w:rsidRPr="00202394">
        <w:rPr>
          <w:rFonts w:ascii="Times New Roman" w:hAnsi="Times New Roman" w:cs="Times New Roman"/>
          <w:sz w:val="24"/>
          <w:szCs w:val="24"/>
        </w:rPr>
        <w:lastRenderedPageBreak/>
        <w:t>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бюджетирана.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8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2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864FD5"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864FD5"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864FD5"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9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 xml:space="preserve">ВИСОКИ ПОСТИЖЕНИЯ В ПРОФЕСИОНАЛНОТО ОБРАЗОВАНИЕ И ОБУЧЕНИЕ“ (в случай на </w:t>
      </w:r>
      <w:r w:rsidRPr="006C37F4">
        <w:rPr>
          <w:rFonts w:ascii="Times New Roman" w:hAnsi="Times New Roman" w:cs="Times New Roman"/>
          <w:i/>
          <w:iCs/>
          <w:sz w:val="24"/>
          <w:szCs w:val="24"/>
        </w:rPr>
        <w:lastRenderedPageBreak/>
        <w:t>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56</w:t>
      </w:r>
      <w:r>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Pr>
          <w:rFonts w:ascii="Times New Roman" w:hAnsi="Times New Roman" w:cs="Times New Roman"/>
          <w:b/>
          <w:bCs/>
          <w:sz w:val="24"/>
          <w:szCs w:val="24"/>
          <w:lang w:val="en-US"/>
        </w:rPr>
        <w:t xml:space="preserve">.06.2023 </w:t>
      </w:r>
      <w:r>
        <w:rPr>
          <w:rFonts w:ascii="Times New Roman" w:hAnsi="Times New Roman" w:cs="Times New Roman"/>
          <w:b/>
          <w:bCs/>
          <w:sz w:val="24"/>
          <w:szCs w:val="24"/>
        </w:rPr>
        <w:t>г.</w:t>
      </w:r>
      <w:r>
        <w:t xml:space="preserve"> </w:t>
      </w:r>
      <w:r>
        <w:rPr>
          <w:rFonts w:ascii="Times New Roman" w:hAnsi="Times New Roman" w:cs="Times New Roman"/>
          <w:b/>
          <w:bCs/>
          <w:sz w:val="24"/>
          <w:szCs w:val="24"/>
        </w:rPr>
        <w:t>(Q0</w:t>
      </w:r>
      <w:r>
        <w:rPr>
          <w:rFonts w:ascii="Times New Roman" w:hAnsi="Times New Roman" w:cs="Times New Roman"/>
          <w:b/>
          <w:bCs/>
          <w:sz w:val="24"/>
          <w:szCs w:val="24"/>
          <w:lang w:val="en-US"/>
        </w:rPr>
        <w:t xml:space="preserve">23 </w:t>
      </w:r>
      <w:r>
        <w:rPr>
          <w:rFonts w:ascii="Times New Roman" w:hAnsi="Times New Roman" w:cs="Times New Roman"/>
          <w:b/>
          <w:bCs/>
          <w:sz w:val="24"/>
          <w:szCs w:val="24"/>
        </w:rPr>
        <w:t>постъпил чрез ИСУН 2020 по процедура BG-RRP-1.01</w:t>
      </w:r>
      <w:r>
        <w:rPr>
          <w:rFonts w:ascii="Times New Roman" w:hAnsi="Times New Roman" w:cs="Times New Roman"/>
          <w:b/>
          <w:bCs/>
          <w:sz w:val="24"/>
          <w:szCs w:val="24"/>
          <w:lang w:val="en-US"/>
        </w:rPr>
        <w:t>7</w:t>
      </w:r>
      <w:r>
        <w:rPr>
          <w:rFonts w:ascii="Times New Roman" w:hAnsi="Times New Roman" w:cs="Times New Roman"/>
          <w:b/>
          <w:bCs/>
          <w:sz w:val="24"/>
          <w:szCs w:val="24"/>
        </w:rP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индустрии“, която да включва оборудване за обучение  в реална среда, по-конкретно от направление „Дизайн и 3D Прототипиране“.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57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Моля да бъде коригирано това несъответствие, което ни ощетява относно финасирането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"zSpace Inspire",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Oculus Quest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Важно е да отбележим, че спецификацията на 3D технологията в лаптопа zSpace Inspire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SpatialLabs 3D Stereoscopic module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Тази технология използва комбинация от решение за проследяване на очите, стереоскопичен 3D дисплей, реално време рендиране, AI технологии и нови шейдъри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Според Acer, SpatialLabs 3D Stereoscopic module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07</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 xml:space="preserve">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w:t>
      </w:r>
      <w:r w:rsidRPr="003D076E">
        <w:rPr>
          <w:rFonts w:ascii="Times New Roman" w:hAnsi="Times New Roman" w:cs="Times New Roman"/>
          <w:sz w:val="24"/>
          <w:szCs w:val="24"/>
        </w:rPr>
        <w:lastRenderedPageBreak/>
        <w:t>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IIIb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използват закупеното оборудване в процеса на обучение </w:t>
      </w:r>
      <w:r w:rsidRPr="00C402B7">
        <w:rPr>
          <w:rFonts w:ascii="Times New Roman" w:hAnsi="Times New Roman" w:cs="Times New Roman"/>
          <w:i/>
          <w:iCs/>
          <w:sz w:val="24"/>
          <w:szCs w:val="24"/>
        </w:rPr>
        <w:t>съгласно образец (Приложение IIIa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1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w:t>
      </w:r>
      <w:r>
        <w:rPr>
          <w:rFonts w:ascii="Times New Roman" w:hAnsi="Times New Roman" w:cs="Times New Roman"/>
          <w:sz w:val="24"/>
          <w:szCs w:val="24"/>
        </w:rPr>
        <w:lastRenderedPageBreak/>
        <w:t xml:space="preserve">(Приложение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2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Здравейте, във връзка с изпълнението на проекта „Училищна STEM среда" имам следния въпрос: Средствата за ВОСКС са 60 000лв. за оборудване и 6000лв. за закопуване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26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w:t>
      </w:r>
      <w:r w:rsidRPr="00080990">
        <w:rPr>
          <w:rFonts w:ascii="Times New Roman" w:hAnsi="Times New Roman" w:cs="Times New Roman"/>
          <w:sz w:val="24"/>
          <w:szCs w:val="24"/>
        </w:rPr>
        <w:lastRenderedPageBreak/>
        <w:t>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Здравейте, във връзка с попълване на формуляра Концепция за изграждане на училищна STEM среда, в таблици Остойностен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Здравейте! При попълване на формуляра на "Концепция за изграждане  на STEM среда" в конкретния шийт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индикира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 xml:space="preserve">чрез </w:t>
      </w:r>
      <w:r>
        <w:rPr>
          <w:rFonts w:ascii="Times New Roman" w:hAnsi="Times New Roman" w:cs="Times New Roman"/>
          <w:b/>
          <w:bCs/>
          <w:sz w:val="24"/>
          <w:szCs w:val="24"/>
        </w:rPr>
        <w:t>електронна поща</w:t>
      </w:r>
      <w:r w:rsidRPr="0096663E">
        <w:rPr>
          <w:rFonts w:ascii="Times New Roman" w:hAnsi="Times New Roman" w:cs="Times New Roman"/>
          <w:b/>
          <w:bCs/>
          <w:sz w:val="24"/>
          <w:szCs w:val="24"/>
        </w:rPr>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2 въпрос: За изпълнение на СТЕМ проектите ще има ли анасово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14</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 др., или следва да се проведът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FE0F1F" w14:textId="77777777" w:rsidR="005663FA" w:rsidRDefault="005663FA" w:rsidP="005663FA">
      <w:pPr>
        <w:jc w:val="both"/>
        <w:rPr>
          <w:rFonts w:ascii="Times New Roman" w:hAnsi="Times New Roman" w:cs="Times New Roman"/>
          <w:b/>
          <w:bCs/>
          <w:sz w:val="24"/>
          <w:szCs w:val="24"/>
        </w:rPr>
      </w:pPr>
    </w:p>
    <w:p w14:paraId="60DA77A3" w14:textId="299645BC"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14</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Здравейте! Учител съм в ОУ "Христо Смирненски", с. Радуил, общ. Самоков и съм ръководно лице на проекта за изграждане на Стем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A2A83A"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F1C710A" w14:textId="77777777" w:rsidR="00381F6B" w:rsidRPr="00776EEE" w:rsidRDefault="00381F6B" w:rsidP="00381F6B">
      <w:pPr>
        <w:jc w:val="both"/>
        <w:rPr>
          <w:rFonts w:ascii="Times New Roman" w:hAnsi="Times New Roman" w:cs="Times New Roman"/>
          <w:sz w:val="24"/>
          <w:szCs w:val="24"/>
        </w:rPr>
      </w:pPr>
      <w:r w:rsidRPr="00776EEE">
        <w:rPr>
          <w:rFonts w:ascii="Times New Roman" w:hAnsi="Times New Roman" w:cs="Times New Roman"/>
          <w:sz w:val="24"/>
          <w:szCs w:val="24"/>
        </w:rPr>
        <w:t>Здравейте. Ние сме професионална гимназия по железопътен транспорт. Една от двете специализирани гимназии в България. Нашата концепция е пряко обвързана с професионалните направления и специалности в нашето училище. Ще участваме по следните направления : Дизайн и 3 D прототипиране, математика и иформатика и Природни науки. За да можем да постигнем заложените цели в концепцията бихме искали да зададем следния въпрос - може ли да увеличим процента на специализираното оборудване/ сега той е до 20 % отразходите за оборудване/, защото бихме искали да приложим реални, приложими модели, стендове, свързани с автотранспортната техника, електротехникатата, които стоят в основата на нашата идея. Ако вземем друго оборудване, то просто няма да е приложимо и ще стои неизползваемо. Така няма да можем да изпълним целите, които си поставяме.</w:t>
      </w:r>
    </w:p>
    <w:p w14:paraId="312980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03DF463" w14:textId="77777777" w:rsidR="00381F6B" w:rsidRPr="00702951" w:rsidRDefault="00381F6B" w:rsidP="00381F6B">
      <w:pPr>
        <w:jc w:val="both"/>
        <w:rPr>
          <w:rFonts w:ascii="Times New Roman" w:hAnsi="Times New Roman" w:cs="Times New Roman"/>
          <w:sz w:val="24"/>
          <w:szCs w:val="24"/>
        </w:rPr>
      </w:pPr>
      <w:r w:rsidRPr="00CA7D13">
        <w:rPr>
          <w:rFonts w:ascii="Times New Roman" w:hAnsi="Times New Roman" w:cs="Times New Roman"/>
          <w:sz w:val="24"/>
          <w:szCs w:val="24"/>
        </w:rPr>
        <w:t xml:space="preserve">Моля вижте отговора на въпрос 18, т. 2. </w:t>
      </w:r>
      <w:r>
        <w:rPr>
          <w:rFonts w:ascii="Times New Roman" w:hAnsi="Times New Roman" w:cs="Times New Roman"/>
          <w:sz w:val="24"/>
          <w:szCs w:val="24"/>
        </w:rPr>
        <w:t xml:space="preserve">Обръщаме внимание, че съгласно условията в Поканата за участие в процедура </w:t>
      </w:r>
      <w:r w:rsidRPr="00EB073C">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Концепцията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следва </w:t>
      </w:r>
      <w:r w:rsidRPr="00AC3587">
        <w:rPr>
          <w:rFonts w:ascii="Times New Roman" w:hAnsi="Times New Roman" w:cs="Times New Roman"/>
          <w:sz w:val="24"/>
          <w:szCs w:val="24"/>
        </w:rPr>
        <w:t>да бъде придружена от Декларации на поне двама педагогически специалисти в избраните в Концепцията направления от училището (Приложение IIIa към Покана</w:t>
      </w:r>
      <w:r>
        <w:rPr>
          <w:rFonts w:ascii="Times New Roman" w:hAnsi="Times New Roman" w:cs="Times New Roman"/>
          <w:sz w:val="24"/>
          <w:szCs w:val="24"/>
        </w:rPr>
        <w:t xml:space="preserve"> за участие в процедура </w:t>
      </w:r>
      <w:r w:rsidRPr="00EB073C">
        <w:rPr>
          <w:rFonts w:ascii="Times New Roman" w:hAnsi="Times New Roman" w:cs="Times New Roman"/>
          <w:sz w:val="24"/>
          <w:szCs w:val="24"/>
        </w:rPr>
        <w:t>BG-RRP-1.015 „Училищна STEM среда"</w:t>
      </w:r>
      <w:r w:rsidRPr="00AC3587">
        <w:rPr>
          <w:rFonts w:ascii="Times New Roman" w:hAnsi="Times New Roman" w:cs="Times New Roman"/>
          <w:sz w:val="24"/>
          <w:szCs w:val="24"/>
        </w:rPr>
        <w:t>), че ще съдействат за реализиране на Концепцията и ще използват закупеното оборудване в процеса на обучение</w:t>
      </w:r>
      <w:r>
        <w:rPr>
          <w:rFonts w:ascii="Times New Roman" w:hAnsi="Times New Roman" w:cs="Times New Roman"/>
          <w:sz w:val="24"/>
          <w:szCs w:val="24"/>
        </w:rPr>
        <w:t xml:space="preserve">. В допълнение, в т. 6.1. „Описание на идеята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от образеца на Концепция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кандидатът аргументира „</w:t>
      </w:r>
      <w:r w:rsidRPr="00702951">
        <w:rPr>
          <w:rFonts w:ascii="Times New Roman" w:hAnsi="Times New Roman" w:cs="Times New Roman"/>
          <w:sz w:val="24"/>
          <w:szCs w:val="24"/>
        </w:rPr>
        <w:t xml:space="preserve">Определените минимум </w:t>
      </w:r>
      <w:r w:rsidRPr="00702951">
        <w:rPr>
          <w:rFonts w:ascii="Times New Roman" w:hAnsi="Times New Roman" w:cs="Times New Roman"/>
          <w:sz w:val="24"/>
          <w:szCs w:val="24"/>
        </w:rPr>
        <w:lastRenderedPageBreak/>
        <w:t>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03D5463F"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48EEB"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C1B9167"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Столична община е подала предложение за изпълнение на инвестиция с регистрационен номер BG-RRP-1.007-0124 и наименование „Основен ремонт/реконструкция, преустройство и пристройка на асансьор към съществуващата сграда на 25 ОУ „Д-р Петър Берон“, район „Красно село“ по процедура BG-RRP-1.007 „Модернизация на образователна среда”, финансирана по стълб 1 „Иновативна България“, Компонент 1 „Образование и умения“ от Националния план за възстановяване и устойчивост.</w:t>
      </w:r>
    </w:p>
    <w:p w14:paraId="78A619E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 оглед на факта, че за предложението няма разработен работен/технически проект в пълна проектна готовност (вкл. разрешение за строеж) на етапа на кандидатстване са представени виза за проектиране и задание за проектиране. В заданието за проектиране е предвидено и създаване на необходимата инфраструктура за STEM среда като част от цялостната модернизация на сградата.</w:t>
      </w:r>
    </w:p>
    <w:p w14:paraId="173D56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Към настоящия момент е отворена за кандидатстване процедура BG-RRP-1.017  „Концепция за STEM среда“, с краен срок за подаване на концепции 21 август 2023 г. - за училища в категория от 401 и повече ученици, в която попада 25 ОУ „Д-р Петър Берон“.</w:t>
      </w:r>
    </w:p>
    <w:p w14:paraId="271F6499"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За ръководството на учебното заведение е неясен въпросът, дали може да кандидатства по други обявени програми за финансиране на различни дейности в сферата на образованието с определени крайни срокове, преди произнасянето на Комисията за оценка на предложенията за изпълнение на инвестиции по процедура BG-RRP-1.007 „Модернизация на образователна среда“.</w:t>
      </w:r>
    </w:p>
    <w:p w14:paraId="7A63052A"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Във връзка с гореизложеното, възникват следните въпроси:</w:t>
      </w:r>
    </w:p>
    <w:p w14:paraId="43CA1651"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1.</w:t>
      </w:r>
      <w:r w:rsidRPr="00174EC6">
        <w:rPr>
          <w:rFonts w:ascii="Times New Roman" w:hAnsi="Times New Roman" w:cs="Times New Roman"/>
          <w:sz w:val="24"/>
          <w:szCs w:val="24"/>
        </w:rPr>
        <w:tab/>
        <w:t xml:space="preserve">Допустимо ли е Ръководството на училището да кандидатства за финансиране по други обявени инвестиционни проекти и процедури по Плана за възстановяване и устойчивост и/или национални програми на Министерство на образованието, свързани с ремонт, реконструкция, обновяване на сгради, дворни пространства, спортни площадки, физкултурни салони и др. в държавни и общински училища, с оглед изпълнение на неотложни ремонтни дейности в училището, преди да бъдат обявени окончателните резултати по процедура BG-RRP-1.007 „Модернизация на образователна среда“? </w:t>
      </w:r>
    </w:p>
    <w:p w14:paraId="3AC6F738"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 xml:space="preserve">Предвид обявените крайни срокове за кандидатстване по процедури за STEM среда, които застъпват периода на одобрение на предложените по процедура BG-RRP-1.007 „Модернизация на образователна среда“ училища, ръководствата на училищата изпадат в невъзможност за изготвяне на коректни предложения за кандидатстване по отворените процедури за STEM среда. Визията за помещения и пространства в училището, които ще бъдат обновени за изграждането на STEM среда, трябва да е съобразена с бъдещите </w:t>
      </w:r>
      <w:r w:rsidRPr="00174EC6">
        <w:rPr>
          <w:rFonts w:ascii="Times New Roman" w:hAnsi="Times New Roman" w:cs="Times New Roman"/>
          <w:sz w:val="24"/>
          <w:szCs w:val="24"/>
        </w:rPr>
        <w:lastRenderedPageBreak/>
        <w:t>предвиждания за ремонтни дейности в помещенията при основния ремонт/реконструкция и/или преустройство, с оглед избягване на дублиране на дейности по различните програми.</w:t>
      </w:r>
    </w:p>
    <w:p w14:paraId="7E06F85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2.</w:t>
      </w:r>
      <w:r w:rsidRPr="00174EC6">
        <w:rPr>
          <w:rFonts w:ascii="Times New Roman" w:hAnsi="Times New Roman" w:cs="Times New Roman"/>
          <w:sz w:val="24"/>
          <w:szCs w:val="24"/>
        </w:rPr>
        <w:tab/>
        <w:t>Участието за финансиране по други национални програми и/или проекти и процедури по Плана за възстановяване и устойчивост би ли попречило за одобрението на училището по процедура BG-RRP-1.007 „Модернизация на образователна среда“?</w:t>
      </w:r>
    </w:p>
    <w:p w14:paraId="6C72B3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Моля за Вашия отговор по поставените въпроси с цел своевременна подготовка и подаване на Концепция за изграждане на училищна STEM среда в 25 ОУ „Д-р Петър Берон“, район „Красно село“ .</w:t>
      </w:r>
    </w:p>
    <w:p w14:paraId="0750590F"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0753F3C" w14:textId="77777777" w:rsidR="00381F6B" w:rsidRPr="00271C2D" w:rsidRDefault="00381F6B" w:rsidP="00381F6B">
      <w:pPr>
        <w:jc w:val="both"/>
        <w:rPr>
          <w:rFonts w:ascii="Times New Roman" w:hAnsi="Times New Roman" w:cs="Times New Roman"/>
          <w:sz w:val="24"/>
          <w:szCs w:val="24"/>
        </w:rPr>
      </w:pPr>
      <w:r w:rsidRPr="00271C2D">
        <w:rPr>
          <w:rFonts w:ascii="Times New Roman" w:hAnsi="Times New Roman" w:cs="Times New Roman"/>
          <w:sz w:val="24"/>
          <w:szCs w:val="24"/>
        </w:rPr>
        <w:t>1</w:t>
      </w:r>
      <w:r>
        <w:rPr>
          <w:rFonts w:ascii="Times New Roman" w:hAnsi="Times New Roman" w:cs="Times New Roman"/>
          <w:sz w:val="24"/>
          <w:szCs w:val="24"/>
        </w:rPr>
        <w:t>. и 2.</w:t>
      </w:r>
      <w:r w:rsidRPr="00271C2D">
        <w:rPr>
          <w:rFonts w:ascii="Times New Roman" w:hAnsi="Times New Roman" w:cs="Times New Roman"/>
          <w:sz w:val="24"/>
          <w:szCs w:val="24"/>
        </w:rPr>
        <w:t xml:space="preserve"> </w:t>
      </w:r>
      <w:r>
        <w:rPr>
          <w:rFonts w:ascii="Times New Roman" w:hAnsi="Times New Roman" w:cs="Times New Roman"/>
          <w:sz w:val="24"/>
          <w:szCs w:val="24"/>
        </w:rPr>
        <w:t xml:space="preserve">Моля вижте отговорите на въпрос 20 и на въпрос </w:t>
      </w:r>
      <w:r w:rsidRPr="00727F2C">
        <w:rPr>
          <w:rFonts w:ascii="Times New Roman" w:hAnsi="Times New Roman" w:cs="Times New Roman"/>
          <w:sz w:val="24"/>
          <w:szCs w:val="24"/>
          <w:lang w:val="en-US"/>
        </w:rPr>
        <w:t>3</w:t>
      </w:r>
      <w:r w:rsidRPr="00727F2C">
        <w:rPr>
          <w:rFonts w:ascii="Times New Roman" w:hAnsi="Times New Roman" w:cs="Times New Roman"/>
          <w:sz w:val="24"/>
          <w:szCs w:val="24"/>
        </w:rPr>
        <w:t>7</w:t>
      </w:r>
      <w:r>
        <w:rPr>
          <w:rFonts w:ascii="Times New Roman" w:hAnsi="Times New Roman" w:cs="Times New Roman"/>
          <w:sz w:val="24"/>
          <w:szCs w:val="24"/>
        </w:rPr>
        <w:t xml:space="preserve">, т. 2. </w:t>
      </w:r>
    </w:p>
    <w:p w14:paraId="1D07AFC6"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EF03A3"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E6B73B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Здравейте,</w:t>
      </w:r>
    </w:p>
    <w:p w14:paraId="0B42CB63"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 Насоките за разработване на Концепция за STEM е посочено като минимално ниво на оборудване на ВОСКС "...интерактивен дисплей с вграден компютърен OPS модул и вградена точка за достъп; преносим компютър; широкоъгълна камера и микрофон (ако не са интегрирани в интерактивния дисплей) и други или техен еквивалент." В съответствие с броя на учениците ние можем да оборудваме 6 ВОСКС. В училището ни има 5 класни стаи оборудвани с интерактивни дисплеи. </w:t>
      </w:r>
    </w:p>
    <w:p w14:paraId="1C81464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Въпросът ми е, възможно ли е със средствата, предвидени за ВОСКС да се закупи 1 брой дисплей, 6 броя широкоъгълни камери и микрофони, а с останалите средства да се закупят таблети за тези стаи, така че за всяко учебно място в стаята да има таблет, който безжично ще се свързва с дисплея?</w:t>
      </w:r>
    </w:p>
    <w:p w14:paraId="26718C7A"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Благодаря ви предварително за отговора.</w:t>
      </w:r>
    </w:p>
    <w:p w14:paraId="6D26DBC4"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C9D7EE" w14:textId="77777777" w:rsidR="00381F6B" w:rsidRPr="00E01B61" w:rsidRDefault="00381F6B" w:rsidP="00381F6B">
      <w:pPr>
        <w:jc w:val="both"/>
        <w:rPr>
          <w:rFonts w:ascii="Times New Roman" w:hAnsi="Times New Roman" w:cs="Times New Roman"/>
          <w:sz w:val="24"/>
          <w:szCs w:val="24"/>
        </w:rPr>
      </w:pPr>
      <w:r>
        <w:rPr>
          <w:rFonts w:ascii="Times New Roman" w:hAnsi="Times New Roman" w:cs="Times New Roman"/>
          <w:sz w:val="24"/>
          <w:szCs w:val="24"/>
        </w:rPr>
        <w:t xml:space="preserve">В т. </w:t>
      </w:r>
      <w:r w:rsidRPr="00376C70">
        <w:rPr>
          <w:rFonts w:ascii="Times New Roman" w:hAnsi="Times New Roman" w:cs="Times New Roman"/>
          <w:sz w:val="24"/>
          <w:szCs w:val="24"/>
        </w:rPr>
        <w:t>6.1. „Описание на идеята за изграждане на STEM среда“</w:t>
      </w:r>
      <w:r>
        <w:rPr>
          <w:rFonts w:ascii="Times New Roman" w:hAnsi="Times New Roman" w:cs="Times New Roman"/>
          <w:sz w:val="24"/>
          <w:szCs w:val="24"/>
        </w:rPr>
        <w:t xml:space="preserve"> от образеца на </w:t>
      </w:r>
      <w:r w:rsidRPr="00CE2966">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кандидатите следва да посочат „к</w:t>
      </w:r>
      <w:r w:rsidRPr="00376C70">
        <w:rPr>
          <w:rFonts w:ascii="Times New Roman" w:hAnsi="Times New Roman" w:cs="Times New Roman"/>
          <w:sz w:val="24"/>
          <w:szCs w:val="24"/>
        </w:rPr>
        <w:t>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r>
        <w:rPr>
          <w:rFonts w:ascii="Times New Roman" w:hAnsi="Times New Roman" w:cs="Times New Roman"/>
          <w:sz w:val="24"/>
          <w:szCs w:val="24"/>
        </w:rPr>
        <w:t xml:space="preserve">“. В т. </w:t>
      </w:r>
      <w:r w:rsidRPr="00421E28">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rPr>
        <w:t xml:space="preserve"> от образеца на Концепция следва да се посочи „о</w:t>
      </w:r>
      <w:r w:rsidRPr="000C56E7">
        <w:rPr>
          <w:rFonts w:ascii="Times New Roman" w:eastAsia="SimSun" w:hAnsi="Times New Roman" w:cs="Times New Roman"/>
          <w:bCs/>
          <w:color w:val="000000" w:themeColor="text1"/>
          <w:sz w:val="24"/>
          <w:szCs w:val="24"/>
          <w:lang w:eastAsia="zh-CN"/>
        </w:rPr>
        <w:t xml:space="preserve">босновка на </w:t>
      </w:r>
      <w:r w:rsidRPr="00B734C9">
        <w:rPr>
          <w:rFonts w:ascii="Times New Roman" w:eastAsia="SimSun" w:hAnsi="Times New Roman" w:cs="Times New Roman"/>
          <w:b/>
          <w:bCs/>
          <w:color w:val="000000" w:themeColor="text1"/>
          <w:sz w:val="24"/>
          <w:szCs w:val="24"/>
          <w:lang w:eastAsia="zh-CN"/>
        </w:rPr>
        <w:t>количеството на избраното оборудване</w:t>
      </w:r>
      <w:r>
        <w:rPr>
          <w:rFonts w:ascii="Times New Roman" w:eastAsia="SimSun" w:hAnsi="Times New Roman" w:cs="Times New Roman"/>
          <w:b/>
          <w:bCs/>
          <w:color w:val="000000" w:themeColor="text1"/>
          <w:sz w:val="24"/>
          <w:szCs w:val="24"/>
          <w:lang w:eastAsia="zh-CN"/>
        </w:rPr>
        <w:t>/</w:t>
      </w:r>
      <w:r w:rsidRPr="00421E28">
        <w:rPr>
          <w:rFonts w:ascii="Times New Roman" w:eastAsia="SimSun" w:hAnsi="Times New Roman" w:cs="Times New Roman"/>
          <w:color w:val="000000" w:themeColor="text1"/>
          <w:sz w:val="24"/>
          <w:szCs w:val="24"/>
          <w:lang w:eastAsia="zh-CN"/>
        </w:rPr>
        <w:t>обзавеждане,</w:t>
      </w:r>
      <w:r w:rsidRPr="000C56E7">
        <w:rPr>
          <w:rFonts w:ascii="Times New Roman" w:eastAsia="SimSun" w:hAnsi="Times New Roman" w:cs="Times New Roman"/>
          <w:bCs/>
          <w:color w:val="000000" w:themeColor="text1"/>
          <w:sz w:val="24"/>
          <w:szCs w:val="24"/>
          <w:lang w:eastAsia="zh-CN"/>
        </w:rPr>
        <w:t xml:space="preserve"> </w:t>
      </w:r>
      <w:r w:rsidRPr="00421E28">
        <w:rPr>
          <w:rFonts w:ascii="Times New Roman" w:eastAsia="SimSun" w:hAnsi="Times New Roman" w:cs="Times New Roman"/>
          <w:b/>
          <w:color w:val="000000" w:themeColor="text1"/>
          <w:sz w:val="24"/>
          <w:szCs w:val="24"/>
          <w:lang w:eastAsia="zh-CN"/>
        </w:rPr>
        <w:t>което трябва да бъде съобразено с броя на учебните места и вида на оборудването</w:t>
      </w:r>
      <w:r w:rsidRPr="000C56E7">
        <w:rPr>
          <w:rFonts w:ascii="Times New Roman" w:eastAsia="SimSun" w:hAnsi="Times New Roman" w:cs="Times New Roman"/>
          <w:bCs/>
          <w:color w:val="000000" w:themeColor="text1"/>
          <w:sz w:val="24"/>
          <w:szCs w:val="24"/>
          <w:lang w:eastAsia="zh-CN"/>
        </w:rPr>
        <w:t xml:space="preserve"> в училищния STEM център.</w:t>
      </w:r>
      <w:r>
        <w:rPr>
          <w:rFonts w:ascii="Times New Roman" w:eastAsia="SimSun" w:hAnsi="Times New Roman" w:cs="Times New Roman"/>
          <w:bCs/>
          <w:color w:val="000000" w:themeColor="text1"/>
          <w:sz w:val="24"/>
          <w:szCs w:val="24"/>
          <w:lang w:eastAsia="zh-CN"/>
        </w:rPr>
        <w:t>“</w:t>
      </w:r>
    </w:p>
    <w:p w14:paraId="086D845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CBC9058" w14:textId="77777777" w:rsidR="00D266C4" w:rsidRDefault="00D266C4" w:rsidP="00381F6B">
      <w:pPr>
        <w:jc w:val="both"/>
        <w:rPr>
          <w:rFonts w:ascii="Times New Roman" w:hAnsi="Times New Roman" w:cs="Times New Roman"/>
          <w:b/>
          <w:bCs/>
          <w:sz w:val="24"/>
          <w:szCs w:val="24"/>
        </w:rPr>
      </w:pPr>
    </w:p>
    <w:p w14:paraId="6C7A4D33" w14:textId="29730611"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72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2AF090B2"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ДО МИНИСТЕРСТВО НА ОБРАЗОВАНИЕТО И НАУКАТА</w:t>
      </w:r>
    </w:p>
    <w:p w14:paraId="69EBB72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ИЗПЪЛНИТЕЛНА АГЕНЦИЯ „ПРОГРАМА ЗА ОБРАЗОВАНИЕ“ </w:t>
      </w:r>
    </w:p>
    <w:p w14:paraId="12DF5A9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На вниманието на Изпълнителния директор</w:t>
      </w:r>
    </w:p>
    <w:p w14:paraId="1DA34EDD"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ОТНОСНО: Удължаване на срока за кандидатстване по Процедура BG-RRP-1.017 „Концепция за STEM среда“, във връзка с процедура по Механизма за възстановяване и устойчивост BG-RRP-1.015 „Училищна STEM среда“</w:t>
      </w:r>
    </w:p>
    <w:p w14:paraId="1D153F5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Уважаеми господин Изпълнителен директор,</w:t>
      </w:r>
    </w:p>
    <w:p w14:paraId="532CACC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3ED078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Времето от обявяване на процедурата до първия краен срок се оказа недостатъчно за подготовка на качествена концепция, включително и струпването на редица обективни обстоятелства, като:</w:t>
      </w:r>
    </w:p>
    <w:p w14:paraId="67470A47"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изпити в училищата, в различните степени на образованието;</w:t>
      </w:r>
    </w:p>
    <w:p w14:paraId="2B623B3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приключване на учебната година за начален и прогимназиален етап;</w:t>
      </w:r>
    </w:p>
    <w:p w14:paraId="72862BE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05034D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липсата на опит, което забавя допълнително подготовката, предвид, че сме много малко училище</w:t>
      </w:r>
    </w:p>
    <w:p w14:paraId="4007B47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Желанието ни е да можем да подготвим качествена Концепция, която да отговаря на нуждите на нашето училище, включително да създадем един полезен и необходим STEM център, в който да се обучават нашите ученици.</w:t>
      </w:r>
    </w:p>
    <w:p w14:paraId="02A2C79F"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С уважение,</w:t>
      </w:r>
    </w:p>
    <w:p w14:paraId="39D0CD71"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66481D" w14:textId="77777777" w:rsidR="00381F6B" w:rsidRPr="00693F46" w:rsidRDefault="00381F6B" w:rsidP="00381F6B">
      <w:pPr>
        <w:jc w:val="both"/>
        <w:rPr>
          <w:rFonts w:ascii="Times New Roman" w:hAnsi="Times New Roman" w:cs="Times New Roman"/>
          <w:sz w:val="24"/>
          <w:szCs w:val="24"/>
        </w:rPr>
      </w:pPr>
      <w:r w:rsidRPr="00392787">
        <w:rPr>
          <w:rFonts w:ascii="Times New Roman" w:hAnsi="Times New Roman" w:cs="Times New Roman"/>
          <w:sz w:val="24"/>
          <w:szCs w:val="24"/>
        </w:rPr>
        <w:t>Крайните срокове за подаване за съгласуване на Концепция за изграждане на училищна STEM среда през Информационната система за Механизма ИСУН 2020</w:t>
      </w:r>
      <w:r>
        <w:rPr>
          <w:rFonts w:ascii="Times New Roman" w:hAnsi="Times New Roman" w:cs="Times New Roman"/>
          <w:sz w:val="24"/>
          <w:szCs w:val="24"/>
        </w:rPr>
        <w:t xml:space="preserve"> (процедура </w:t>
      </w:r>
      <w:r w:rsidRPr="00FB3372">
        <w:rPr>
          <w:rFonts w:ascii="Times New Roman" w:hAnsi="Times New Roman" w:cs="Times New Roman"/>
          <w:sz w:val="24"/>
          <w:szCs w:val="24"/>
        </w:rPr>
        <w:t>BG-RRP-1.017 „Концепция за STEM среда“</w:t>
      </w:r>
      <w:r>
        <w:rPr>
          <w:rFonts w:ascii="Times New Roman" w:hAnsi="Times New Roman" w:cs="Times New Roman"/>
          <w:sz w:val="24"/>
          <w:szCs w:val="24"/>
        </w:rPr>
        <w:t>) за различните категории училища, са</w:t>
      </w:r>
      <w:r w:rsidRPr="00392787">
        <w:rPr>
          <w:rFonts w:ascii="Times New Roman" w:hAnsi="Times New Roman" w:cs="Times New Roman"/>
          <w:sz w:val="24"/>
          <w:szCs w:val="24"/>
        </w:rPr>
        <w:t xml:space="preserve"> съобразен</w:t>
      </w:r>
      <w:r>
        <w:rPr>
          <w:rFonts w:ascii="Times New Roman" w:hAnsi="Times New Roman" w:cs="Times New Roman"/>
          <w:sz w:val="24"/>
          <w:szCs w:val="24"/>
        </w:rPr>
        <w:t>и</w:t>
      </w:r>
      <w:r w:rsidRPr="00392787">
        <w:rPr>
          <w:rFonts w:ascii="Times New Roman" w:hAnsi="Times New Roman" w:cs="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и съответно в Поканата за участие в процедура е заложен етап до края на </w:t>
      </w:r>
      <w:r>
        <w:rPr>
          <w:rFonts w:ascii="Times New Roman" w:hAnsi="Times New Roman" w:cs="Times New Roman"/>
          <w:sz w:val="24"/>
          <w:szCs w:val="24"/>
        </w:rPr>
        <w:t>четвърто</w:t>
      </w:r>
      <w:r w:rsidRPr="00392787">
        <w:rPr>
          <w:rFonts w:ascii="Times New Roman" w:hAnsi="Times New Roman" w:cs="Times New Roman"/>
          <w:sz w:val="24"/>
          <w:szCs w:val="24"/>
        </w:rPr>
        <w:t xml:space="preserve"> тримесечие на 2023 г. </w:t>
      </w:r>
      <w:r>
        <w:rPr>
          <w:rFonts w:ascii="Times New Roman" w:hAnsi="Times New Roman" w:cs="Times New Roman"/>
          <w:sz w:val="24"/>
          <w:szCs w:val="24"/>
        </w:rPr>
        <w:t xml:space="preserve">конкретните </w:t>
      </w:r>
      <w:r w:rsidRPr="00392787">
        <w:rPr>
          <w:rFonts w:ascii="Times New Roman" w:hAnsi="Times New Roman" w:cs="Times New Roman"/>
          <w:sz w:val="24"/>
          <w:szCs w:val="24"/>
        </w:rPr>
        <w:t>крайни получатели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Pr>
          <w:rFonts w:ascii="Times New Roman" w:hAnsi="Times New Roman" w:cs="Times New Roman"/>
          <w:sz w:val="24"/>
          <w:szCs w:val="24"/>
        </w:rPr>
        <w:t xml:space="preserve"> В случай че училище попада в категорията, за която е определен краен срок 21.06.2023 г., и не е подало Концепцията си в рамките на този срок, следва да имате предвид, че след подаване на Концепцията процесът на оценката й </w:t>
      </w:r>
      <w:r>
        <w:rPr>
          <w:rFonts w:ascii="Times New Roman" w:hAnsi="Times New Roman" w:cs="Times New Roman"/>
          <w:sz w:val="24"/>
          <w:szCs w:val="24"/>
        </w:rPr>
        <w:lastRenderedPageBreak/>
        <w:t xml:space="preserve">ще се процедира при съобразяване с реда на подадените в рамките на първия срок Концепции. </w:t>
      </w:r>
    </w:p>
    <w:p w14:paraId="60E945C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266A1C"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Pr>
          <w:rFonts w:ascii="Times New Roman" w:hAnsi="Times New Roman" w:cs="Times New Roman"/>
          <w:b/>
          <w:bCs/>
          <w:sz w:val="24"/>
          <w:szCs w:val="24"/>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0CC1A25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xml:space="preserve">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B7CD7DC"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7F721C56"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изпити от НВО в начален и прогимназиален етап;</w:t>
      </w:r>
    </w:p>
    <w:p w14:paraId="57B6148A"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приключване на учебната година за начален и прогимназиален етап</w:t>
      </w:r>
    </w:p>
    <w:p w14:paraId="7F3ED15D"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7F2D7D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2A4E50A8"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Желанието ни е да можем да подготвим качествена Концепция, която да отговаря на нуждите на нашето училище, вкл. да създадем един полезен и необходим СТЕМ център, в който да се обучават нашите ученици.</w:t>
      </w:r>
    </w:p>
    <w:p w14:paraId="19790DCE"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136A55" w14:textId="77777777" w:rsidR="00381F6B" w:rsidRPr="00A476D8"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p>
    <w:p w14:paraId="07E31832"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23FD6C"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4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35BDE81C" w14:textId="77777777" w:rsidR="00381F6B" w:rsidRPr="00566E9E" w:rsidRDefault="00381F6B" w:rsidP="00381F6B">
      <w:pPr>
        <w:jc w:val="both"/>
        <w:rPr>
          <w:rFonts w:ascii="Times New Roman" w:hAnsi="Times New Roman" w:cs="Times New Roman"/>
          <w:sz w:val="24"/>
          <w:szCs w:val="24"/>
        </w:rPr>
      </w:pPr>
      <w:r w:rsidRPr="00566E9E">
        <w:rPr>
          <w:rFonts w:ascii="Times New Roman" w:hAnsi="Times New Roman" w:cs="Times New Roman"/>
          <w:sz w:val="24"/>
          <w:szCs w:val="24"/>
        </w:rPr>
        <w:t>Здравейте! Помещенията , които предвиждаме за изграждане на училищен  STEM център са без отопление. Допустимо ли е закупуването на климатици?</w:t>
      </w:r>
    </w:p>
    <w:p w14:paraId="517E45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47A155" w14:textId="77777777" w:rsidR="00381F6B" w:rsidRDefault="00381F6B" w:rsidP="00381F6B">
      <w:pPr>
        <w:jc w:val="both"/>
        <w:rPr>
          <w:rFonts w:ascii="Times New Roman" w:hAnsi="Times New Roman" w:cs="Times New Roman"/>
          <w:sz w:val="24"/>
          <w:szCs w:val="24"/>
        </w:rPr>
      </w:pPr>
      <w:r w:rsidRPr="0011618C">
        <w:rPr>
          <w:rFonts w:ascii="Times New Roman" w:hAnsi="Times New Roman" w:cs="Times New Roman"/>
          <w:sz w:val="24"/>
          <w:szCs w:val="24"/>
        </w:rPr>
        <w:t>В рамките на процедурата е допустимо закупуване на оборудване само за STEM и за ВОСКС. Отопление и климатизация на помещенията се предвиждат в рамките на проектирането и извършването на строително-монтажни работи, които се извършват по реда на ЗУТ и приложимата нормативна уредба.</w:t>
      </w:r>
    </w:p>
    <w:p w14:paraId="7B052300"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F1CB136"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6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AC721FB"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Уважаеми Госпожо/Господине,</w:t>
      </w:r>
    </w:p>
    <w:p w14:paraId="246F9152"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lastRenderedPageBreak/>
        <w:t>Във връзка с подготовка на Концепция за STEM среда по Процедура BG-RRP-1.017 „Концепция за STEM среда“, и наличието на редица обективни обстоятелства, считаме че е необходимо, по възможност, да бъде удължен първият краен срок за подаване на Концепции (21.06.2023 г.) с поне 10 работни дни.</w:t>
      </w:r>
    </w:p>
    <w:p w14:paraId="6726C948"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5604CED5"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изпити в училищата, в различните степени на образованието;</w:t>
      </w:r>
    </w:p>
    <w:p w14:paraId="117FAF01"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приключване на учебната година за начален и прогимназиален курс;</w:t>
      </w:r>
    </w:p>
    <w:p w14:paraId="6A6962DF"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6802F6FA"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54C9B939"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Желанието ни е да разполагаме с достатъчно време, за да можем да подготвим качествена Концепция.</w:t>
      </w:r>
    </w:p>
    <w:p w14:paraId="59D3A8D5" w14:textId="77777777" w:rsidR="00381F6B"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xml:space="preserve">С уважение </w:t>
      </w:r>
    </w:p>
    <w:p w14:paraId="2800C727"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E4D97E" w14:textId="77777777" w:rsidR="00381F6B" w:rsidRPr="009C4176"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r w:rsidRPr="00061562">
        <w:rPr>
          <w:rFonts w:ascii="Times New Roman" w:hAnsi="Times New Roman" w:cs="Times New Roman"/>
          <w:sz w:val="24"/>
          <w:szCs w:val="24"/>
        </w:rPr>
        <w:t>.</w:t>
      </w:r>
      <w:r>
        <w:rPr>
          <w:rFonts w:ascii="Times New Roman" w:hAnsi="Times New Roman" w:cs="Times New Roman"/>
          <w:sz w:val="24"/>
          <w:szCs w:val="24"/>
        </w:rPr>
        <w:t xml:space="preserve"> </w:t>
      </w:r>
    </w:p>
    <w:p w14:paraId="267884B3"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879D44"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Pr>
          <w:rFonts w:ascii="Times New Roman" w:hAnsi="Times New Roman" w:cs="Times New Roman"/>
          <w:b/>
          <w:bCs/>
          <w:sz w:val="24"/>
          <w:szCs w:val="24"/>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7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05A93C88" w14:textId="77777777" w:rsidR="00381F6B" w:rsidRPr="009307FE" w:rsidRDefault="00381F6B" w:rsidP="00381F6B">
      <w:pPr>
        <w:jc w:val="both"/>
        <w:rPr>
          <w:rFonts w:ascii="Times New Roman" w:hAnsi="Times New Roman" w:cs="Times New Roman"/>
          <w:b/>
          <w:bCs/>
          <w:sz w:val="24"/>
          <w:szCs w:val="24"/>
        </w:rPr>
      </w:pPr>
      <w:r w:rsidRPr="00406F50">
        <w:rPr>
          <w:rFonts w:ascii="Times New Roman" w:hAnsi="Times New Roman" w:cs="Times New Roman"/>
          <w:sz w:val="24"/>
          <w:szCs w:val="24"/>
        </w:rPr>
        <w:t>Здравейте, училището ни е определено за изграждане на Център за високи постижения в професионалното образование и обучение.</w:t>
      </w:r>
    </w:p>
    <w:p w14:paraId="4883E694" w14:textId="77777777" w:rsidR="00381F6B" w:rsidRPr="00406F50" w:rsidRDefault="00381F6B" w:rsidP="00381F6B">
      <w:pPr>
        <w:jc w:val="both"/>
        <w:rPr>
          <w:rFonts w:ascii="Times New Roman" w:hAnsi="Times New Roman" w:cs="Times New Roman"/>
          <w:sz w:val="24"/>
          <w:szCs w:val="24"/>
        </w:rPr>
      </w:pPr>
      <w:r w:rsidRPr="00406F50">
        <w:rPr>
          <w:rFonts w:ascii="Times New Roman" w:hAnsi="Times New Roman" w:cs="Times New Roman"/>
          <w:sz w:val="24"/>
          <w:szCs w:val="24"/>
        </w:rPr>
        <w:t>Можем ли средствата предвидени за СМР по процедура „Училищна STEM среда“, от които не можем да се възползваме, да бъдат използвани за закупуване на оборудване и обзавеждане по избраните STEM направления за изграждане на училищен STEM център, за да усвоим цялата супа предвидена за STEM?</w:t>
      </w:r>
    </w:p>
    <w:p w14:paraId="073185F3"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1EC6803" w14:textId="77777777" w:rsidR="00381F6B" w:rsidRPr="00577161" w:rsidRDefault="00381F6B" w:rsidP="00381F6B">
      <w:pPr>
        <w:jc w:val="both"/>
        <w:rPr>
          <w:rFonts w:ascii="Times New Roman" w:hAnsi="Times New Roman" w:cs="Times New Roman"/>
          <w:sz w:val="24"/>
          <w:szCs w:val="24"/>
        </w:rPr>
      </w:pPr>
      <w:r w:rsidRPr="00577161">
        <w:rPr>
          <w:rFonts w:ascii="Times New Roman" w:hAnsi="Times New Roman" w:cs="Times New Roman"/>
          <w:sz w:val="24"/>
          <w:szCs w:val="24"/>
        </w:rPr>
        <w:t>Моля вижте отговора на въпрос 18, т. 2.</w:t>
      </w:r>
    </w:p>
    <w:p w14:paraId="355EFF6D"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6480D21" w14:textId="77777777" w:rsidR="00F2789F" w:rsidRDefault="00F2789F" w:rsidP="00F2789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23</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52C704C" w14:textId="77777777" w:rsidR="00F2789F" w:rsidRPr="00035D3C" w:rsidRDefault="00F2789F" w:rsidP="00F2789F">
      <w:pPr>
        <w:jc w:val="both"/>
        <w:rPr>
          <w:rFonts w:ascii="Times New Roman" w:hAnsi="Times New Roman" w:cs="Times New Roman"/>
          <w:sz w:val="24"/>
          <w:szCs w:val="24"/>
        </w:rPr>
      </w:pPr>
      <w:r w:rsidRPr="00035D3C">
        <w:rPr>
          <w:rFonts w:ascii="Times New Roman" w:hAnsi="Times New Roman" w:cs="Times New Roman"/>
          <w:sz w:val="24"/>
          <w:szCs w:val="24"/>
        </w:rPr>
        <w:t xml:space="preserve">Здравейте, във връзка с ВЪПРОС 62 от 08.06.2023 г., в член 6.10 на  Общите условия при предоставяне на средства на крайни получатели по Националния план за възстановяване и устойчивост е записано: "СНД проверява представения ФТО в срок от 10 дни от представянето му", но не намерих къде е посочено в какъв срок след одобрението на </w:t>
      </w:r>
      <w:r w:rsidRPr="00035D3C">
        <w:rPr>
          <w:rFonts w:ascii="Times New Roman" w:hAnsi="Times New Roman" w:cs="Times New Roman"/>
          <w:sz w:val="24"/>
          <w:szCs w:val="24"/>
        </w:rPr>
        <w:lastRenderedPageBreak/>
        <w:t>съответния ФТО се възстановяват изразходваните средства, дали може да ни насочите към съответните текстове?</w:t>
      </w:r>
    </w:p>
    <w:p w14:paraId="04DCEE20" w14:textId="77777777"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A80549"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ОБЩИ УСЛОВИЯ ПРИ ПРЕДОСТАВЯНЕ НА СРЕДСТВА НА КРАЙНИ ПОЛУЧАТЕЛИ ПО НАЦИОНАЛНИЯ ПЛАН ЗА ВЪЗСТАНОВЯВАНЕ И УСТОЙЧИВОСТ. </w:t>
      </w:r>
    </w:p>
    <w:p w14:paraId="0ADF9C30" w14:textId="77777777" w:rsidR="00F2789F" w:rsidRPr="00BC2ED7" w:rsidRDefault="00F2789F" w:rsidP="00F2789F">
      <w:pPr>
        <w:shd w:val="clear" w:color="auto" w:fill="FFFFFF"/>
        <w:jc w:val="both"/>
        <w:rPr>
          <w:rFonts w:ascii="Times New Roman" w:hAnsi="Times New Roman" w:cs="Times New Roman"/>
          <w:sz w:val="24"/>
          <w:szCs w:val="24"/>
        </w:rPr>
      </w:pPr>
      <w:r w:rsidRPr="00BC2ED7">
        <w:rPr>
          <w:rFonts w:ascii="Times New Roman" w:hAnsi="Times New Roman" w:cs="Times New Roman"/>
          <w:color w:val="000000"/>
          <w:sz w:val="24"/>
          <w:szCs w:val="24"/>
        </w:rPr>
        <w:t xml:space="preserve">В допълнение, съгласно чл. 3 Плащания от ДОГОВОР ЗА ФИНАНСИРАНЕ НА ИНВЕСТИЦИЯ ПО НАЦИОНАЛНИЯ ПЛАН ЗА ВЪЗСТАНОВЯВАНЕ И УСТОЙЧИВОСТ,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p>
    <w:p w14:paraId="3F7788AC"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7C300E7"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Съгласно СУК по ПВУ (Версия 1, юни 2022 г. ) СНД извършва проверките в срок от 3 работни дни. При необходимост от допълнителна информация, срокът на проверката може да бъде удължен с не повече от 2 работни дни. В допълнение, в съответствие с процедурите на СНД от Наръчник на ИАПО за изпълнение на инвестициите по НПВУ в случаите, когато СНД одобри разходооправдателните документи, се съставя в срок до 2 работни дни платежно нареждане и се извършва плащане за проверените и установените като законосъобразни разходи по изпълняваните инвестиции от КП.</w:t>
      </w:r>
    </w:p>
    <w:p w14:paraId="3F0696A1" w14:textId="77777777"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CD69DD" w14:textId="3F12B2CC" w:rsidR="00F2789F" w:rsidRDefault="00F2789F" w:rsidP="00F2789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27</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0F32A2F5"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Здравейте, бихме искали да помолим за разяснение във връзка със следния текст: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 които ще бъдат преподавани в училищния STEM център". Въпросите ни са:</w:t>
      </w:r>
    </w:p>
    <w:p w14:paraId="24A253B1"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1. Изискването за 4-те учебни предмета се отнася за целия STEM център, или за всяка STEM Зона поотделно, или за всяко STEM Направление поотделно?</w:t>
      </w:r>
    </w:p>
    <w:p w14:paraId="02717A1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2. Има ли изискване тези 4 предмета да бъдат:</w:t>
      </w:r>
    </w:p>
    <w:p w14:paraId="56661840"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-САМО от общообразователните дисциплини (изключвайки предмети от профилирана/професионална подготовка), </w:t>
      </w:r>
    </w:p>
    <w:p w14:paraId="25BD432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 САМО от задължителната подготовка - раздел А на учебния план (изключвайки ИУЧ и ФУЧ, раздел Б и В), </w:t>
      </w:r>
    </w:p>
    <w:p w14:paraId="68C69306" w14:textId="77777777" w:rsidR="00F2789F"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САМО от областите на STEM (изключвайки хуманитарните науки, изкуствата, езиците, философския цикъл и др.)?</w:t>
      </w:r>
    </w:p>
    <w:p w14:paraId="14BF1F3E" w14:textId="77777777" w:rsidR="00F2789F" w:rsidRDefault="00F2789F" w:rsidP="00F2789F">
      <w:pPr>
        <w:jc w:val="both"/>
        <w:rPr>
          <w:rFonts w:ascii="Times New Roman" w:hAnsi="Times New Roman" w:cs="Times New Roman"/>
          <w:b/>
          <w:bCs/>
          <w:sz w:val="24"/>
          <w:szCs w:val="24"/>
        </w:rPr>
      </w:pPr>
    </w:p>
    <w:p w14:paraId="3CF5148C" w14:textId="77777777" w:rsidR="00F2789F" w:rsidRDefault="00F2789F" w:rsidP="00F2789F">
      <w:pPr>
        <w:jc w:val="both"/>
        <w:rPr>
          <w:rFonts w:ascii="Times New Roman" w:hAnsi="Times New Roman" w:cs="Times New Roman"/>
          <w:b/>
          <w:bCs/>
          <w:sz w:val="24"/>
          <w:szCs w:val="24"/>
        </w:rPr>
      </w:pPr>
    </w:p>
    <w:p w14:paraId="2503352F" w14:textId="031E5024"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71C040D" w14:textId="77777777" w:rsidR="00F2789F" w:rsidRDefault="00F2789F" w:rsidP="00F2789F">
      <w:pPr>
        <w:jc w:val="both"/>
        <w:rPr>
          <w:rFonts w:ascii="Times New Roman" w:hAnsi="Times New Roman" w:cs="Times New Roman"/>
          <w:sz w:val="24"/>
          <w:szCs w:val="24"/>
        </w:rPr>
      </w:pPr>
      <w:r w:rsidRPr="00ED1885">
        <w:rPr>
          <w:rFonts w:ascii="Times New Roman" w:hAnsi="Times New Roman" w:cs="Times New Roman"/>
          <w:sz w:val="24"/>
          <w:szCs w:val="24"/>
        </w:rPr>
        <w:t>1.</w:t>
      </w:r>
      <w:r>
        <w:rPr>
          <w:rFonts w:ascii="Times New Roman" w:hAnsi="Times New Roman" w:cs="Times New Roman"/>
          <w:sz w:val="24"/>
          <w:szCs w:val="24"/>
        </w:rPr>
        <w:t xml:space="preserve"> </w:t>
      </w:r>
      <w:r w:rsidRPr="00ED1885">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p>
    <w:p w14:paraId="58D40E22" w14:textId="77777777" w:rsidR="00F2789F" w:rsidRPr="00ED1885" w:rsidRDefault="00F2789F" w:rsidP="00F2789F">
      <w:pPr>
        <w:jc w:val="both"/>
        <w:rPr>
          <w:rFonts w:ascii="Times New Roman" w:hAnsi="Times New Roman" w:cs="Times New Roman"/>
          <w:sz w:val="24"/>
          <w:szCs w:val="24"/>
        </w:rPr>
      </w:pPr>
      <w:r w:rsidRPr="00ED1885">
        <w:rPr>
          <w:rFonts w:ascii="Times New Roman" w:hAnsi="Times New Roman" w:cs="Times New Roman"/>
          <w:i/>
          <w:iCs/>
          <w:sz w:val="24"/>
          <w:szCs w:val="24"/>
        </w:rPr>
        <w:t xml:space="preserve">„При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w:t>
      </w:r>
      <w:r w:rsidRPr="0037201D">
        <w:rPr>
          <w:rFonts w:ascii="Times New Roman" w:hAnsi="Times New Roman" w:cs="Times New Roman"/>
          <w:b/>
          <w:bCs/>
          <w:i/>
          <w:iCs/>
          <w:sz w:val="24"/>
          <w:szCs w:val="24"/>
        </w:rPr>
        <w:t>преподавани в училищния STEM център</w:t>
      </w:r>
      <w:r w:rsidRPr="00ED1885">
        <w:rPr>
          <w:rFonts w:ascii="Times New Roman" w:hAnsi="Times New Roman" w:cs="Times New Roman"/>
          <w:i/>
          <w:iCs/>
          <w:sz w:val="24"/>
          <w:szCs w:val="24"/>
        </w:rPr>
        <w:t>.“</w:t>
      </w:r>
    </w:p>
    <w:p w14:paraId="5A2F1D05" w14:textId="77777777" w:rsidR="00F2789F" w:rsidRDefault="00F2789F" w:rsidP="00F2789F">
      <w:pPr>
        <w:jc w:val="both"/>
        <w:rPr>
          <w:rFonts w:ascii="Times New Roman" w:hAnsi="Times New Roman" w:cs="Times New Roman"/>
          <w:sz w:val="24"/>
          <w:szCs w:val="24"/>
        </w:rPr>
      </w:pPr>
      <w:r>
        <w:rPr>
          <w:rFonts w:ascii="Times New Roman" w:hAnsi="Times New Roman" w:cs="Times New Roman"/>
          <w:sz w:val="24"/>
          <w:szCs w:val="24"/>
        </w:rPr>
        <w:t>В допълнение, в т.</w:t>
      </w:r>
      <w:r w:rsidRPr="00ED1885">
        <w:rPr>
          <w:rFonts w:ascii="Times New Roman" w:hAnsi="Times New Roman" w:cs="Times New Roman"/>
          <w:sz w:val="24"/>
          <w:szCs w:val="24"/>
        </w:rPr>
        <w:t xml:space="preserve"> 6.1. „Описание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w:t>
      </w:r>
      <w:r w:rsidRPr="00ED1885">
        <w:rPr>
          <w:rFonts w:ascii="Times New Roman" w:hAnsi="Times New Roman" w:cs="Times New Roman"/>
          <w:sz w:val="24"/>
          <w:szCs w:val="24"/>
        </w:rPr>
        <w:t>Поканата по процедура BG-RRP-1.015 „</w:t>
      </w:r>
      <w:r>
        <w:rPr>
          <w:rFonts w:ascii="Times New Roman" w:hAnsi="Times New Roman" w:cs="Times New Roman"/>
          <w:sz w:val="24"/>
          <w:szCs w:val="24"/>
        </w:rPr>
        <w:t>У</w:t>
      </w:r>
      <w:r w:rsidRPr="00ED1885">
        <w:rPr>
          <w:rFonts w:ascii="Times New Roman" w:hAnsi="Times New Roman" w:cs="Times New Roman"/>
          <w:sz w:val="24"/>
          <w:szCs w:val="24"/>
        </w:rPr>
        <w:t>чилищна STEM среда</w:t>
      </w:r>
      <w:r>
        <w:rPr>
          <w:rFonts w:ascii="Times New Roman" w:hAnsi="Times New Roman" w:cs="Times New Roman"/>
          <w:sz w:val="24"/>
          <w:szCs w:val="24"/>
          <w:lang w:val="en-US"/>
        </w:rPr>
        <w:t>)</w:t>
      </w:r>
      <w:r>
        <w:rPr>
          <w:rFonts w:ascii="Times New Roman" w:hAnsi="Times New Roman" w:cs="Times New Roman"/>
          <w:sz w:val="24"/>
          <w:szCs w:val="24"/>
        </w:rPr>
        <w:t>, кандидатите следва да опишат „</w:t>
      </w:r>
      <w:r w:rsidRPr="00351F33">
        <w:rPr>
          <w:rFonts w:ascii="Times New Roman" w:hAnsi="Times New Roman" w:cs="Times New Roman"/>
          <w:sz w:val="24"/>
          <w:szCs w:val="24"/>
        </w:rPr>
        <w:t xml:space="preserve">Определените </w:t>
      </w:r>
      <w:r w:rsidRPr="0037201D">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351F33">
        <w:rPr>
          <w:rFonts w:ascii="Times New Roman" w:hAnsi="Times New Roman" w:cs="Times New Roman"/>
          <w:sz w:val="24"/>
          <w:szCs w:val="24"/>
        </w:rPr>
        <w:t>.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5C792D85" w14:textId="77777777" w:rsidR="00F2789F" w:rsidRPr="00F26F13" w:rsidRDefault="00F2789F" w:rsidP="00F2789F">
      <w:pPr>
        <w:jc w:val="both"/>
        <w:rPr>
          <w:b/>
          <w:bCs/>
          <w:u w:val="single"/>
        </w:rPr>
      </w:pPr>
      <w:r w:rsidRPr="00C75D67">
        <w:rPr>
          <w:rFonts w:ascii="Times New Roman" w:hAnsi="Times New Roman" w:cs="Times New Roman"/>
          <w:b/>
          <w:bCs/>
          <w:sz w:val="24"/>
          <w:szCs w:val="24"/>
        </w:rPr>
        <w:t xml:space="preserve">В тази връзка изискването за минимум 4-ри учебни предмета </w:t>
      </w:r>
      <w:r w:rsidRPr="00C75D67">
        <w:rPr>
          <w:rFonts w:ascii="Times New Roman" w:hAnsi="Times New Roman" w:cs="Times New Roman"/>
          <w:b/>
          <w:bCs/>
          <w:sz w:val="24"/>
          <w:szCs w:val="24"/>
          <w:u w:val="single"/>
        </w:rPr>
        <w:t>не се отнася</w:t>
      </w:r>
      <w:r w:rsidRPr="00C75D67">
        <w:rPr>
          <w:rFonts w:ascii="Times New Roman" w:hAnsi="Times New Roman" w:cs="Times New Roman"/>
          <w:b/>
          <w:bCs/>
          <w:sz w:val="24"/>
          <w:szCs w:val="24"/>
        </w:rPr>
        <w:t xml:space="preserve"> за </w:t>
      </w:r>
      <w:r>
        <w:rPr>
          <w:rFonts w:ascii="Times New Roman" w:hAnsi="Times New Roman" w:cs="Times New Roman"/>
          <w:b/>
          <w:bCs/>
          <w:sz w:val="24"/>
          <w:szCs w:val="24"/>
        </w:rPr>
        <w:t xml:space="preserve">всяка зона или всяко направление, </w:t>
      </w:r>
      <w:r w:rsidRPr="00C75D67">
        <w:rPr>
          <w:rFonts w:ascii="Times New Roman" w:hAnsi="Times New Roman" w:cs="Times New Roman"/>
          <w:b/>
          <w:bCs/>
          <w:sz w:val="24"/>
          <w:szCs w:val="24"/>
          <w:u w:val="single"/>
        </w:rPr>
        <w:t>а за STEM центъра („целия“) в училището.</w:t>
      </w:r>
    </w:p>
    <w:p w14:paraId="2FD425F4" w14:textId="77777777" w:rsidR="00F2789F" w:rsidRPr="00F815CD" w:rsidRDefault="00F2789F" w:rsidP="00F2789F">
      <w:pPr>
        <w:jc w:val="both"/>
        <w:rPr>
          <w:rFonts w:ascii="Times New Roman" w:hAnsi="Times New Roman" w:cs="Times New Roman"/>
          <w:sz w:val="24"/>
          <w:szCs w:val="24"/>
        </w:rPr>
      </w:pPr>
      <w:r w:rsidRPr="00F815CD">
        <w:rPr>
          <w:rFonts w:ascii="Times New Roman" w:hAnsi="Times New Roman" w:cs="Times New Roman"/>
          <w:sz w:val="24"/>
          <w:szCs w:val="24"/>
        </w:rPr>
        <w:t xml:space="preserve">2. </w:t>
      </w:r>
      <w:r w:rsidRPr="00CE05A1">
        <w:rPr>
          <w:rFonts w:ascii="Times New Roman" w:hAnsi="Times New Roman" w:cs="Times New Roman"/>
          <w:sz w:val="24"/>
          <w:szCs w:val="24"/>
        </w:rPr>
        <w:t xml:space="preserve">Поканата за участие в процедура BG-RRP-1.015 „Училищна STEM среда“, както и Насоките за разработване, подаване и съгласуване на Концепция за изграждане на училищна STEM среда </w:t>
      </w:r>
      <w:r w:rsidRPr="00CE05A1">
        <w:rPr>
          <w:rFonts w:ascii="Times New Roman" w:hAnsi="Times New Roman" w:cs="Times New Roman"/>
          <w:sz w:val="24"/>
          <w:szCs w:val="24"/>
          <w:u w:val="single"/>
        </w:rPr>
        <w:t>не</w:t>
      </w:r>
      <w:r w:rsidRPr="00CE05A1">
        <w:rPr>
          <w:rFonts w:ascii="Times New Roman" w:hAnsi="Times New Roman" w:cs="Times New Roman"/>
          <w:sz w:val="24"/>
          <w:szCs w:val="24"/>
        </w:rPr>
        <w:t xml:space="preserve"> поставят </w:t>
      </w:r>
      <w:r>
        <w:rPr>
          <w:rFonts w:ascii="Times New Roman" w:hAnsi="Times New Roman" w:cs="Times New Roman"/>
          <w:sz w:val="24"/>
          <w:szCs w:val="24"/>
        </w:rPr>
        <w:t xml:space="preserve">ограничения какви учебни предмети да </w:t>
      </w:r>
      <w:r w:rsidRPr="005B3DA8">
        <w:rPr>
          <w:rFonts w:ascii="Times New Roman" w:hAnsi="Times New Roman" w:cs="Times New Roman"/>
          <w:sz w:val="24"/>
          <w:szCs w:val="24"/>
        </w:rPr>
        <w:t>бъдат преподавани в училищния STEM център</w:t>
      </w:r>
      <w:r w:rsidRPr="00CE05A1">
        <w:rPr>
          <w:rFonts w:ascii="Times New Roman" w:hAnsi="Times New Roman" w:cs="Times New Roman"/>
          <w:sz w:val="24"/>
          <w:szCs w:val="24"/>
        </w:rPr>
        <w:t xml:space="preserve">. Преценка на училището е </w:t>
      </w:r>
      <w:r>
        <w:rPr>
          <w:rFonts w:ascii="Times New Roman" w:hAnsi="Times New Roman" w:cs="Times New Roman"/>
          <w:sz w:val="24"/>
          <w:szCs w:val="24"/>
        </w:rPr>
        <w:t>към какви минимум 4 учебни предмета да бъде насочена дейността</w:t>
      </w:r>
      <w:r w:rsidRPr="00CE05A1">
        <w:rPr>
          <w:rFonts w:ascii="Times New Roman" w:hAnsi="Times New Roman" w:cs="Times New Roman"/>
          <w:sz w:val="24"/>
          <w:szCs w:val="24"/>
        </w:rPr>
        <w:t xml:space="preserve"> </w:t>
      </w:r>
      <w:r>
        <w:rPr>
          <w:rFonts w:ascii="Times New Roman" w:hAnsi="Times New Roman" w:cs="Times New Roman"/>
          <w:sz w:val="24"/>
          <w:szCs w:val="24"/>
        </w:rPr>
        <w:t xml:space="preserve">на училищния </w:t>
      </w:r>
      <w:r w:rsidRPr="00CE05A1">
        <w:rPr>
          <w:rFonts w:ascii="Times New Roman" w:hAnsi="Times New Roman" w:cs="Times New Roman"/>
          <w:sz w:val="24"/>
          <w:szCs w:val="24"/>
        </w:rPr>
        <w:t xml:space="preserve">STEM център. </w:t>
      </w:r>
      <w:r>
        <w:rPr>
          <w:rFonts w:ascii="Times New Roman" w:hAnsi="Times New Roman" w:cs="Times New Roman"/>
          <w:sz w:val="24"/>
          <w:szCs w:val="24"/>
        </w:rPr>
        <w:t>Обръщаме внимание, че съгласно Насоките</w:t>
      </w:r>
      <w:r w:rsidRPr="00951867">
        <w:rPr>
          <w:rFonts w:ascii="Times New Roman" w:hAnsi="Times New Roman" w:cs="Times New Roman"/>
          <w:sz w:val="24"/>
          <w:szCs w:val="24"/>
        </w:rPr>
        <w:t xml:space="preserve"> </w:t>
      </w:r>
      <w:r w:rsidRPr="00CE05A1">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в</w:t>
      </w:r>
      <w:r w:rsidRPr="00951867">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на Концепцията следва да бъде предоставена информация относно „</w:t>
      </w:r>
      <w:r w:rsidRPr="00951867">
        <w:rPr>
          <w:rFonts w:ascii="Times New Roman" w:hAnsi="Times New Roman" w:cs="Times New Roman"/>
          <w:i/>
          <w:iCs/>
          <w:sz w:val="24"/>
          <w:szCs w:val="24"/>
        </w:rPr>
        <w:t>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r>
        <w:rPr>
          <w:rFonts w:ascii="Times New Roman" w:hAnsi="Times New Roman" w:cs="Times New Roman"/>
          <w:sz w:val="24"/>
          <w:szCs w:val="24"/>
        </w:rPr>
        <w:t>“</w:t>
      </w:r>
      <w:r w:rsidRPr="00CE05A1">
        <w:rPr>
          <w:rFonts w:ascii="Times New Roman" w:hAnsi="Times New Roman" w:cs="Times New Roman"/>
          <w:sz w:val="24"/>
          <w:szCs w:val="24"/>
        </w:rPr>
        <w:t xml:space="preserve"> </w:t>
      </w:r>
    </w:p>
    <w:p w14:paraId="78C0C4EC" w14:textId="5B42DC96"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90892D"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Pr>
          <w:rFonts w:ascii="Times New Roman" w:hAnsi="Times New Roman" w:cs="Times New Roman"/>
          <w:b/>
          <w:bCs/>
          <w:sz w:val="24"/>
          <w:szCs w:val="24"/>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w:t>
      </w:r>
      <w:r>
        <w:rPr>
          <w:rFonts w:ascii="Times New Roman" w:hAnsi="Times New Roman" w:cs="Times New Roman"/>
          <w:b/>
          <w:bCs/>
          <w:sz w:val="24"/>
          <w:szCs w:val="24"/>
        </w:rPr>
        <w:t>9</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9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23EB5B04"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Здравейте,</w:t>
      </w:r>
    </w:p>
    <w:p w14:paraId="170F6FDD"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Имам следните въпроси във връзка с процедура BG-RRP-1.017 - „Концепция за STEM среда".</w:t>
      </w:r>
    </w:p>
    <w:p w14:paraId="464328BB"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На интернет страницата на Национален STEM Център (https://stem.mon.bg/useful_links/) са публикувани (в раздел „Полезни връзки“, към отворена процедура BG-RRP-1.017 - </w:t>
      </w:r>
      <w:r w:rsidRPr="00775009">
        <w:rPr>
          <w:rFonts w:ascii="Times New Roman" w:hAnsi="Times New Roman" w:cs="Times New Roman"/>
          <w:sz w:val="24"/>
          <w:szCs w:val="24"/>
        </w:rPr>
        <w:lastRenderedPageBreak/>
        <w:t>„Концепция за STEM среда") списъци с „Препоръчителни минимални технически изисквания за оборудване на STEM центрове:</w:t>
      </w:r>
    </w:p>
    <w:p w14:paraId="197E77A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Математика и информатика</w:t>
      </w:r>
    </w:p>
    <w:p w14:paraId="23C14D30"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BOCKC</w:t>
      </w:r>
    </w:p>
    <w:p w14:paraId="49BAE628"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Роботика и кибер-физични системи</w:t>
      </w:r>
    </w:p>
    <w:p w14:paraId="221C5D7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3D технологии</w:t>
      </w:r>
    </w:p>
    <w:p w14:paraId="353A0B9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Зелени технологии</w:t>
      </w:r>
    </w:p>
    <w:p w14:paraId="0EDAD77A"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Природни науки“ </w:t>
      </w:r>
    </w:p>
    <w:p w14:paraId="7C892B5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1. При подготовката на нашата Концепция, следва ли да се съобразяваме и да спазваме посоченото в тези списъци оборудване - като вид/наименование и като технически характеристики? </w:t>
      </w:r>
    </w:p>
    <w:p w14:paraId="354FFE5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2. Да разбираме ли, че включеното в тези списъци оборудване може да бъде включено в нашата Концепция, в съответния лист (sheet) по Направление или ВОСКС (Остойностен списък с оборудване/обзавеждане/софтуер и СМР за направление ….)?</w:t>
      </w:r>
    </w:p>
    <w:p w14:paraId="58DD6516"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3. Ако отговорът на горния въпрос е положителен („Да“), то означава ли, че можем да включим всички посочени артикули в концепцията за съответното направление, а не в раздел специализирано оборудване? Моля да уточните конкретно, тъй като в списъците има оборудване, което се различава от посочените в Насоките за разработване на Концепция за изграждане на училищна СТЕМ среда Минимални нива на оборудване (стр. 11 и 12) изредени с точка и запетая (напр. 5. Математика и Информатика: лаптопи или настолни компютри; интерактивен дисплей; мрежово оборудване; виртуална реалност 3D очила; контролерни платки с микроконтролери или микропроцесори; режещ плотер; 3D принтер),  и други или техен еквивалент.). А според публикуваните Въпроси и отговори по процедурата (напр. въпрос № 23, подвъпроси 1 и 2) разбираме, че изреденото с точка и запетая оборудване е задължително, а всяко друго е специализирано.</w:t>
      </w:r>
    </w:p>
    <w:p w14:paraId="407BE52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Благодарим</w:t>
      </w:r>
    </w:p>
    <w:p w14:paraId="6C128259"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1F7C3B" w14:textId="6B4221C6" w:rsidR="0015003D" w:rsidRPr="00C7339D" w:rsidRDefault="0015003D" w:rsidP="0015003D">
      <w:pPr>
        <w:jc w:val="both"/>
        <w:rPr>
          <w:rFonts w:ascii="Times New Roman" w:hAnsi="Times New Roman" w:cs="Times New Roman"/>
          <w:b/>
          <w:bCs/>
          <w:sz w:val="24"/>
          <w:szCs w:val="24"/>
        </w:rPr>
      </w:pPr>
      <w:r w:rsidRPr="00845505">
        <w:rPr>
          <w:rFonts w:ascii="Times New Roman" w:hAnsi="Times New Roman" w:cs="Times New Roman"/>
          <w:sz w:val="24"/>
          <w:szCs w:val="24"/>
        </w:rPr>
        <w:t xml:space="preserve">1. и 2. </w:t>
      </w:r>
      <w:r>
        <w:rPr>
          <w:rFonts w:ascii="Times New Roman" w:hAnsi="Times New Roman" w:cs="Times New Roman"/>
          <w:sz w:val="24"/>
          <w:szCs w:val="24"/>
        </w:rPr>
        <w:t xml:space="preserve">Цитираните списъци не са част от пакета документи по процедура </w:t>
      </w:r>
      <w:r w:rsidRPr="00E65B6F">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не са посочени в </w:t>
      </w:r>
      <w:r w:rsidRPr="00E65B6F">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(процедура </w:t>
      </w:r>
      <w:r w:rsidRPr="00775009">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и в тази връзка няма изискване за спазването им. Публикуваните на интернет страницата на Националния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списъци са примерни и ориентировъчни, с оглед подпомагане на училищата при подготовката на концепциите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като преценка и отговорност е на училищата да ги ползват или не, при спазване на изискванията </w:t>
      </w:r>
      <w:r>
        <w:rPr>
          <w:rFonts w:ascii="Times New Roman" w:eastAsia="Calibri" w:hAnsi="Times New Roman" w:cs="Times New Roman"/>
          <w:color w:val="000000"/>
          <w:sz w:val="24"/>
          <w:szCs w:val="24"/>
          <w:lang w:eastAsia="bg-BG"/>
        </w:rPr>
        <w:t>на</w:t>
      </w:r>
      <w:r w:rsidRPr="006B4A02">
        <w:rPr>
          <w:rFonts w:ascii="Times New Roman" w:eastAsia="Calibri" w:hAnsi="Times New Roman" w:cs="Times New Roman"/>
          <w:color w:val="000000"/>
          <w:sz w:val="24"/>
          <w:szCs w:val="24"/>
          <w:lang w:eastAsia="bg-BG"/>
        </w:rPr>
        <w:t xml:space="preserve"> действащото законодателство в областта на обществените поръчки</w:t>
      </w:r>
      <w:r>
        <w:rPr>
          <w:rFonts w:ascii="Times New Roman" w:eastAsia="Calibri" w:hAnsi="Times New Roman" w:cs="Times New Roman"/>
          <w:color w:val="000000"/>
          <w:sz w:val="24"/>
          <w:szCs w:val="24"/>
          <w:lang w:eastAsia="bg-BG"/>
        </w:rPr>
        <w:t xml:space="preserve">. </w:t>
      </w:r>
      <w:r w:rsidRPr="00E16FF5">
        <w:rPr>
          <w:rFonts w:ascii="Times New Roman" w:hAnsi="Times New Roman" w:cs="Times New Roman"/>
          <w:sz w:val="24"/>
          <w:szCs w:val="24"/>
        </w:rPr>
        <w:t xml:space="preserve">Изготвените от Национален STEM център и публикувани на адрес </w:t>
      </w:r>
      <w:hyperlink r:id="rId17" w:history="1">
        <w:r w:rsidR="008C707B" w:rsidRPr="00F469FE">
          <w:rPr>
            <w:rStyle w:val="Hyperlink"/>
            <w:rFonts w:ascii="Times New Roman" w:hAnsi="Times New Roman" w:cs="Times New Roman"/>
            <w:sz w:val="24"/>
            <w:szCs w:val="24"/>
          </w:rPr>
          <w:t>https://stem.mon.bg/useful_links/</w:t>
        </w:r>
      </w:hyperlink>
      <w:r w:rsidRPr="00E16FF5">
        <w:rPr>
          <w:rFonts w:ascii="Times New Roman" w:hAnsi="Times New Roman" w:cs="Times New Roman"/>
          <w:sz w:val="24"/>
          <w:szCs w:val="24"/>
        </w:rPr>
        <w:t xml:space="preserve"> списъци включват оборудване, отнасящо се към съответните направления и не следва да се разглежда като допълнително специализирано оборудване.</w:t>
      </w:r>
    </w:p>
    <w:p w14:paraId="5BEDAC7D"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5511BA">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w:t>
      </w:r>
      <w:r w:rsidRPr="005511BA">
        <w:rPr>
          <w:rFonts w:ascii="Times New Roman" w:hAnsi="Times New Roman" w:cs="Times New Roman"/>
          <w:sz w:val="24"/>
          <w:szCs w:val="24"/>
        </w:rPr>
        <w:t xml:space="preserve">, т. </w:t>
      </w:r>
      <w:r>
        <w:rPr>
          <w:rFonts w:ascii="Times New Roman" w:hAnsi="Times New Roman" w:cs="Times New Roman"/>
          <w:sz w:val="24"/>
          <w:szCs w:val="24"/>
        </w:rPr>
        <w:t>1</w:t>
      </w:r>
      <w:r w:rsidRPr="005511BA">
        <w:rPr>
          <w:rFonts w:ascii="Times New Roman" w:hAnsi="Times New Roman" w:cs="Times New Roman"/>
          <w:sz w:val="24"/>
          <w:szCs w:val="24"/>
        </w:rPr>
        <w:t xml:space="preserve"> и </w:t>
      </w:r>
      <w:r>
        <w:rPr>
          <w:rFonts w:ascii="Times New Roman" w:hAnsi="Times New Roman" w:cs="Times New Roman"/>
          <w:sz w:val="24"/>
          <w:szCs w:val="24"/>
        </w:rPr>
        <w:t>2</w:t>
      </w:r>
      <w:r w:rsidRPr="005511BA">
        <w:rPr>
          <w:rFonts w:ascii="Times New Roman" w:hAnsi="Times New Roman" w:cs="Times New Roman"/>
          <w:sz w:val="24"/>
          <w:szCs w:val="24"/>
        </w:rPr>
        <w:t>.</w:t>
      </w:r>
    </w:p>
    <w:p w14:paraId="47FF1512"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FD82F54"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30</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40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39C708C" w14:textId="77777777" w:rsidR="0015003D" w:rsidRPr="00C81A8B" w:rsidRDefault="0015003D" w:rsidP="0015003D">
      <w:pPr>
        <w:jc w:val="both"/>
        <w:rPr>
          <w:rFonts w:ascii="Times New Roman" w:hAnsi="Times New Roman" w:cs="Times New Roman"/>
          <w:sz w:val="24"/>
          <w:szCs w:val="24"/>
        </w:rPr>
      </w:pPr>
      <w:r w:rsidRPr="00C81A8B">
        <w:rPr>
          <w:rFonts w:ascii="Times New Roman" w:hAnsi="Times New Roman" w:cs="Times New Roman"/>
          <w:sz w:val="24"/>
          <w:szCs w:val="24"/>
        </w:rPr>
        <w:t>Здравейте! Във връзка с изготвянето на концепцията за СТЕМ среда, бих искала да получа  разяснение относно оформянето на СРМ, което естествено включва и ремонт или подмяна на подови настилки а именно: допустимо ли е да се извърши частичен ремонт и освежаване на естествен паркет, а не неговото заменяне с друг вид настилка? Навсякъде е упоменато, че следва да се съобразим с Наредба 24 от 10.09.2020, но там не намирам категоричен отговор. Също така бих искала да попитам има ли някакви специфични документи и сертификати, на които следва да отговарят СТЕМ мебелите и къде са посочени, ако съществуват такива?</w:t>
      </w:r>
    </w:p>
    <w:p w14:paraId="63968C30"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18D0BC5"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w:t>
      </w:r>
      <w:r>
        <w:rPr>
          <w:rFonts w:ascii="Times New Roman" w:hAnsi="Times New Roman" w:cs="Times New Roman"/>
          <w:sz w:val="24"/>
          <w:szCs w:val="24"/>
        </w:rPr>
        <w:t xml:space="preserve"> допълнителни </w:t>
      </w:r>
      <w:r w:rsidRPr="00E65B6F">
        <w:rPr>
          <w:rFonts w:ascii="Times New Roman" w:hAnsi="Times New Roman" w:cs="Times New Roman"/>
          <w:sz w:val="24"/>
          <w:szCs w:val="24"/>
        </w:rPr>
        <w:t>услови</w:t>
      </w:r>
      <w:r>
        <w:rPr>
          <w:rFonts w:ascii="Times New Roman" w:hAnsi="Times New Roman" w:cs="Times New Roman"/>
          <w:sz w:val="24"/>
          <w:szCs w:val="24"/>
        </w:rPr>
        <w:t>я</w:t>
      </w:r>
      <w:r w:rsidRPr="00E65B6F">
        <w:rPr>
          <w:rFonts w:ascii="Times New Roman" w:hAnsi="Times New Roman" w:cs="Times New Roman"/>
          <w:sz w:val="24"/>
          <w:szCs w:val="24"/>
        </w:rPr>
        <w:t xml:space="preserve"> за </w:t>
      </w:r>
      <w:r>
        <w:rPr>
          <w:rFonts w:ascii="Times New Roman" w:hAnsi="Times New Roman" w:cs="Times New Roman"/>
          <w:sz w:val="24"/>
          <w:szCs w:val="24"/>
        </w:rPr>
        <w:t>конкретен вид настилка</w:t>
      </w:r>
      <w:r w:rsidRPr="00E65B6F">
        <w:rPr>
          <w:rFonts w:ascii="Times New Roman" w:hAnsi="Times New Roman" w:cs="Times New Roman"/>
          <w:sz w:val="24"/>
          <w:szCs w:val="24"/>
        </w:rPr>
        <w:t>.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xml:space="preserve">. </w:t>
      </w:r>
    </w:p>
    <w:p w14:paraId="3B09417C" w14:textId="77777777" w:rsidR="0015003D" w:rsidRPr="00820312" w:rsidRDefault="0015003D" w:rsidP="0015003D">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sidRPr="00820312">
        <w:rPr>
          <w:rFonts w:ascii="Times New Roman" w:hAnsi="Times New Roman" w:cs="Times New Roman"/>
          <w:sz w:val="24"/>
          <w:szCs w:val="24"/>
        </w:rPr>
        <w:t xml:space="preserve"> </w:t>
      </w:r>
      <w:r w:rsidRPr="005E06C1">
        <w:rPr>
          <w:rFonts w:ascii="Times New Roman" w:hAnsi="Times New Roman" w:cs="Times New Roman"/>
          <w:sz w:val="24"/>
          <w:szCs w:val="24"/>
        </w:rPr>
        <w:t>Съгласно Приложение № 1 към чл. 9 на Наредба  24 от 10 септември 2020 г, раздел VI, т. 7. “За подове в класните стаи да се предвидят винилови настилки, подходящи за училища. Виниловите настилки за училища са антибактериални, трудно или негорими, антистатични, меки, поглъщат шум, лесни са за почистване, лесни за монтаж и поддръжка, с възможности за цветове и оформление.</w:t>
      </w:r>
    </w:p>
    <w:p w14:paraId="6D21FF5F"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C4ECABC"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01</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36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05C46571"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1.</w:t>
      </w:r>
      <w:r w:rsidRPr="002A5681">
        <w:rPr>
          <w:rFonts w:ascii="Times New Roman" w:hAnsi="Times New Roman" w:cs="Times New Roman"/>
          <w:sz w:val="24"/>
          <w:szCs w:val="24"/>
        </w:rPr>
        <w:tab/>
        <w:t>Училището е направило разходи за ремонт в помещенията, в които ще е СТЕМ центърът след февруари 2020 г., но за СМР-тата не е обявявана обществена поръчка. Може ли да се включат тези разходи в частта СМР по проекта?</w:t>
      </w:r>
    </w:p>
    <w:p w14:paraId="5A745D0B"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2.</w:t>
      </w:r>
      <w:r w:rsidRPr="002A5681">
        <w:rPr>
          <w:rFonts w:ascii="Times New Roman" w:hAnsi="Times New Roman" w:cs="Times New Roman"/>
          <w:sz w:val="24"/>
          <w:szCs w:val="24"/>
        </w:rPr>
        <w:tab/>
        <w:t>Обществените поръчки ще се организират централно от министерството или всеки краен получател (училище) ще си организира и осъществява отделна обществена поръчка?</w:t>
      </w:r>
    </w:p>
    <w:p w14:paraId="3D22434A" w14:textId="77777777" w:rsidR="0015003D"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lastRenderedPageBreak/>
        <w:t>3.</w:t>
      </w:r>
      <w:r w:rsidRPr="002A5681">
        <w:rPr>
          <w:rFonts w:ascii="Times New Roman" w:hAnsi="Times New Roman" w:cs="Times New Roman"/>
          <w:sz w:val="24"/>
          <w:szCs w:val="24"/>
        </w:rPr>
        <w:tab/>
        <w:t>Какъв е срока за обявяване на обществена поръчка? Възможно ли е училището да обяви ОП преди да има съгласувана концепция от Националния СТЕМ център и сключен договор по Проекта със СНД?</w:t>
      </w:r>
    </w:p>
    <w:p w14:paraId="667C54FB"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D51EFD" w14:textId="77777777" w:rsidR="0015003D" w:rsidRPr="00F97E65" w:rsidRDefault="0015003D" w:rsidP="0015003D">
      <w:pPr>
        <w:spacing w:before="120" w:after="120" w:line="240" w:lineRule="auto"/>
        <w:jc w:val="both"/>
        <w:rPr>
          <w:rFonts w:ascii="Times New Roman" w:hAnsi="Times New Roman" w:cs="Times New Roman"/>
          <w:sz w:val="24"/>
          <w:szCs w:val="24"/>
        </w:rPr>
      </w:pPr>
      <w:r w:rsidRPr="00845505">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49. В допълнение съгласно чл. 3 „О</w:t>
      </w:r>
      <w:r w:rsidRPr="00F97E65">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072E24">
        <w:rPr>
          <w:rFonts w:ascii="Times New Roman" w:hAnsi="Times New Roman" w:cs="Times New Roman"/>
          <w:sz w:val="24"/>
          <w:szCs w:val="24"/>
        </w:rPr>
        <w:t xml:space="preserve"> </w:t>
      </w:r>
      <w:r w:rsidRPr="00E66046">
        <w:rPr>
          <w:rFonts w:ascii="Times New Roman" w:hAnsi="Times New Roman" w:cs="Times New Roman"/>
          <w:sz w:val="24"/>
          <w:szCs w:val="24"/>
        </w:rPr>
        <w:t>към за участие в процедура BG-RRP-1.015 „Училищна STEM среда“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D12A8C6" w14:textId="77777777" w:rsidR="0015003D" w:rsidRDefault="0015003D" w:rsidP="0015003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7FE19E19" w14:textId="77777777" w:rsidR="0015003D" w:rsidRDefault="0015003D" w:rsidP="0015003D">
      <w:pPr>
        <w:jc w:val="both"/>
        <w:rPr>
          <w:rFonts w:ascii="Times New Roman" w:hAnsi="Times New Roman" w:cs="Times New Roman"/>
          <w:sz w:val="24"/>
          <w:szCs w:val="24"/>
        </w:rPr>
      </w:pPr>
      <w:r w:rsidRPr="00AC68F7">
        <w:rPr>
          <w:rFonts w:ascii="Times New Roman" w:hAnsi="Times New Roman" w:cs="Times New Roman"/>
          <w:sz w:val="24"/>
          <w:szCs w:val="24"/>
        </w:rPr>
        <w:t>2.</w:t>
      </w:r>
      <w:r>
        <w:rPr>
          <w:rFonts w:ascii="Times New Roman" w:hAnsi="Times New Roman" w:cs="Times New Roman"/>
          <w:sz w:val="24"/>
          <w:szCs w:val="24"/>
        </w:rPr>
        <w:t xml:space="preserve"> Съгласно т. </w:t>
      </w:r>
      <w:r w:rsidRPr="00362E0B">
        <w:rPr>
          <w:rFonts w:ascii="Times New Roman" w:hAnsi="Times New Roman" w:cs="Times New Roman"/>
          <w:sz w:val="24"/>
          <w:szCs w:val="24"/>
        </w:rPr>
        <w:t>11.</w:t>
      </w:r>
      <w:r>
        <w:rPr>
          <w:rFonts w:ascii="Times New Roman" w:hAnsi="Times New Roman" w:cs="Times New Roman"/>
          <w:sz w:val="24"/>
          <w:szCs w:val="24"/>
        </w:rPr>
        <w:t xml:space="preserve"> „</w:t>
      </w:r>
      <w:r w:rsidRPr="00362E0B">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362E0B">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0D7B3420"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9D4CFA">
        <w:rPr>
          <w:rFonts w:ascii="Times New Roman" w:hAnsi="Times New Roman" w:cs="Times New Roman"/>
          <w:i/>
          <w:iCs/>
          <w:sz w:val="24"/>
          <w:szCs w:val="24"/>
        </w:rPr>
        <w:t xml:space="preserve">Изпълнението на дейностите по закупуване на оборудване, обзавеждане, софтуер и за строително-монтажни работи (СМР) следва да бъде възлагано на външни изпълнители </w:t>
      </w:r>
      <w:r w:rsidRPr="00277C3D">
        <w:rPr>
          <w:rFonts w:ascii="Times New Roman" w:hAnsi="Times New Roman" w:cs="Times New Roman"/>
          <w:b/>
          <w:bCs/>
          <w:i/>
          <w:iCs/>
          <w:sz w:val="24"/>
          <w:szCs w:val="24"/>
        </w:rPr>
        <w:t>от училището-конкретен краен получател</w:t>
      </w:r>
      <w:r w:rsidRPr="009D4CFA">
        <w:rPr>
          <w:rFonts w:ascii="Times New Roman" w:hAnsi="Times New Roman" w:cs="Times New Roman"/>
          <w:i/>
          <w:iCs/>
          <w:sz w:val="24"/>
          <w:szCs w:val="24"/>
        </w:rPr>
        <w:t xml:space="preserve">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w:t>
      </w:r>
      <w:r w:rsidRPr="00277C3D">
        <w:rPr>
          <w:rFonts w:ascii="Times New Roman" w:hAnsi="Times New Roman" w:cs="Times New Roman"/>
          <w:b/>
          <w:bCs/>
          <w:i/>
          <w:iCs/>
          <w:sz w:val="24"/>
          <w:szCs w:val="24"/>
        </w:rPr>
        <w:t>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w:t>
      </w:r>
      <w:r w:rsidRPr="009D4CFA">
        <w:rPr>
          <w:rFonts w:ascii="Times New Roman" w:hAnsi="Times New Roman" w:cs="Times New Roman"/>
          <w:i/>
          <w:iCs/>
          <w:sz w:val="24"/>
          <w:szCs w:val="24"/>
        </w:rPr>
        <w:t xml:space="preserve"> по предложението за изпълнение на инвестиция</w:t>
      </w:r>
      <w:r w:rsidRPr="00362E0B">
        <w:rPr>
          <w:rFonts w:ascii="Times New Roman" w:hAnsi="Times New Roman" w:cs="Times New Roman"/>
          <w:sz w:val="24"/>
          <w:szCs w:val="24"/>
        </w:rPr>
        <w:t>.</w:t>
      </w:r>
      <w:r>
        <w:rPr>
          <w:rFonts w:ascii="Times New Roman" w:hAnsi="Times New Roman" w:cs="Times New Roman"/>
          <w:sz w:val="24"/>
          <w:szCs w:val="24"/>
        </w:rPr>
        <w:t xml:space="preserve">“ </w:t>
      </w:r>
    </w:p>
    <w:p w14:paraId="4A8B59A9"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44, т. 1. </w:t>
      </w:r>
    </w:p>
    <w:p w14:paraId="5EFB7E69"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2D7010"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03</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41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7731018E"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Здравейте,</w:t>
      </w:r>
    </w:p>
    <w:p w14:paraId="2E15AC95"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Подали сме в срок (21.06.2023 г.) Концепция за изграждане на училищна STEM среда в платформата на ИСУН 2020. След подаването открихме техническа грешка в подадената Концепция. Възможно ли е да бъде извършена в платформата на ИСУН корекция на подадената Концепция? В момента в платформата тя е със статус оценяване.</w:t>
      </w:r>
    </w:p>
    <w:p w14:paraId="108A9DAF"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В случай, че не е възможна корекция в подадената Концепция, ако отговаря на изискванията и бъде одобрена, възможно ли е на следващият етап (Предложение за изпълнение на инвестиция) на изграждане на училищна STEM среда да бъде заменено част от описаното оборудване с друго?</w:t>
      </w:r>
    </w:p>
    <w:p w14:paraId="665558D0" w14:textId="77777777" w:rsidR="00C93F40" w:rsidRDefault="00C93F40" w:rsidP="0015003D">
      <w:pPr>
        <w:jc w:val="both"/>
        <w:rPr>
          <w:rFonts w:ascii="Times New Roman" w:hAnsi="Times New Roman" w:cs="Times New Roman"/>
          <w:b/>
          <w:bCs/>
          <w:sz w:val="24"/>
          <w:szCs w:val="24"/>
        </w:rPr>
      </w:pPr>
    </w:p>
    <w:p w14:paraId="30CFF5FA" w14:textId="337D3B36"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351C4286" w14:textId="77777777" w:rsidR="0015003D" w:rsidRPr="00BE6AE2" w:rsidRDefault="0015003D" w:rsidP="0015003D">
      <w:pPr>
        <w:jc w:val="both"/>
        <w:rPr>
          <w:rFonts w:ascii="Times New Roman" w:hAnsi="Times New Roman" w:cs="Times New Roman"/>
          <w:sz w:val="24"/>
          <w:szCs w:val="24"/>
        </w:rPr>
      </w:pPr>
      <w:r w:rsidRPr="00957330">
        <w:rPr>
          <w:rFonts w:ascii="Times New Roman" w:hAnsi="Times New Roman" w:cs="Times New Roman"/>
          <w:sz w:val="24"/>
          <w:szCs w:val="24"/>
        </w:rPr>
        <w:t xml:space="preserve">До приключването на работата на оценителната комисия кандидатът има възможност да оттегли </w:t>
      </w:r>
      <w:r>
        <w:rPr>
          <w:rFonts w:ascii="Times New Roman" w:hAnsi="Times New Roman" w:cs="Times New Roman"/>
          <w:sz w:val="24"/>
          <w:szCs w:val="24"/>
        </w:rPr>
        <w:t xml:space="preserve">своята Концепция за изграждане на </w:t>
      </w:r>
      <w:r w:rsidRPr="008C0FAA">
        <w:rPr>
          <w:rFonts w:ascii="Times New Roman" w:hAnsi="Times New Roman" w:cs="Times New Roman"/>
          <w:sz w:val="24"/>
          <w:szCs w:val="24"/>
        </w:rPr>
        <w:t xml:space="preserve">училищна STEM среда </w:t>
      </w:r>
      <w:r w:rsidRPr="00957330">
        <w:rPr>
          <w:rFonts w:ascii="Times New Roman" w:hAnsi="Times New Roman" w:cs="Times New Roman"/>
          <w:sz w:val="24"/>
          <w:szCs w:val="24"/>
        </w:rPr>
        <w:t>като подаде искане чрез секцията за комуникация в модула за електронно кандидатстване</w:t>
      </w:r>
      <w:r>
        <w:rPr>
          <w:rFonts w:ascii="Times New Roman" w:hAnsi="Times New Roman" w:cs="Times New Roman"/>
          <w:sz w:val="24"/>
          <w:szCs w:val="24"/>
        </w:rPr>
        <w:t xml:space="preserve"> на Информационната система за Механизма (ИСУН 2020), във Вашия случай за да коригирате допусната техническа грешка и да подадете нова Концепция. </w:t>
      </w:r>
    </w:p>
    <w:p w14:paraId="1830EC31"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04</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 xml:space="preserve">чрез </w:t>
      </w:r>
      <w:r>
        <w:rPr>
          <w:rFonts w:ascii="Times New Roman" w:hAnsi="Times New Roman" w:cs="Times New Roman"/>
          <w:b/>
          <w:bCs/>
          <w:sz w:val="24"/>
          <w:szCs w:val="24"/>
        </w:rPr>
        <w:t>електронна поща</w:t>
      </w:r>
      <w:r w:rsidRPr="0096663E">
        <w:rPr>
          <w:rFonts w:ascii="Times New Roman" w:hAnsi="Times New Roman" w:cs="Times New Roman"/>
          <w:b/>
          <w:bCs/>
          <w:sz w:val="24"/>
          <w:szCs w:val="24"/>
        </w:rPr>
        <w:t>):</w:t>
      </w:r>
    </w:p>
    <w:p w14:paraId="27E1E1A7" w14:textId="77777777" w:rsidR="0015003D" w:rsidRPr="00274282" w:rsidRDefault="0015003D" w:rsidP="0015003D">
      <w:pPr>
        <w:jc w:val="both"/>
        <w:rPr>
          <w:rFonts w:ascii="Times New Roman" w:hAnsi="Times New Roman" w:cs="Times New Roman"/>
          <w:sz w:val="24"/>
          <w:szCs w:val="24"/>
        </w:rPr>
      </w:pPr>
      <w:r>
        <w:rPr>
          <w:rFonts w:ascii="Times New Roman" w:hAnsi="Times New Roman" w:cs="Times New Roman"/>
          <w:sz w:val="24"/>
          <w:szCs w:val="24"/>
        </w:rPr>
        <w:t>В</w:t>
      </w:r>
      <w:r w:rsidRPr="00274282">
        <w:rPr>
          <w:rFonts w:ascii="Times New Roman" w:hAnsi="Times New Roman" w:cs="Times New Roman"/>
          <w:sz w:val="24"/>
          <w:szCs w:val="24"/>
        </w:rPr>
        <w:t xml:space="preserve">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на с. 8 е записано, че не са допустими строително-монтажни работи в училищните сгради, финансирани по процедури ... , както и по Национална програма „Изграждане на училищна STEM среда“.</w:t>
      </w:r>
    </w:p>
    <w:p w14:paraId="1F9A92F2"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 xml:space="preserve">В приземния етаж на сградата на СУ „Йоан Екзарх Български“ е изграден STEM център „Утреландия“ по Национална програма „Изграждане на училищна STEM среда“. От 2021 година в него се провеждат занятия с ученици предимно от начален етап. </w:t>
      </w:r>
    </w:p>
    <w:p w14:paraId="08040823"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В училищната концепция за изграждане на училищна STEM среда във връзка с процедура по Механизма за възстановяване и устойчивост BG-RRP-1.015 „УЧИЛИЩНА STEM СРЕДА“ се предвижда обособяване на нови нови образователни пространства с адекватен архитектурен облик, предназначени за обучението на учениците от прогимназиален и гимназиален етап. За целта е необходим ремонт на съществуващи класни стаи.</w:t>
      </w:r>
    </w:p>
    <w:p w14:paraId="1DB8DF5D"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За нас е важно да знаем дали предвижданото СМР в рамките на 45% от стойността на гранда е допустимо предвид т. 8 от Поканата.</w:t>
      </w:r>
    </w:p>
    <w:p w14:paraId="585DB28C"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9794CE"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т. 11 „</w:t>
      </w:r>
      <w:r w:rsidRPr="00086A8A">
        <w:rPr>
          <w:rFonts w:ascii="Times New Roman" w:eastAsia="Times New Roman" w:hAnsi="Times New Roman" w:cs="Times New Roman"/>
          <w:color w:val="000000"/>
          <w:sz w:val="24"/>
          <w:szCs w:val="24"/>
          <w:lang w:eastAsia="bg-BG"/>
        </w:rPr>
        <w:t>Дейности, допустими за финансиране</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посочено следното: </w:t>
      </w:r>
    </w:p>
    <w:p w14:paraId="5B34648C"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w:t>
      </w:r>
      <w:r w:rsidRPr="00086A8A">
        <w:rPr>
          <w:rFonts w:ascii="Times New Roman" w:eastAsia="Times New Roman" w:hAnsi="Times New Roman" w:cs="Times New Roman"/>
          <w:b/>
          <w:bCs/>
          <w:i/>
          <w:iCs/>
          <w:color w:val="000000"/>
          <w:sz w:val="24"/>
          <w:szCs w:val="24"/>
          <w:lang w:eastAsia="bg-BG"/>
        </w:rPr>
        <w:t>Не са допустими строително-монтажни работи в училищните сгради, финансирани</w:t>
      </w:r>
      <w:r w:rsidRPr="00086A8A">
        <w:rPr>
          <w:rFonts w:ascii="Times New Roman" w:eastAsia="Times New Roman" w:hAnsi="Times New Roman" w:cs="Times New Roman"/>
          <w:i/>
          <w:iCs/>
          <w:color w:val="000000"/>
          <w:sz w:val="24"/>
          <w:szCs w:val="24"/>
          <w:lang w:eastAsia="bg-BG"/>
        </w:rPr>
        <w:t xml:space="preserve">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w:t>
      </w:r>
      <w:r w:rsidRPr="00086A8A">
        <w:rPr>
          <w:rFonts w:ascii="Times New Roman" w:eastAsia="Times New Roman" w:hAnsi="Times New Roman" w:cs="Times New Roman"/>
          <w:b/>
          <w:bCs/>
          <w:i/>
          <w:iCs/>
          <w:color w:val="000000"/>
          <w:sz w:val="24"/>
          <w:szCs w:val="24"/>
          <w:lang w:eastAsia="bg-BG"/>
        </w:rPr>
        <w:t>по Национална програма „Изграждане на училищна STEM среда“</w:t>
      </w:r>
      <w:r w:rsidRPr="00086A8A">
        <w:rPr>
          <w:rFonts w:ascii="Times New Roman" w:eastAsia="Times New Roman" w:hAnsi="Times New Roman" w:cs="Times New Roman"/>
          <w:b/>
          <w:bCs/>
          <w:color w:val="000000"/>
          <w:sz w:val="24"/>
          <w:szCs w:val="24"/>
          <w:lang w:eastAsia="bg-BG"/>
        </w:rPr>
        <w:t>.“</w:t>
      </w:r>
    </w:p>
    <w:p w14:paraId="0402342B"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обоснове,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 xml:space="preserve">Разработената идея за изграждане на STEM среда следва да е съобразена с </w:t>
      </w:r>
      <w:r w:rsidRPr="002A2B50">
        <w:rPr>
          <w:rFonts w:ascii="Times New Roman" w:hAnsi="Times New Roman" w:cs="Times New Roman"/>
          <w:b/>
          <w:bCs/>
          <w:i/>
          <w:iCs/>
          <w:sz w:val="24"/>
          <w:szCs w:val="24"/>
        </w:rPr>
        <w:t>вече извършените ремонтни дейности и закупеното обзавеждане и оборудване</w:t>
      </w:r>
      <w:r w:rsidRPr="009A2532">
        <w:rPr>
          <w:rFonts w:ascii="Times New Roman" w:hAnsi="Times New Roman" w:cs="Times New Roman"/>
          <w:i/>
          <w:iCs/>
          <w:sz w:val="24"/>
          <w:szCs w:val="24"/>
        </w:rPr>
        <w:t xml:space="preserve"> в училището по Национална програма </w:t>
      </w:r>
      <w:r w:rsidRPr="009A2532">
        <w:rPr>
          <w:rFonts w:ascii="Times New Roman" w:hAnsi="Times New Roman" w:cs="Times New Roman"/>
          <w:i/>
          <w:iCs/>
          <w:sz w:val="24"/>
          <w:szCs w:val="24"/>
        </w:rPr>
        <w:lastRenderedPageBreak/>
        <w:t xml:space="preserve">„Изграждане на училищна STEM среда“, както и от други източници, при наличие на такива. Важно е да се уточни по какъв начин </w:t>
      </w:r>
      <w:r w:rsidRPr="00717C6A">
        <w:rPr>
          <w:rFonts w:ascii="Times New Roman" w:hAnsi="Times New Roman" w:cs="Times New Roman"/>
          <w:i/>
          <w:iCs/>
          <w:sz w:val="24"/>
          <w:szCs w:val="24"/>
          <w:u w:val="single"/>
        </w:rPr>
        <w:t>новото оборудване/софтуер/обзавеждане</w:t>
      </w:r>
      <w:r w:rsidRPr="009A2532">
        <w:rPr>
          <w:rFonts w:ascii="Times New Roman" w:hAnsi="Times New Roman" w:cs="Times New Roman"/>
          <w:i/>
          <w:iCs/>
          <w:sz w:val="24"/>
          <w:szCs w:val="24"/>
        </w:rPr>
        <w:t xml:space="preserve">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p>
    <w:p w14:paraId="6397F8E9"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може да </w:t>
      </w:r>
      <w:r w:rsidRPr="00287659">
        <w:rPr>
          <w:rFonts w:ascii="Times New Roman" w:eastAsia="Times New Roman" w:hAnsi="Times New Roman" w:cs="Times New Roman"/>
          <w:color w:val="000000"/>
          <w:sz w:val="24"/>
          <w:szCs w:val="24"/>
          <w:lang w:eastAsia="bg-BG"/>
        </w:rPr>
        <w:t>на</w:t>
      </w:r>
      <w:r>
        <w:rPr>
          <w:rFonts w:ascii="Times New Roman" w:eastAsia="Times New Roman" w:hAnsi="Times New Roman" w:cs="Times New Roman"/>
          <w:color w:val="000000"/>
          <w:sz w:val="24"/>
          <w:szCs w:val="24"/>
          <w:lang w:eastAsia="bg-BG"/>
        </w:rPr>
        <w:t>д</w:t>
      </w:r>
      <w:r w:rsidRPr="00287659">
        <w:rPr>
          <w:rFonts w:ascii="Times New Roman" w:eastAsia="Times New Roman" w:hAnsi="Times New Roman" w:cs="Times New Roman"/>
          <w:color w:val="000000"/>
          <w:sz w:val="24"/>
          <w:szCs w:val="24"/>
          <w:lang w:eastAsia="bg-BG"/>
        </w:rPr>
        <w:t>гра</w:t>
      </w:r>
      <w:r>
        <w:rPr>
          <w:rFonts w:ascii="Times New Roman" w:eastAsia="Times New Roman" w:hAnsi="Times New Roman" w:cs="Times New Roman"/>
          <w:color w:val="000000"/>
          <w:sz w:val="24"/>
          <w:szCs w:val="24"/>
          <w:lang w:eastAsia="bg-BG"/>
        </w:rPr>
        <w:t xml:space="preserve">дите Вашия </w:t>
      </w:r>
      <w:r w:rsidRPr="00274282">
        <w:rPr>
          <w:rFonts w:ascii="Times New Roman" w:hAnsi="Times New Roman" w:cs="Times New Roman"/>
          <w:sz w:val="24"/>
          <w:szCs w:val="24"/>
        </w:rPr>
        <w:t>STEM център</w:t>
      </w:r>
      <w:r w:rsidRPr="002A2B50">
        <w:rPr>
          <w:rFonts w:ascii="Times New Roman" w:hAnsi="Times New Roman" w:cs="Times New Roman"/>
          <w:sz w:val="24"/>
          <w:szCs w:val="24"/>
        </w:rPr>
        <w:t xml:space="preserve"> </w:t>
      </w:r>
      <w:r w:rsidRPr="00274282">
        <w:rPr>
          <w:rFonts w:ascii="Times New Roman" w:hAnsi="Times New Roman" w:cs="Times New Roman"/>
          <w:sz w:val="24"/>
          <w:szCs w:val="24"/>
        </w:rPr>
        <w:t>за обучение на учениците от прогимназиален и гимназиален етап</w:t>
      </w:r>
      <w:r>
        <w:rPr>
          <w:rFonts w:ascii="Times New Roman" w:hAnsi="Times New Roman" w:cs="Times New Roman"/>
          <w:sz w:val="24"/>
          <w:szCs w:val="24"/>
        </w:rPr>
        <w:t xml:space="preserve"> чрез закупуване на</w:t>
      </w:r>
      <w:r w:rsidRPr="002A2B50">
        <w:rPr>
          <w:rFonts w:ascii="Times New Roman" w:hAnsi="Times New Roman" w:cs="Times New Roman"/>
          <w:sz w:val="24"/>
          <w:szCs w:val="24"/>
        </w:rPr>
        <w:t xml:space="preserve"> оборудване/софтуер/обзавеждане</w:t>
      </w:r>
      <w:r>
        <w:rPr>
          <w:rFonts w:ascii="Times New Roman" w:hAnsi="Times New Roman" w:cs="Times New Roman"/>
          <w:sz w:val="24"/>
          <w:szCs w:val="24"/>
        </w:rPr>
        <w:t xml:space="preserve">. </w:t>
      </w:r>
    </w:p>
    <w:p w14:paraId="5834F1B0" w14:textId="77777777" w:rsidR="0015003D" w:rsidRPr="002A2B50"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допълнение, съгласно т. 9 „</w:t>
      </w:r>
      <w:r w:rsidRPr="00F47951">
        <w:rPr>
          <w:rFonts w:ascii="Times New Roman" w:eastAsia="Times New Roman" w:hAnsi="Times New Roman" w:cs="Times New Roman"/>
          <w:color w:val="000000"/>
          <w:sz w:val="24"/>
          <w:szCs w:val="24"/>
          <w:lang w:eastAsia="bg-BG"/>
        </w:rPr>
        <w:t>Минимален и максимален размер на предложение за изпълнение на инвестиция (в лева) по процедурата</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w:t>
      </w:r>
      <w:r w:rsidRPr="00F47951">
        <w:rPr>
          <w:rFonts w:ascii="Times New Roman" w:eastAsia="Times New Roman" w:hAnsi="Times New Roman" w:cs="Times New Roman"/>
          <w:i/>
          <w:iCs/>
          <w:color w:val="000000"/>
          <w:sz w:val="24"/>
          <w:szCs w:val="24"/>
          <w:lang w:eastAsia="bg-BG"/>
        </w:rPr>
        <w:t>В случай на наличие на остатъчен финансов ресурс след договаряне по процедурата, училищата, финансирани по Национална програма „Изграждане на училищна STEM среда“, може да бъдат поканени за увеличаване на отпуснатата финансова помощ чрез изменение на договорите за финансиране на инвестиция по НПВУ до изчерпване на ресурса</w:t>
      </w:r>
      <w:r w:rsidRPr="00F47951">
        <w:rPr>
          <w:rFonts w:ascii="Times New Roman" w:eastAsia="Times New Roman" w:hAnsi="Times New Roman" w:cs="Times New Roman"/>
          <w:color w:val="000000"/>
          <w:sz w:val="24"/>
          <w:szCs w:val="24"/>
          <w:lang w:eastAsia="bg-BG"/>
        </w:rPr>
        <w:t>.</w:t>
      </w:r>
      <w:r>
        <w:rPr>
          <w:rFonts w:ascii="Times New Roman" w:eastAsia="Times New Roman" w:hAnsi="Times New Roman" w:cs="Times New Roman"/>
          <w:color w:val="000000"/>
          <w:sz w:val="24"/>
          <w:szCs w:val="24"/>
          <w:lang w:eastAsia="bg-BG"/>
        </w:rPr>
        <w:t>“</w:t>
      </w:r>
    </w:p>
    <w:p w14:paraId="0228CE2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78454A"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04</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42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0B071369" w14:textId="77777777" w:rsidR="0015003D" w:rsidRPr="00C82295"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Здравейте! В декларация "Приложение IIIa" има поле за попълване "...по предложение за изпълнение на инвестиция....?...?....?....по процедура за предоставяне на средства...".</w:t>
      </w:r>
    </w:p>
    <w:p w14:paraId="2980605D" w14:textId="77777777" w:rsidR="0015003D"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Какво се пише на този ред с точки за изпълнение на инвестиция?</w:t>
      </w:r>
    </w:p>
    <w:p w14:paraId="3CFD929F"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EEB87F" w14:textId="77777777" w:rsidR="0015003D" w:rsidRPr="00962921" w:rsidRDefault="0015003D" w:rsidP="0015003D">
      <w:pPr>
        <w:jc w:val="both"/>
        <w:rPr>
          <w:rFonts w:ascii="Times New Roman" w:hAnsi="Times New Roman" w:cs="Times New Roman"/>
          <w:sz w:val="24"/>
          <w:szCs w:val="24"/>
        </w:rPr>
      </w:pPr>
      <w:r w:rsidRPr="00962921">
        <w:rPr>
          <w:rFonts w:ascii="Times New Roman" w:hAnsi="Times New Roman" w:cs="Times New Roman"/>
          <w:sz w:val="24"/>
          <w:szCs w:val="24"/>
        </w:rPr>
        <w:t xml:space="preserve">В </w:t>
      </w:r>
      <w:r>
        <w:rPr>
          <w:rFonts w:ascii="Times New Roman" w:hAnsi="Times New Roman" w:cs="Times New Roman"/>
          <w:sz w:val="24"/>
          <w:szCs w:val="24"/>
        </w:rPr>
        <w:t>цитираното от Вас многоточие в Д</w:t>
      </w:r>
      <w:r w:rsidRPr="00962921">
        <w:rPr>
          <w:rFonts w:ascii="Times New Roman" w:hAnsi="Times New Roman" w:cs="Times New Roman"/>
          <w:sz w:val="24"/>
          <w:szCs w:val="24"/>
        </w:rPr>
        <w:t>екларация</w:t>
      </w:r>
      <w:r>
        <w:rPr>
          <w:rFonts w:ascii="Times New Roman" w:hAnsi="Times New Roman" w:cs="Times New Roman"/>
          <w:sz w:val="24"/>
          <w:szCs w:val="24"/>
        </w:rPr>
        <w:t xml:space="preserve"> </w:t>
      </w:r>
      <w:r w:rsidRPr="00962921">
        <w:rPr>
          <w:rFonts w:ascii="Times New Roman" w:hAnsi="Times New Roman" w:cs="Times New Roman"/>
          <w:sz w:val="24"/>
          <w:szCs w:val="24"/>
        </w:rPr>
        <w:t>за информирано съгласие</w:t>
      </w:r>
      <w:r>
        <w:rPr>
          <w:rFonts w:ascii="Times New Roman" w:hAnsi="Times New Roman" w:cs="Times New Roman"/>
          <w:sz w:val="24"/>
          <w:szCs w:val="24"/>
        </w:rPr>
        <w:t xml:space="preserve"> </w:t>
      </w:r>
      <w:r w:rsidRPr="00962921">
        <w:rPr>
          <w:rFonts w:ascii="Times New Roman" w:hAnsi="Times New Roman" w:cs="Times New Roman"/>
          <w:sz w:val="24"/>
          <w:szCs w:val="24"/>
        </w:rPr>
        <w:t xml:space="preserve">от педагогически специалист за участие в реализирането на Концепция за изграждане на училищна STEM среда </w:t>
      </w:r>
      <w:r>
        <w:rPr>
          <w:rFonts w:ascii="Times New Roman" w:hAnsi="Times New Roman" w:cs="Times New Roman"/>
          <w:sz w:val="24"/>
          <w:szCs w:val="24"/>
        </w:rPr>
        <w:t xml:space="preserve">(Приложение </w:t>
      </w:r>
      <w:r w:rsidRPr="00C82295">
        <w:rPr>
          <w:rFonts w:ascii="Times New Roman" w:hAnsi="Times New Roman" w:cs="Times New Roman"/>
          <w:sz w:val="24"/>
          <w:szCs w:val="24"/>
        </w:rPr>
        <w:t>IIIa</w:t>
      </w:r>
      <w:r>
        <w:rPr>
          <w:rFonts w:ascii="Times New Roman" w:hAnsi="Times New Roman" w:cs="Times New Roman"/>
          <w:sz w:val="24"/>
          <w:szCs w:val="24"/>
        </w:rPr>
        <w:t xml:space="preserve"> към Покана за участие в </w:t>
      </w:r>
      <w:r w:rsidRPr="000E6EF1">
        <w:rPr>
          <w:rFonts w:ascii="Times New Roman" w:hAnsi="Times New Roman" w:cs="Times New Roman"/>
          <w:sz w:val="24"/>
          <w:szCs w:val="24"/>
        </w:rPr>
        <w:t>процедура BG-RRP-1.015 „Училищна STEM среда</w:t>
      </w:r>
      <w:r w:rsidRPr="00480112">
        <w:rPr>
          <w:rFonts w:ascii="Times New Roman" w:hAnsi="Times New Roman" w:cs="Times New Roman"/>
          <w:sz w:val="24"/>
          <w:szCs w:val="24"/>
        </w:rPr>
        <w:t>“</w:t>
      </w:r>
      <w:r>
        <w:rPr>
          <w:rFonts w:ascii="Times New Roman" w:hAnsi="Times New Roman" w:cs="Times New Roman"/>
          <w:sz w:val="24"/>
          <w:szCs w:val="24"/>
        </w:rPr>
        <w:t>) следва да посочите наименованието на Вашето предложение за изпълнение на инвестиция съгласно Формуляра за кандидатстване в ИСУН 2020.</w:t>
      </w:r>
    </w:p>
    <w:p w14:paraId="6F28DF1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25D7B"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05</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37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0BC8E41F"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Здравейте, относно формуляра за кандидатстване по процедура BG-RRP-1.017 - „Концепция за STEM среда", моля за отговор на няколко въпроса, с важното уточнение, че училището ни не е регистрирано по ЗДДС:</w:t>
      </w:r>
    </w:p>
    <w:p w14:paraId="34E421B9"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1. В т.1 Основни данни:</w:t>
      </w:r>
    </w:p>
    <w:p w14:paraId="2EEE93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срок за изпълнение, месеци- максималният възможен срок по проекта ли следва да се посочи, т.е. 35 месеца или по-кратък;</w:t>
      </w:r>
    </w:p>
    <w:p w14:paraId="119768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ДДС е допустим разход по проекта- автоматично е чекнат отговор "Друго", следва ли същия да бъде променен и как.</w:t>
      </w:r>
    </w:p>
    <w:p w14:paraId="788AB57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lastRenderedPageBreak/>
        <w:t>2. В т.2 Данни за кандидата:</w:t>
      </w:r>
    </w:p>
    <w:p w14:paraId="7C6134C1"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Кандидатът е регистриран по ДДС- съответно отбелязването е "Не".</w:t>
      </w:r>
    </w:p>
    <w:p w14:paraId="3831C0B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този случай в т. 7 Бюджет - за невъзстановим разход ли следва да се отбележи ДДС, съответно да се попълни в колона "БФП", подколона "Невъзстановим ДДС".</w:t>
      </w:r>
    </w:p>
    <w:p w14:paraId="67BBA01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т.10 Допълнителна информация- Невъзстановим ДДС, следва ли да се попълни и ако това е необходимо какво основание от ЗДДС следва да бъде посочено.</w:t>
      </w:r>
    </w:p>
    <w:p w14:paraId="23F8C01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3. В т.4 План на изпълнение/Дейности по проекта:</w:t>
      </w:r>
    </w:p>
    <w:p w14:paraId="18EDD4E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Достатъчно ли е за заглавие на дейност 1 да бъде посочено "Изграждане на STEM център и ВОСКС в училище"; </w:t>
      </w:r>
    </w:p>
    <w:p w14:paraId="770D4B4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За продължителност на дейността- максималният възможен срок по проекта ли следва да се посочи, т.е. 35 месеца или по-кратък. </w:t>
      </w:r>
    </w:p>
    <w:p w14:paraId="540DC6D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4. В т.5 Индикатори- за целева стойност на капацитет на класните стаи, капацитета на ВОСКС ли следва да се посочи.</w:t>
      </w:r>
    </w:p>
    <w:p w14:paraId="2F915303"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5. В т.10 Допълнителна информация, в случай, че в концепцията не се предвижда извършване на СМР, раздела "Ненанасяне на значителни вреди" следва ли да се попълва. </w:t>
      </w:r>
    </w:p>
    <w:p w14:paraId="752A6311" w14:textId="77777777" w:rsidR="0015003D"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Благодаря предварително!</w:t>
      </w:r>
    </w:p>
    <w:p w14:paraId="7627803A"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46F376A" w14:textId="77777777" w:rsidR="0015003D" w:rsidRDefault="0015003D" w:rsidP="0015003D">
      <w:pPr>
        <w:jc w:val="both"/>
        <w:rPr>
          <w:rFonts w:ascii="Times New Roman" w:hAnsi="Times New Roman" w:cs="Times New Roman"/>
          <w:sz w:val="24"/>
          <w:szCs w:val="24"/>
        </w:rPr>
      </w:pPr>
      <w:r w:rsidRPr="00CB0155">
        <w:rPr>
          <w:rFonts w:ascii="Times New Roman" w:hAnsi="Times New Roman" w:cs="Times New Roman"/>
          <w:sz w:val="24"/>
          <w:szCs w:val="24"/>
        </w:rPr>
        <w:t>1.</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ADD193" w14:textId="77777777" w:rsidR="0015003D" w:rsidRPr="009432BE" w:rsidRDefault="0015003D" w:rsidP="0015003D">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поле „Срок на изпълнение, месеци“ следва да посочите планирания срок на изпълнение на Вашето предложение за изпълнение на инвестиция, съобразен с максимална продължителност </w:t>
      </w:r>
      <w:r>
        <w:rPr>
          <w:rFonts w:ascii="Times New Roman" w:hAnsi="Times New Roman" w:cs="Times New Roman"/>
          <w:sz w:val="24"/>
          <w:szCs w:val="24"/>
        </w:rPr>
        <w:t>на изпълнение на инвестицията</w:t>
      </w:r>
      <w:r w:rsidRPr="00CB0155">
        <w:rPr>
          <w:rFonts w:ascii="Times New Roman" w:hAnsi="Times New Roman" w:cs="Times New Roman"/>
          <w:sz w:val="24"/>
          <w:szCs w:val="24"/>
        </w:rPr>
        <w:t>, посочен</w:t>
      </w:r>
      <w:r>
        <w:rPr>
          <w:rFonts w:ascii="Times New Roman" w:hAnsi="Times New Roman" w:cs="Times New Roman"/>
          <w:sz w:val="24"/>
          <w:szCs w:val="24"/>
        </w:rPr>
        <w:t>а</w:t>
      </w:r>
      <w:r w:rsidRPr="00CB0155">
        <w:rPr>
          <w:rFonts w:ascii="Times New Roman" w:hAnsi="Times New Roman" w:cs="Times New Roman"/>
          <w:sz w:val="24"/>
          <w:szCs w:val="24"/>
        </w:rPr>
        <w:t xml:space="preserve"> в т. 14. „Минимален и максимален срок за изпълнение на проекта (ако е приложимо)“ от Поканата за участие в процедура: </w:t>
      </w:r>
      <w:r w:rsidRPr="00CB0155">
        <w:rPr>
          <w:rFonts w:ascii="Times New Roman" w:hAnsi="Times New Roman" w:cs="Times New Roman"/>
          <w:i/>
          <w:iCs/>
          <w:sz w:val="24"/>
          <w:szCs w:val="24"/>
        </w:rPr>
        <w:t>„</w:t>
      </w:r>
      <w:r w:rsidRPr="000C76B3">
        <w:rPr>
          <w:rFonts w:ascii="Times New Roman" w:hAnsi="Times New Roman" w:cs="Times New Roman"/>
          <w:i/>
          <w:iCs/>
          <w:sz w:val="24"/>
          <w:szCs w:val="24"/>
        </w:rPr>
        <w:t xml:space="preserve">35 месеца, </w:t>
      </w:r>
      <w:r w:rsidRPr="000C76B3">
        <w:rPr>
          <w:rFonts w:ascii="Times New Roman" w:hAnsi="Times New Roman" w:cs="Times New Roman"/>
          <w:b/>
          <w:bCs/>
          <w:i/>
          <w:iCs/>
          <w:sz w:val="24"/>
          <w:szCs w:val="24"/>
        </w:rPr>
        <w:t>но не по- късно от 31.05.2026 г</w:t>
      </w:r>
      <w:r w:rsidRPr="009432BE">
        <w:rPr>
          <w:rFonts w:ascii="Times New Roman" w:hAnsi="Times New Roman" w:cs="Times New Roman"/>
          <w:i/>
          <w:iCs/>
          <w:sz w:val="24"/>
          <w:szCs w:val="24"/>
        </w:rPr>
        <w:t xml:space="preserve">.“. </w:t>
      </w:r>
      <w:r w:rsidRPr="009432BE">
        <w:rPr>
          <w:rFonts w:ascii="Times New Roman" w:hAnsi="Times New Roman" w:cs="Times New Roman"/>
          <w:sz w:val="24"/>
          <w:szCs w:val="24"/>
        </w:rPr>
        <w:t>В тази връзка, преценка на училището е дали да посочи по-кратък срок на изпълнение, отчитайки заложените в предложението за изпълнение на инвестиция дейности.</w:t>
      </w:r>
    </w:p>
    <w:p w14:paraId="3C4DB5B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sidRPr="00CB0155">
        <w:t xml:space="preserve"> </w:t>
      </w:r>
      <w:r w:rsidRPr="00CB0155">
        <w:rPr>
          <w:rFonts w:ascii="Times New Roman" w:hAnsi="Times New Roman" w:cs="Times New Roman"/>
          <w:sz w:val="24"/>
          <w:szCs w:val="24"/>
        </w:rPr>
        <w:t>„ДДС е допустим разход по проекта</w:t>
      </w:r>
      <w:r>
        <w:rPr>
          <w:rFonts w:ascii="Times New Roman" w:hAnsi="Times New Roman" w:cs="Times New Roman"/>
          <w:sz w:val="24"/>
          <w:szCs w:val="24"/>
        </w:rPr>
        <w:t>“</w:t>
      </w:r>
      <w:r w:rsidRPr="00CB0155">
        <w:t xml:space="preserve"> </w:t>
      </w:r>
      <w:r w:rsidRPr="00CB0155">
        <w:rPr>
          <w:rFonts w:ascii="Times New Roman" w:hAnsi="Times New Roman" w:cs="Times New Roman"/>
          <w:sz w:val="24"/>
          <w:szCs w:val="24"/>
        </w:rPr>
        <w:t xml:space="preserve">следва да маркирате релевантната </w:t>
      </w:r>
      <w:r>
        <w:rPr>
          <w:rFonts w:ascii="Times New Roman" w:hAnsi="Times New Roman" w:cs="Times New Roman"/>
          <w:sz w:val="24"/>
          <w:szCs w:val="24"/>
        </w:rPr>
        <w:t xml:space="preserve">за Вашето училище </w:t>
      </w:r>
      <w:r w:rsidRPr="00CB0155">
        <w:rPr>
          <w:rFonts w:ascii="Times New Roman" w:hAnsi="Times New Roman" w:cs="Times New Roman"/>
          <w:sz w:val="24"/>
          <w:szCs w:val="24"/>
        </w:rPr>
        <w:t xml:space="preserve">опция </w:t>
      </w:r>
      <w:r>
        <w:rPr>
          <w:rFonts w:ascii="Times New Roman" w:hAnsi="Times New Roman" w:cs="Times New Roman"/>
          <w:sz w:val="24"/>
          <w:szCs w:val="24"/>
        </w:rPr>
        <w:t>„</w:t>
      </w:r>
      <w:r w:rsidRPr="00CB0155">
        <w:rPr>
          <w:rFonts w:ascii="Times New Roman" w:hAnsi="Times New Roman" w:cs="Times New Roman"/>
          <w:sz w:val="24"/>
          <w:szCs w:val="24"/>
        </w:rPr>
        <w:t>Да</w:t>
      </w:r>
      <w:r>
        <w:rPr>
          <w:rFonts w:ascii="Times New Roman" w:hAnsi="Times New Roman" w:cs="Times New Roman"/>
          <w:sz w:val="24"/>
          <w:szCs w:val="24"/>
        </w:rPr>
        <w:t>“, „</w:t>
      </w:r>
      <w:r w:rsidRPr="00CB0155">
        <w:rPr>
          <w:rFonts w:ascii="Times New Roman" w:hAnsi="Times New Roman" w:cs="Times New Roman"/>
          <w:sz w:val="24"/>
          <w:szCs w:val="24"/>
        </w:rPr>
        <w:t>Не</w:t>
      </w:r>
      <w:r>
        <w:rPr>
          <w:rFonts w:ascii="Times New Roman" w:hAnsi="Times New Roman" w:cs="Times New Roman"/>
          <w:sz w:val="24"/>
          <w:szCs w:val="24"/>
        </w:rPr>
        <w:t>“ или „</w:t>
      </w:r>
      <w:r w:rsidRPr="00CB0155">
        <w:rPr>
          <w:rFonts w:ascii="Times New Roman" w:hAnsi="Times New Roman" w:cs="Times New Roman"/>
          <w:sz w:val="24"/>
          <w:szCs w:val="24"/>
        </w:rPr>
        <w:t>Друго</w:t>
      </w:r>
      <w:r>
        <w:rPr>
          <w:rFonts w:ascii="Times New Roman" w:hAnsi="Times New Roman" w:cs="Times New Roman"/>
          <w:sz w:val="24"/>
          <w:szCs w:val="24"/>
        </w:rPr>
        <w:t xml:space="preserve">“. </w:t>
      </w:r>
    </w:p>
    <w:p w14:paraId="0C41FC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2.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5A7FFF4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w:t>
      </w:r>
      <w:r w:rsidRPr="00B81EB5">
        <w:rPr>
          <w:rFonts w:ascii="Times New Roman" w:hAnsi="Times New Roman" w:cs="Times New Roman"/>
          <w:sz w:val="24"/>
          <w:szCs w:val="24"/>
        </w:rPr>
        <w:t>Данни за кандидата</w:t>
      </w:r>
      <w:r w:rsidRPr="00CB0155">
        <w:rPr>
          <w:rFonts w:ascii="Times New Roman" w:hAnsi="Times New Roman" w:cs="Times New Roman"/>
          <w:sz w:val="24"/>
          <w:szCs w:val="24"/>
        </w:rPr>
        <w:t>“</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Pr>
          <w:rFonts w:ascii="Times New Roman" w:hAnsi="Times New Roman" w:cs="Times New Roman"/>
          <w:sz w:val="24"/>
          <w:szCs w:val="24"/>
        </w:rPr>
        <w:t xml:space="preserve"> „</w:t>
      </w:r>
      <w:r w:rsidRPr="00996362">
        <w:rPr>
          <w:rFonts w:ascii="Times New Roman" w:hAnsi="Times New Roman" w:cs="Times New Roman"/>
          <w:sz w:val="24"/>
          <w:szCs w:val="24"/>
        </w:rPr>
        <w:t>Кандидатът е регистриран по ДДС</w:t>
      </w:r>
      <w:r>
        <w:rPr>
          <w:rFonts w:ascii="Times New Roman" w:hAnsi="Times New Roman" w:cs="Times New Roman"/>
          <w:sz w:val="24"/>
          <w:szCs w:val="24"/>
        </w:rPr>
        <w:t>“</w:t>
      </w:r>
      <w:r w:rsidRPr="00996362">
        <w:t xml:space="preserve"> </w:t>
      </w:r>
      <w:r w:rsidRPr="00996362">
        <w:rPr>
          <w:rFonts w:ascii="Times New Roman" w:hAnsi="Times New Roman" w:cs="Times New Roman"/>
          <w:sz w:val="24"/>
          <w:szCs w:val="24"/>
        </w:rPr>
        <w:t>следва да маркирате релевантната за Вашето училище опция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„Да“ или „Не“. </w:t>
      </w:r>
    </w:p>
    <w:p w14:paraId="7B724081"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Поле </w:t>
      </w:r>
      <w:r w:rsidRPr="00996362">
        <w:rPr>
          <w:rFonts w:ascii="Times New Roman" w:hAnsi="Times New Roman" w:cs="Times New Roman"/>
          <w:sz w:val="24"/>
          <w:szCs w:val="24"/>
        </w:rPr>
        <w:t>„</w:t>
      </w:r>
      <w:r w:rsidRPr="00996362">
        <w:rPr>
          <w:rFonts w:ascii="Times New Roman" w:hAnsi="Times New Roman" w:cs="Times New Roman"/>
          <w:color w:val="000000"/>
          <w:sz w:val="24"/>
          <w:szCs w:val="24"/>
          <w:shd w:val="clear" w:color="auto" w:fill="FFFFFF"/>
        </w:rPr>
        <w:t xml:space="preserve">Невъзстановим Данък върху добавената </w:t>
      </w:r>
      <w:r w:rsidRPr="002C784F">
        <w:rPr>
          <w:rFonts w:ascii="Times New Roman" w:hAnsi="Times New Roman" w:cs="Times New Roman"/>
          <w:color w:val="000000"/>
          <w:sz w:val="24"/>
          <w:szCs w:val="24"/>
          <w:shd w:val="clear" w:color="auto" w:fill="FFFFFF"/>
        </w:rPr>
        <w:t xml:space="preserve">стойност“ от </w:t>
      </w:r>
      <w:r w:rsidRPr="002C784F">
        <w:rPr>
          <w:rFonts w:ascii="Times New Roman" w:hAnsi="Times New Roman" w:cs="Times New Roman"/>
          <w:sz w:val="24"/>
          <w:szCs w:val="24"/>
        </w:rPr>
        <w:t>секция 10 „Допълнителна</w:t>
      </w:r>
      <w:r w:rsidRPr="00996362">
        <w:rPr>
          <w:rFonts w:ascii="Times New Roman" w:hAnsi="Times New Roman" w:cs="Times New Roman"/>
          <w:sz w:val="24"/>
          <w:szCs w:val="24"/>
        </w:rPr>
        <w:t xml:space="preserve"> информация необходима за оценка на проектното предложение</w:t>
      </w:r>
      <w:r>
        <w:rPr>
          <w:rFonts w:ascii="Times New Roman" w:hAnsi="Times New Roman" w:cs="Times New Roman"/>
          <w:sz w:val="24"/>
          <w:szCs w:val="24"/>
        </w:rPr>
        <w:t>“</w:t>
      </w:r>
      <w:r w:rsidRPr="00996362">
        <w:rPr>
          <w:rFonts w:ascii="Times New Roman" w:hAnsi="Times New Roman" w:cs="Times New Roman"/>
          <w:sz w:val="24"/>
          <w:szCs w:val="24"/>
        </w:rPr>
        <w:t xml:space="preserve"> се попълва, само когато ДДС е невъзстановим за кандидата/партньора</w:t>
      </w:r>
      <w:r>
        <w:rPr>
          <w:rFonts w:ascii="Times New Roman" w:hAnsi="Times New Roman" w:cs="Times New Roman"/>
          <w:sz w:val="24"/>
          <w:szCs w:val="24"/>
        </w:rPr>
        <w:t xml:space="preserve">. В този случай, </w:t>
      </w:r>
      <w:r w:rsidRPr="00996362">
        <w:rPr>
          <w:rFonts w:ascii="Times New Roman" w:hAnsi="Times New Roman" w:cs="Times New Roman"/>
          <w:sz w:val="24"/>
          <w:szCs w:val="24"/>
        </w:rPr>
        <w:t xml:space="preserve">кандидатът следва да </w:t>
      </w:r>
      <w:r w:rsidRPr="00996362">
        <w:rPr>
          <w:rFonts w:ascii="Times New Roman" w:hAnsi="Times New Roman" w:cs="Times New Roman"/>
          <w:sz w:val="24"/>
          <w:szCs w:val="24"/>
        </w:rPr>
        <w:lastRenderedPageBreak/>
        <w:t>посочи основанието от ЗДДС, въз основа на което определя ДДС за невъзстановим по проекта.</w:t>
      </w:r>
    </w:p>
    <w:p w14:paraId="692187A7" w14:textId="77777777" w:rsidR="0015003D" w:rsidRDefault="0015003D" w:rsidP="0015003D">
      <w:pPr>
        <w:jc w:val="both"/>
        <w:rPr>
          <w:rFonts w:ascii="Times New Roman" w:hAnsi="Times New Roman" w:cs="Times New Roman"/>
          <w:sz w:val="24"/>
          <w:szCs w:val="24"/>
        </w:rPr>
      </w:pPr>
      <w:r w:rsidRPr="003B6D09">
        <w:rPr>
          <w:rFonts w:ascii="Times New Roman" w:hAnsi="Times New Roman" w:cs="Times New Roman"/>
          <w:sz w:val="24"/>
          <w:szCs w:val="24"/>
        </w:rPr>
        <w:t>В допълнение, съгласно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465DF5F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подколона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1DB319CC" w14:textId="77777777" w:rsidR="0015003D"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3. Заглавието на дейността</w:t>
      </w:r>
      <w:r w:rsidRPr="000C76B3">
        <w:rPr>
          <w:rFonts w:ascii="Times New Roman" w:hAnsi="Times New Roman" w:cs="Times New Roman"/>
          <w:sz w:val="24"/>
          <w:szCs w:val="24"/>
        </w:rPr>
        <w:t>, която е планирана в предложението за изпълнение на инвестиция</w:t>
      </w:r>
      <w:r>
        <w:rPr>
          <w:rFonts w:ascii="Times New Roman" w:hAnsi="Times New Roman" w:cs="Times New Roman"/>
          <w:sz w:val="24"/>
          <w:szCs w:val="24"/>
        </w:rPr>
        <w:t xml:space="preserve"> и което се посочва в поле „</w:t>
      </w:r>
      <w:r w:rsidRPr="000C76B3">
        <w:rPr>
          <w:rFonts w:ascii="Times New Roman" w:hAnsi="Times New Roman" w:cs="Times New Roman"/>
          <w:color w:val="000000"/>
          <w:sz w:val="24"/>
          <w:szCs w:val="24"/>
          <w:shd w:val="clear" w:color="auto" w:fill="FFFFFF"/>
        </w:rPr>
        <w:t>Дейност</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е по преценка на Кандидата. В поле „</w:t>
      </w:r>
      <w:r w:rsidRPr="0004656D">
        <w:rPr>
          <w:rFonts w:ascii="Times New Roman" w:hAnsi="Times New Roman" w:cs="Times New Roman"/>
          <w:color w:val="000000"/>
          <w:sz w:val="24"/>
          <w:szCs w:val="24"/>
          <w:shd w:val="clear" w:color="auto" w:fill="FFFFFF"/>
        </w:rPr>
        <w:t>Продължителност на дейността (месеци)</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следва да посочите планирана продължителност на изпълнение на дейността в брой месеци, като същата следва да отговоря на посочената продължителност на предложението за изпълнение на инвестиция в секция 1 „Основни данни“, поле „</w:t>
      </w:r>
      <w:r w:rsidRPr="0004656D">
        <w:rPr>
          <w:rFonts w:ascii="Times New Roman" w:hAnsi="Times New Roman" w:cs="Times New Roman"/>
          <w:color w:val="000000"/>
          <w:sz w:val="24"/>
          <w:szCs w:val="24"/>
          <w:shd w:val="clear" w:color="auto" w:fill="FFFFFF"/>
        </w:rPr>
        <w:t>Срок на изпълнение, месеци</w:t>
      </w:r>
      <w:r>
        <w:rPr>
          <w:rFonts w:ascii="Times New Roman" w:hAnsi="Times New Roman" w:cs="Times New Roman"/>
          <w:color w:val="000000"/>
          <w:sz w:val="24"/>
          <w:szCs w:val="24"/>
          <w:shd w:val="clear" w:color="auto" w:fill="FFFFFF"/>
        </w:rPr>
        <w:t xml:space="preserve">“. </w:t>
      </w:r>
    </w:p>
    <w:p w14:paraId="7AF158A2" w14:textId="77777777" w:rsidR="0015003D" w:rsidRPr="00CE0BB8"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4. 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17E24187"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5DF8A9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p>
    <w:p w14:paraId="278B0B42"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F972F8">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F972F8">
        <w:rPr>
          <w:rFonts w:ascii="Times New Roman" w:hAnsi="Times New Roman" w:cs="Times New Roman"/>
          <w:i/>
          <w:iCs/>
          <w:sz w:val="24"/>
          <w:szCs w:val="24"/>
          <w:u w:val="single"/>
        </w:rPr>
        <w:t>не</w:t>
      </w:r>
      <w:r w:rsidRPr="00F972F8">
        <w:rPr>
          <w:rFonts w:ascii="Times New Roman" w:hAnsi="Times New Roman" w:cs="Times New Roman"/>
          <w:i/>
          <w:iCs/>
          <w:sz w:val="24"/>
          <w:szCs w:val="24"/>
        </w:rPr>
        <w:t xml:space="preserve">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1C3BBD91" w14:textId="77777777" w:rsidR="0015003D" w:rsidRPr="00CB0155" w:rsidRDefault="0015003D" w:rsidP="0015003D">
      <w:pPr>
        <w:jc w:val="both"/>
        <w:rPr>
          <w:rFonts w:ascii="Times New Roman" w:hAnsi="Times New Roman" w:cs="Times New Roman"/>
          <w:sz w:val="24"/>
          <w:szCs w:val="24"/>
        </w:rPr>
      </w:pPr>
      <w:r>
        <w:rPr>
          <w:rFonts w:ascii="Times New Roman" w:hAnsi="Times New Roman" w:cs="Times New Roman"/>
          <w:sz w:val="24"/>
          <w:szCs w:val="24"/>
        </w:rPr>
        <w:t>5.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r>
        <w:rPr>
          <w:rFonts w:ascii="Times New Roman" w:hAnsi="Times New Roman" w:cs="Times New Roman"/>
          <w:sz w:val="24"/>
          <w:szCs w:val="24"/>
        </w:rPr>
        <w:t xml:space="preserve">, поле </w:t>
      </w:r>
      <w:r w:rsidRPr="00F972F8">
        <w:rPr>
          <w:rFonts w:ascii="Times New Roman" w:hAnsi="Times New Roman" w:cs="Times New Roman"/>
          <w:sz w:val="24"/>
          <w:szCs w:val="24"/>
        </w:rPr>
        <w:t xml:space="preserve">10.4. </w:t>
      </w:r>
      <w:r>
        <w:rPr>
          <w:rFonts w:ascii="Times New Roman" w:hAnsi="Times New Roman" w:cs="Times New Roman"/>
          <w:sz w:val="24"/>
          <w:szCs w:val="24"/>
        </w:rPr>
        <w:t>„</w:t>
      </w:r>
      <w:r w:rsidRPr="00F972F8">
        <w:rPr>
          <w:rFonts w:ascii="Times New Roman" w:hAnsi="Times New Roman" w:cs="Times New Roman"/>
          <w:sz w:val="24"/>
          <w:szCs w:val="24"/>
        </w:rPr>
        <w:t>Ненанасяне на значителни вреди</w:t>
      </w:r>
      <w:r>
        <w:rPr>
          <w:rFonts w:ascii="Times New Roman" w:hAnsi="Times New Roman" w:cs="Times New Roman"/>
          <w:sz w:val="24"/>
          <w:szCs w:val="24"/>
        </w:rPr>
        <w:t xml:space="preserve">“ в секция </w:t>
      </w:r>
      <w:r w:rsidRPr="00F972F8">
        <w:rPr>
          <w:rFonts w:ascii="Times New Roman" w:hAnsi="Times New Roman" w:cs="Times New Roman"/>
          <w:sz w:val="24"/>
          <w:szCs w:val="24"/>
        </w:rPr>
        <w:t xml:space="preserve">10. </w:t>
      </w:r>
      <w:r>
        <w:rPr>
          <w:rFonts w:ascii="Times New Roman" w:hAnsi="Times New Roman" w:cs="Times New Roman"/>
          <w:sz w:val="24"/>
          <w:szCs w:val="24"/>
        </w:rPr>
        <w:t>„</w:t>
      </w:r>
      <w:r w:rsidRPr="00F972F8">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xml:space="preserve">“ от Формуляра за кандидатстване е </w:t>
      </w:r>
      <w:r w:rsidRPr="00F972F8">
        <w:rPr>
          <w:rFonts w:ascii="Times New Roman" w:hAnsi="Times New Roman" w:cs="Times New Roman"/>
          <w:sz w:val="24"/>
          <w:szCs w:val="24"/>
          <w:u w:val="single"/>
        </w:rPr>
        <w:t>задължително</w:t>
      </w:r>
      <w:r>
        <w:rPr>
          <w:rFonts w:ascii="Times New Roman" w:hAnsi="Times New Roman" w:cs="Times New Roman"/>
          <w:sz w:val="24"/>
          <w:szCs w:val="24"/>
        </w:rPr>
        <w:t xml:space="preserve"> за попълване и в него </w:t>
      </w:r>
      <w:r w:rsidRPr="00F972F8">
        <w:rPr>
          <w:rFonts w:ascii="Times New Roman" w:hAnsi="Times New Roman" w:cs="Times New Roman"/>
          <w:sz w:val="24"/>
          <w:szCs w:val="24"/>
        </w:rPr>
        <w:t xml:space="preserve">кандидатът следва да опише по какъв начин планираните дейности и разходи в предложението за изпълнение на инвестиция са обвързани със спазване на принципа  за </w:t>
      </w:r>
      <w:r w:rsidRPr="00F972F8">
        <w:rPr>
          <w:rFonts w:ascii="Times New Roman" w:hAnsi="Times New Roman" w:cs="Times New Roman"/>
          <w:sz w:val="24"/>
          <w:szCs w:val="24"/>
        </w:rPr>
        <w:lastRenderedPageBreak/>
        <w:t>„ненанасяне на значителни вреди“ и да обоснове, че те не водят до значителни вреди за шестте екологични цели, попадащи в обхвата на принципа.</w:t>
      </w:r>
    </w:p>
    <w:p w14:paraId="3AE42E4E"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13CE0"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05</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43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C1955B6" w14:textId="77777777" w:rsidR="0015003D" w:rsidRPr="005A640B" w:rsidRDefault="0015003D" w:rsidP="0015003D">
      <w:pPr>
        <w:jc w:val="both"/>
        <w:rPr>
          <w:rFonts w:ascii="Times New Roman" w:hAnsi="Times New Roman" w:cs="Times New Roman"/>
          <w:sz w:val="24"/>
          <w:szCs w:val="24"/>
        </w:rPr>
      </w:pPr>
      <w:r w:rsidRPr="005A640B">
        <w:rPr>
          <w:rFonts w:ascii="Times New Roman" w:hAnsi="Times New Roman" w:cs="Times New Roman"/>
          <w:sz w:val="24"/>
          <w:szCs w:val="24"/>
        </w:rPr>
        <w:t>Подали сме Концепцията в срок  на 19.06.23г.</w:t>
      </w:r>
      <w:r>
        <w:rPr>
          <w:rFonts w:ascii="Times New Roman" w:hAnsi="Times New Roman" w:cs="Times New Roman"/>
          <w:sz w:val="24"/>
          <w:szCs w:val="24"/>
        </w:rPr>
        <w:t xml:space="preserve"> </w:t>
      </w:r>
      <w:r w:rsidRPr="005A640B">
        <w:rPr>
          <w:rFonts w:ascii="Times New Roman" w:hAnsi="Times New Roman" w:cs="Times New Roman"/>
          <w:sz w:val="24"/>
          <w:szCs w:val="24"/>
        </w:rPr>
        <w:t>Нямаме входящ №.Как и къде ще разберем разгледахте ли я, одобрихте ли я,</w:t>
      </w:r>
      <w:r>
        <w:rPr>
          <w:rFonts w:ascii="Times New Roman" w:hAnsi="Times New Roman" w:cs="Times New Roman"/>
          <w:sz w:val="24"/>
          <w:szCs w:val="24"/>
        </w:rPr>
        <w:t xml:space="preserve"> </w:t>
      </w:r>
      <w:r w:rsidRPr="005A640B">
        <w:rPr>
          <w:rFonts w:ascii="Times New Roman" w:hAnsi="Times New Roman" w:cs="Times New Roman"/>
          <w:sz w:val="24"/>
          <w:szCs w:val="24"/>
        </w:rPr>
        <w:t>върнахте ли ни я за корекция ???</w:t>
      </w:r>
    </w:p>
    <w:p w14:paraId="12F9F605"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FDB8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Вашето училище успешно е подало </w:t>
      </w:r>
      <w:r w:rsidRPr="008C6EE9">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rPr>
        <w:t>по</w:t>
      </w:r>
      <w:r w:rsidRPr="008C6EE9">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в Информационната система за Механизма (ИСУН 2020), модул „Електронно кандидатстване“, след вход в системата с Вашите потребител и парола, в раздел „Проектни предложения“, подраздел „Подадени“ може да видите подадената от Вас концепция и нейния регистрационен номер. </w:t>
      </w:r>
    </w:p>
    <w:p w14:paraId="6A76CA33"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8C6EE9">
        <w:rPr>
          <w:rFonts w:ascii="Times New Roman" w:hAnsi="Times New Roman" w:cs="Times New Roman"/>
          <w:sz w:val="24"/>
          <w:szCs w:val="24"/>
        </w:rPr>
        <w:t>а следни</w:t>
      </w:r>
      <w:r>
        <w:rPr>
          <w:rFonts w:ascii="Times New Roman" w:hAnsi="Times New Roman" w:cs="Times New Roman"/>
          <w:sz w:val="24"/>
          <w:szCs w:val="24"/>
        </w:rPr>
        <w:t>я</w:t>
      </w:r>
      <w:r w:rsidRPr="008C6EE9">
        <w:rPr>
          <w:rFonts w:ascii="Times New Roman" w:hAnsi="Times New Roman" w:cs="Times New Roman"/>
          <w:sz w:val="24"/>
          <w:szCs w:val="24"/>
        </w:rPr>
        <w:t xml:space="preserve"> уеб адрес </w:t>
      </w:r>
      <w:r>
        <w:rPr>
          <w:rFonts w:ascii="Times New Roman" w:hAnsi="Times New Roman" w:cs="Times New Roman"/>
          <w:sz w:val="24"/>
          <w:szCs w:val="24"/>
        </w:rPr>
        <w:t>е</w:t>
      </w:r>
      <w:r w:rsidRPr="008C6EE9">
        <w:rPr>
          <w:rFonts w:ascii="Times New Roman" w:hAnsi="Times New Roman" w:cs="Times New Roman"/>
          <w:sz w:val="24"/>
          <w:szCs w:val="24"/>
        </w:rPr>
        <w:t xml:space="preserve"> налич</w:t>
      </w:r>
      <w:r>
        <w:rPr>
          <w:rFonts w:ascii="Times New Roman" w:hAnsi="Times New Roman" w:cs="Times New Roman"/>
          <w:sz w:val="24"/>
          <w:szCs w:val="24"/>
        </w:rPr>
        <w:t>ен</w:t>
      </w:r>
      <w:r w:rsidRPr="008C6EE9">
        <w:rPr>
          <w:rFonts w:ascii="Times New Roman" w:hAnsi="Times New Roman" w:cs="Times New Roman"/>
          <w:sz w:val="24"/>
          <w:szCs w:val="24"/>
        </w:rPr>
        <w:t xml:space="preserve"> видеоклип, детайлно онагледяващ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r>
        <w:rPr>
          <w:rFonts w:ascii="Times New Roman" w:hAnsi="Times New Roman" w:cs="Times New Roman"/>
          <w:sz w:val="24"/>
          <w:szCs w:val="24"/>
        </w:rPr>
        <w:t>, както и преглед на подадено предложение</w:t>
      </w:r>
      <w:r w:rsidRPr="008C6EE9">
        <w:rPr>
          <w:rFonts w:ascii="Times New Roman" w:hAnsi="Times New Roman" w:cs="Times New Roman"/>
          <w:sz w:val="24"/>
          <w:szCs w:val="24"/>
        </w:rPr>
        <w:t>:</w:t>
      </w:r>
      <w:r>
        <w:rPr>
          <w:rFonts w:ascii="Times New Roman" w:hAnsi="Times New Roman" w:cs="Times New Roman"/>
          <w:sz w:val="24"/>
          <w:szCs w:val="24"/>
        </w:rPr>
        <w:t xml:space="preserve"> </w:t>
      </w:r>
      <w:hyperlink r:id="rId18" w:history="1">
        <w:r w:rsidRPr="0068600B">
          <w:rPr>
            <w:rStyle w:val="Hyperlink"/>
            <w:rFonts w:ascii="Times New Roman" w:hAnsi="Times New Roman" w:cs="Times New Roman"/>
            <w:sz w:val="24"/>
            <w:szCs w:val="24"/>
          </w:rPr>
          <w:t>https://www.youtube.com/watch?v=9eqyg3Nxvok</w:t>
        </w:r>
      </w:hyperlink>
      <w:r>
        <w:rPr>
          <w:rFonts w:ascii="Times New Roman" w:hAnsi="Times New Roman" w:cs="Times New Roman"/>
          <w:sz w:val="24"/>
          <w:szCs w:val="24"/>
        </w:rPr>
        <w:t xml:space="preserve"> </w:t>
      </w:r>
    </w:p>
    <w:p w14:paraId="6A37EAC7" w14:textId="77777777" w:rsidR="0015003D" w:rsidRPr="008C6EE9" w:rsidRDefault="0015003D" w:rsidP="0015003D">
      <w:pPr>
        <w:jc w:val="both"/>
        <w:rPr>
          <w:rFonts w:ascii="Times New Roman" w:hAnsi="Times New Roman" w:cs="Times New Roman"/>
          <w:sz w:val="24"/>
          <w:szCs w:val="24"/>
        </w:rPr>
      </w:pPr>
      <w:r w:rsidRPr="00A460AF">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електронната комуникация по време на оценката на Концепция за изграждане на училищна STEM среда</w:t>
      </w:r>
      <w:r>
        <w:rPr>
          <w:rFonts w:ascii="Times New Roman" w:hAnsi="Times New Roman" w:cs="Times New Roman"/>
          <w:sz w:val="24"/>
          <w:szCs w:val="24"/>
        </w:rPr>
        <w:t xml:space="preserve"> се извършва през Информационната система за Механизма (ИСУН 2020)</w:t>
      </w:r>
      <w:r w:rsidRPr="00A460AF">
        <w:rPr>
          <w:rFonts w:ascii="Times New Roman" w:hAnsi="Times New Roman" w:cs="Times New Roman"/>
          <w:sz w:val="24"/>
          <w:szCs w:val="24"/>
        </w:rPr>
        <w:t xml:space="preserve"> </w:t>
      </w:r>
      <w:r>
        <w:rPr>
          <w:rFonts w:ascii="Times New Roman" w:hAnsi="Times New Roman" w:cs="Times New Roman"/>
          <w:sz w:val="24"/>
          <w:szCs w:val="24"/>
        </w:rPr>
        <w:t xml:space="preserve">през </w:t>
      </w:r>
      <w:r w:rsidRPr="00A460AF">
        <w:rPr>
          <w:rFonts w:ascii="Times New Roman" w:hAnsi="Times New Roman" w:cs="Times New Roman"/>
          <w:sz w:val="24"/>
          <w:szCs w:val="24"/>
        </w:rPr>
        <w:t>профил</w:t>
      </w:r>
      <w:r>
        <w:rPr>
          <w:rFonts w:ascii="Times New Roman" w:hAnsi="Times New Roman" w:cs="Times New Roman"/>
          <w:sz w:val="24"/>
          <w:szCs w:val="24"/>
        </w:rPr>
        <w:t>а</w:t>
      </w:r>
      <w:r w:rsidRPr="00A460AF">
        <w:rPr>
          <w:rFonts w:ascii="Times New Roman" w:hAnsi="Times New Roman" w:cs="Times New Roman"/>
          <w:sz w:val="24"/>
          <w:szCs w:val="24"/>
        </w:rPr>
        <w:t xml:space="preserve"> на училището в ИСУН</w:t>
      </w:r>
      <w:r>
        <w:rPr>
          <w:rFonts w:ascii="Times New Roman" w:hAnsi="Times New Roman" w:cs="Times New Roman"/>
          <w:sz w:val="24"/>
          <w:szCs w:val="24"/>
        </w:rPr>
        <w:t xml:space="preserve"> 2020. </w:t>
      </w:r>
      <w:r w:rsidRPr="00A460AF">
        <w:rPr>
          <w:rFonts w:ascii="Times New Roman" w:hAnsi="Times New Roman" w:cs="Times New Roman"/>
          <w:sz w:val="24"/>
          <w:szCs w:val="24"/>
        </w:rPr>
        <w:t>Необходимо е през цялото време на оценителния процес училището да има достъп до имейл адрес</w:t>
      </w:r>
      <w:r>
        <w:rPr>
          <w:rFonts w:ascii="Times New Roman" w:hAnsi="Times New Roman" w:cs="Times New Roman"/>
          <w:sz w:val="24"/>
          <w:szCs w:val="24"/>
        </w:rPr>
        <w:t>а</w:t>
      </w:r>
      <w:r w:rsidRPr="00A460AF">
        <w:rPr>
          <w:rFonts w:ascii="Times New Roman" w:hAnsi="Times New Roman" w:cs="Times New Roman"/>
          <w:sz w:val="24"/>
          <w:szCs w:val="24"/>
        </w:rPr>
        <w:t>,</w:t>
      </w:r>
      <w:r>
        <w:rPr>
          <w:rFonts w:ascii="Times New Roman" w:hAnsi="Times New Roman" w:cs="Times New Roman"/>
          <w:sz w:val="24"/>
          <w:szCs w:val="24"/>
        </w:rPr>
        <w:t xml:space="preserve"> асоцииран с профила,</w:t>
      </w:r>
      <w:r w:rsidRPr="00A460AF">
        <w:rPr>
          <w:rFonts w:ascii="Times New Roman" w:hAnsi="Times New Roman" w:cs="Times New Roman"/>
          <w:sz w:val="24"/>
          <w:szCs w:val="24"/>
        </w:rPr>
        <w:t xml:space="preserve">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7E36D5D7"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55E18A" w14:textId="77777777" w:rsidR="00902063" w:rsidRDefault="00902063" w:rsidP="00902063">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06</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38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30BA286D"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1. На какъв етап могат да се обявяват обществените поръчки  след одобряване на концепцията, след подаване на формуляра за "Училищна СТЕМ среда" или след сключване на договора по проекта?</w:t>
      </w:r>
    </w:p>
    <w:p w14:paraId="70ADA766"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 xml:space="preserve">2.1. Как ще става разплащането по проекта. Да речем, че вече има проведена поръчка и сме избрали изпълнители. Изпълнителя е приключил доставката и инсталирането на оборудването за СТЕМ и ВОСКС. Крайния получател (училището) пуска ли искане за частично разплащане на тази част от проекта? Или трябва да заплати от собствения бюджет и кога ща получи парите по проекта? </w:t>
      </w:r>
    </w:p>
    <w:p w14:paraId="50FBF109" w14:textId="77777777" w:rsidR="00902063"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2.2. Предвижда ли се предварително частично плащане към изпълнител при сключване на договор между него и крайния получател?</w:t>
      </w:r>
    </w:p>
    <w:p w14:paraId="6C5ABF35"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70664565" w14:textId="77777777" w:rsidR="00902063" w:rsidRPr="00FE55B6" w:rsidRDefault="00902063" w:rsidP="00902063">
      <w:pPr>
        <w:jc w:val="both"/>
        <w:rPr>
          <w:rFonts w:ascii="Times New Roman" w:hAnsi="Times New Roman" w:cs="Times New Roman"/>
          <w:i/>
          <w:iCs/>
          <w:sz w:val="24"/>
          <w:szCs w:val="24"/>
        </w:rPr>
      </w:pPr>
      <w:r w:rsidRPr="00E87626">
        <w:rPr>
          <w:rFonts w:ascii="Times New Roman" w:hAnsi="Times New Roman" w:cs="Times New Roman"/>
          <w:sz w:val="24"/>
          <w:szCs w:val="24"/>
        </w:rPr>
        <w:t xml:space="preserve">1. </w:t>
      </w:r>
      <w:r>
        <w:rPr>
          <w:rFonts w:ascii="Times New Roman" w:hAnsi="Times New Roman" w:cs="Times New Roman"/>
          <w:sz w:val="24"/>
          <w:szCs w:val="24"/>
        </w:rPr>
        <w:t>С</w:t>
      </w:r>
      <w:r w:rsidRPr="004237C5">
        <w:rPr>
          <w:rFonts w:ascii="Times New Roman" w:hAnsi="Times New Roman" w:cs="Times New Roman"/>
          <w:sz w:val="24"/>
          <w:szCs w:val="24"/>
        </w:rPr>
        <w:t xml:space="preserve">ъгласно т. 12. „Категории разходи“ от Поканата за участие в процедура BG-RRP-1.015 „Училищна STEM среда“, за да бъдат финансирани, разходите по настоящата процедура трябва да са извършени от кандидата </w:t>
      </w:r>
      <w:r w:rsidRPr="002C7F58">
        <w:rPr>
          <w:rFonts w:ascii="Times New Roman" w:hAnsi="Times New Roman" w:cs="Times New Roman"/>
          <w:b/>
          <w:bCs/>
          <w:sz w:val="24"/>
          <w:szCs w:val="24"/>
          <w:u w:val="single"/>
        </w:rPr>
        <w:t>след 1 февруари 2020 г.</w:t>
      </w:r>
      <w:r w:rsidRPr="002C7F58">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sidRPr="004237C5">
        <w:rPr>
          <w:rFonts w:ascii="Times New Roman" w:hAnsi="Times New Roman" w:cs="Times New Roman"/>
          <w:sz w:val="24"/>
          <w:szCs w:val="24"/>
        </w:rPr>
        <w:t>.</w:t>
      </w:r>
      <w:r>
        <w:rPr>
          <w:rFonts w:ascii="Times New Roman" w:hAnsi="Times New Roman" w:cs="Times New Roman"/>
          <w:sz w:val="24"/>
          <w:szCs w:val="24"/>
        </w:rPr>
        <w:t xml:space="preserve"> 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1E811853" w14:textId="77777777" w:rsidR="00902063" w:rsidRPr="00F1328E"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598ED987" w14:textId="77777777" w:rsidR="00902063" w:rsidRPr="003D4CD2"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83C04C8" w14:textId="77777777" w:rsidR="00902063" w:rsidRPr="0090028B" w:rsidRDefault="00902063" w:rsidP="00902063">
      <w:pPr>
        <w:shd w:val="clear" w:color="auto" w:fill="FFFFFF"/>
        <w:jc w:val="both"/>
        <w:rPr>
          <w:rFonts w:ascii="Times New Roman" w:hAnsi="Times New Roman" w:cs="Times New Roman"/>
          <w:sz w:val="24"/>
          <w:szCs w:val="24"/>
        </w:rPr>
      </w:pPr>
      <w:r w:rsidRPr="00E87626">
        <w:rPr>
          <w:rFonts w:ascii="Times New Roman" w:hAnsi="Times New Roman" w:cs="Times New Roman"/>
          <w:sz w:val="24"/>
          <w:szCs w:val="24"/>
        </w:rPr>
        <w:t>2.1.</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отговорите на въпрос 19.</w:t>
      </w:r>
      <w:r w:rsidRPr="007929B9">
        <w:rPr>
          <w:rFonts w:ascii="Times New Roman" w:hAnsi="Times New Roman" w:cs="Times New Roman"/>
          <w:color w:val="000000"/>
          <w:sz w:val="24"/>
          <w:szCs w:val="24"/>
        </w:rPr>
        <w:t xml:space="preserve"> </w:t>
      </w:r>
      <w:r w:rsidRPr="00BC2ED7">
        <w:rPr>
          <w:rFonts w:ascii="Times New Roman" w:hAnsi="Times New Roman" w:cs="Times New Roman"/>
          <w:color w:val="000000"/>
          <w:sz w:val="24"/>
          <w:szCs w:val="24"/>
        </w:rPr>
        <w:t xml:space="preserve">В допълнение, съгласно чл. 3 Плащания от </w:t>
      </w:r>
      <w:r w:rsidRPr="002B52CD">
        <w:rPr>
          <w:rFonts w:ascii="Times New Roman" w:hAnsi="Times New Roman" w:cs="Times New Roman"/>
          <w:color w:val="000000"/>
          <w:sz w:val="24"/>
          <w:szCs w:val="24"/>
        </w:rPr>
        <w:t xml:space="preserve">образеца на Договор за финансиране на инвестиция по НПВУ </w:t>
      </w:r>
      <w:r>
        <w:rPr>
          <w:rFonts w:ascii="Times New Roman" w:hAnsi="Times New Roman" w:cs="Times New Roman"/>
          <w:color w:val="000000"/>
          <w:sz w:val="24"/>
          <w:szCs w:val="24"/>
        </w:rPr>
        <w:t xml:space="preserve">(Приложение </w:t>
      </w:r>
      <w:r w:rsidRPr="00DF4746">
        <w:rPr>
          <w:rFonts w:ascii="Times New Roman" w:hAnsi="Times New Roman" w:cs="Times New Roman"/>
          <w:color w:val="000000"/>
          <w:sz w:val="24"/>
          <w:szCs w:val="24"/>
        </w:rPr>
        <w:t>IX</w:t>
      </w:r>
      <w:r>
        <w:rPr>
          <w:rFonts w:ascii="Times New Roman" w:hAnsi="Times New Roman" w:cs="Times New Roman"/>
          <w:color w:val="000000"/>
          <w:sz w:val="24"/>
          <w:szCs w:val="24"/>
        </w:rPr>
        <w:t xml:space="preserve"> към Поканата за участие в процедура </w:t>
      </w:r>
      <w:r w:rsidRPr="004237C5">
        <w:rPr>
          <w:rFonts w:ascii="Times New Roman" w:hAnsi="Times New Roman" w:cs="Times New Roman"/>
          <w:sz w:val="24"/>
          <w:szCs w:val="24"/>
        </w:rPr>
        <w:t>BG-RRP-1.015 „Училищна STEM среда“</w:t>
      </w:r>
      <w:r w:rsidRPr="00BC2ED7">
        <w:rPr>
          <w:rFonts w:ascii="Times New Roman" w:hAnsi="Times New Roman" w:cs="Times New Roman"/>
          <w:color w:val="000000"/>
          <w:sz w:val="24"/>
          <w:szCs w:val="24"/>
        </w:rPr>
        <w:t xml:space="preserve">,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r>
        <w:rPr>
          <w:rFonts w:ascii="Times New Roman" w:hAnsi="Times New Roman" w:cs="Times New Roman"/>
          <w:sz w:val="24"/>
          <w:szCs w:val="24"/>
        </w:rPr>
        <w:t xml:space="preserve"> </w:t>
      </w: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6E78811" w14:textId="115D6A4F"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2.2. </w:t>
      </w:r>
      <w:r w:rsidRPr="00A34B36">
        <w:rPr>
          <w:rFonts w:ascii="Times New Roman" w:hAnsi="Times New Roman" w:cs="Times New Roman"/>
          <w:sz w:val="24"/>
          <w:szCs w:val="24"/>
        </w:rPr>
        <w:t>Въпросът е неясен. Моля задайте въпроса отново по-конкретно.</w:t>
      </w:r>
      <w:r>
        <w:rPr>
          <w:rFonts w:ascii="Times New Roman" w:hAnsi="Times New Roman" w:cs="Times New Roman"/>
          <w:sz w:val="24"/>
          <w:szCs w:val="24"/>
        </w:rPr>
        <w:t xml:space="preserve"> </w:t>
      </w:r>
      <w:r w:rsidRPr="00A34B36">
        <w:rPr>
          <w:rFonts w:ascii="Times New Roman" w:hAnsi="Times New Roman" w:cs="Times New Roman"/>
          <w:sz w:val="24"/>
          <w:szCs w:val="24"/>
        </w:rPr>
        <w:t xml:space="preserve">Обръщаме внимание, че СНД извършва плащанията към </w:t>
      </w:r>
      <w:r>
        <w:rPr>
          <w:rFonts w:ascii="Times New Roman" w:hAnsi="Times New Roman" w:cs="Times New Roman"/>
          <w:sz w:val="24"/>
          <w:szCs w:val="24"/>
        </w:rPr>
        <w:t>крайния получател</w:t>
      </w:r>
      <w:r w:rsidRPr="00A34B36">
        <w:rPr>
          <w:rFonts w:ascii="Times New Roman" w:hAnsi="Times New Roman" w:cs="Times New Roman"/>
          <w:sz w:val="24"/>
          <w:szCs w:val="24"/>
        </w:rPr>
        <w:t xml:space="preserve">, а </w:t>
      </w:r>
      <w:r>
        <w:rPr>
          <w:rFonts w:ascii="Times New Roman" w:hAnsi="Times New Roman" w:cs="Times New Roman"/>
          <w:sz w:val="24"/>
          <w:szCs w:val="24"/>
        </w:rPr>
        <w:t>крайният получател</w:t>
      </w:r>
      <w:r w:rsidRPr="00A34B36">
        <w:rPr>
          <w:rFonts w:ascii="Times New Roman" w:hAnsi="Times New Roman" w:cs="Times New Roman"/>
          <w:sz w:val="24"/>
          <w:szCs w:val="24"/>
        </w:rPr>
        <w:t xml:space="preserve"> извършва плащания към изпълнителите съгласно </w:t>
      </w:r>
      <w:r>
        <w:rPr>
          <w:rFonts w:ascii="Times New Roman" w:hAnsi="Times New Roman" w:cs="Times New Roman"/>
          <w:sz w:val="24"/>
          <w:szCs w:val="24"/>
        </w:rPr>
        <w:t xml:space="preserve">клаузите на </w:t>
      </w:r>
      <w:r w:rsidRPr="00A34B36">
        <w:rPr>
          <w:rFonts w:ascii="Times New Roman" w:hAnsi="Times New Roman" w:cs="Times New Roman"/>
          <w:sz w:val="24"/>
          <w:szCs w:val="24"/>
        </w:rPr>
        <w:t>сключените</w:t>
      </w:r>
      <w:r>
        <w:rPr>
          <w:rFonts w:ascii="Times New Roman" w:hAnsi="Times New Roman" w:cs="Times New Roman"/>
          <w:sz w:val="24"/>
          <w:szCs w:val="24"/>
        </w:rPr>
        <w:t xml:space="preserve"> с тях</w:t>
      </w:r>
      <w:r w:rsidRPr="00A34B36">
        <w:rPr>
          <w:rFonts w:ascii="Times New Roman" w:hAnsi="Times New Roman" w:cs="Times New Roman"/>
          <w:sz w:val="24"/>
          <w:szCs w:val="24"/>
        </w:rPr>
        <w:t xml:space="preserve"> договори</w:t>
      </w:r>
      <w:r>
        <w:rPr>
          <w:rFonts w:ascii="Times New Roman" w:hAnsi="Times New Roman" w:cs="Times New Roman"/>
          <w:sz w:val="24"/>
          <w:szCs w:val="24"/>
        </w:rPr>
        <w:t>, т.е. „</w:t>
      </w:r>
      <w:r w:rsidRPr="003B145B">
        <w:rPr>
          <w:rFonts w:ascii="Times New Roman" w:hAnsi="Times New Roman" w:cs="Times New Roman"/>
          <w:sz w:val="24"/>
          <w:szCs w:val="24"/>
        </w:rPr>
        <w:t>предварително частично плащане</w:t>
      </w:r>
      <w:r>
        <w:rPr>
          <w:rFonts w:ascii="Times New Roman" w:hAnsi="Times New Roman" w:cs="Times New Roman"/>
          <w:sz w:val="24"/>
          <w:szCs w:val="24"/>
        </w:rPr>
        <w:t>“ е възможно, ако в договора между КП и изпълнителя е заложена такава клауза</w:t>
      </w:r>
      <w:r w:rsidRPr="00A34B36">
        <w:rPr>
          <w:rFonts w:ascii="Times New Roman" w:hAnsi="Times New Roman" w:cs="Times New Roman"/>
          <w:sz w:val="24"/>
          <w:szCs w:val="24"/>
        </w:rPr>
        <w:t>.</w:t>
      </w:r>
    </w:p>
    <w:p w14:paraId="5B5BD5CE"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2633AC" w14:textId="77777777" w:rsidR="00902063" w:rsidRDefault="00902063" w:rsidP="00902063">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06</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44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6D9946A4"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1. Здравейте, моля за информация, ако към момента на изпълнение на проекта планираните средства не са достатъчни за предвиденото в концепцията, може ли да се изградят задължителните ВОСКС и да намалим броя на STEM оборудваните стаи? Например, ако планираме в концепцията 5 кабинета ВОСКС, които да са оборудвани STEM, ще бъде ли възможно съобразно средствата да изпълним 5 ВОСКС и само 3 STEM кабинета?</w:t>
      </w:r>
    </w:p>
    <w:p w14:paraId="2C37F6D8"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2. Ще бъде ли възможно при изпълнение на проекта сумите за СМР да се различават от описаните в концепцията, тъй като в бъдеще време са възможни промени на цени и възникване на непредвидени към момента на изпълнение ремонтни дейности?</w:t>
      </w:r>
    </w:p>
    <w:p w14:paraId="7A057A48" w14:textId="77777777" w:rsidR="00902063"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lastRenderedPageBreak/>
        <w:t>3. Възможно ли е разпределените средства в концепцията да преливат от едно перо в друго /оборудване-обзавеждане, софтуер, СМР/, съобразно необходимостта от оборудване или обзавеждане, но без да надвишават одобрената сума по видове разходи?</w:t>
      </w:r>
    </w:p>
    <w:p w14:paraId="3F3116BD"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94230CB" w14:textId="77777777" w:rsidR="00902063" w:rsidRDefault="00902063" w:rsidP="00902063">
      <w:pPr>
        <w:spacing w:before="120" w:after="120" w:line="240" w:lineRule="auto"/>
        <w:jc w:val="both"/>
        <w:rPr>
          <w:rFonts w:ascii="Times New Roman" w:hAnsi="Times New Roman" w:cs="Times New Roman"/>
          <w:sz w:val="24"/>
          <w:szCs w:val="24"/>
        </w:rPr>
      </w:pPr>
      <w:r w:rsidRPr="00E87626">
        <w:rPr>
          <w:rFonts w:ascii="Times New Roman" w:hAnsi="Times New Roman" w:cs="Times New Roman"/>
          <w:sz w:val="24"/>
          <w:szCs w:val="24"/>
        </w:rPr>
        <w:t>1.</w:t>
      </w:r>
      <w:r>
        <w:rPr>
          <w:rFonts w:ascii="Times New Roman" w:hAnsi="Times New Roman" w:cs="Times New Roman"/>
          <w:sz w:val="24"/>
          <w:szCs w:val="24"/>
        </w:rPr>
        <w:t xml:space="preserve"> и 2.</w:t>
      </w:r>
      <w:r w:rsidRPr="00E8762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по процедурата.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644E27">
        <w:rPr>
          <w:rFonts w:ascii="Times New Roman" w:hAnsi="Times New Roman" w:cs="Times New Roman"/>
          <w:b/>
          <w:bCs/>
          <w:sz w:val="24"/>
          <w:szCs w:val="24"/>
        </w:rPr>
        <w:t>за изпълнение на одобрено предложение</w:t>
      </w:r>
      <w:r w:rsidRPr="00E227FE">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w:t>
      </w:r>
    </w:p>
    <w:p w14:paraId="5B56B74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чл. 8. Изменение на Договора от </w:t>
      </w:r>
      <w:r w:rsidRPr="005362F0">
        <w:rPr>
          <w:rFonts w:ascii="Times New Roman" w:hAnsi="Times New Roman" w:cs="Times New Roman"/>
          <w:sz w:val="24"/>
          <w:szCs w:val="24"/>
        </w:rPr>
        <w:t>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r>
        <w:rPr>
          <w:rFonts w:ascii="Times New Roman" w:hAnsi="Times New Roman" w:cs="Times New Roman"/>
          <w:sz w:val="24"/>
          <w:szCs w:val="24"/>
        </w:rPr>
        <w:t>:</w:t>
      </w:r>
    </w:p>
    <w:p w14:paraId="28C32A31" w14:textId="77777777" w:rsidR="00902063" w:rsidRPr="005362F0" w:rsidRDefault="00902063" w:rsidP="00902063">
      <w:pPr>
        <w:jc w:val="both"/>
        <w:rPr>
          <w:rFonts w:ascii="Times New Roman" w:hAnsi="Times New Roman" w:cs="Times New Roman"/>
          <w:i/>
          <w:iCs/>
          <w:sz w:val="24"/>
          <w:szCs w:val="24"/>
        </w:rPr>
      </w:pPr>
      <w:r w:rsidRPr="005362F0">
        <w:rPr>
          <w:rFonts w:ascii="Times New Roman" w:hAnsi="Times New Roman" w:cs="Times New Roman"/>
          <w:i/>
          <w:iCs/>
          <w:sz w:val="24"/>
          <w:szCs w:val="24"/>
        </w:rPr>
        <w:t>„</w:t>
      </w:r>
      <w:r w:rsidRPr="008471D4">
        <w:rPr>
          <w:rFonts w:ascii="Times New Roman" w:hAnsi="Times New Roman" w:cs="Times New Roman"/>
          <w:b/>
          <w:bCs/>
          <w:i/>
          <w:iCs/>
          <w:sz w:val="24"/>
          <w:szCs w:val="24"/>
        </w:rPr>
        <w:t>8.1. Основни принципи</w:t>
      </w:r>
    </w:p>
    <w:p w14:paraId="62366121" w14:textId="77777777" w:rsidR="00902063" w:rsidRPr="005362F0" w:rsidRDefault="00902063" w:rsidP="00902063">
      <w:pPr>
        <w:pStyle w:val="NumPar2"/>
        <w:numPr>
          <w:ilvl w:val="0"/>
          <w:numId w:val="0"/>
        </w:numPr>
        <w:spacing w:before="120" w:after="120"/>
        <w:ind w:left="709" w:hanging="142"/>
        <w:rPr>
          <w:i/>
          <w:iCs/>
          <w:szCs w:val="24"/>
          <w:lang w:val="bg-BG"/>
        </w:rPr>
      </w:pPr>
      <w:r w:rsidRPr="005362F0">
        <w:rPr>
          <w:i/>
          <w:iCs/>
          <w:szCs w:val="24"/>
        </w:rPr>
        <w:t xml:space="preserve">- </w:t>
      </w:r>
      <w:r w:rsidRPr="005362F0">
        <w:rPr>
          <w:i/>
          <w:iCs/>
          <w:szCs w:val="24"/>
          <w:lang w:val="bg-BG"/>
        </w:rPr>
        <w:t>Промени/изменения по договора се допускат само при обективна невъзможност КП да изпълни в детайли описаното в проекта, след подаване на писмено мотивирано искане и подробна аргументация на исканата промяна.“</w:t>
      </w:r>
    </w:p>
    <w:p w14:paraId="5B392C3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3. Въпросът е неясен. Моля </w:t>
      </w:r>
      <w:r w:rsidRPr="00C427EE">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 xml:space="preserve">. </w:t>
      </w:r>
    </w:p>
    <w:p w14:paraId="3B6141A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203BB9" w14:textId="77777777" w:rsidR="00902063" w:rsidRDefault="00902063" w:rsidP="00902063">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45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789FE77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Здравейте, колеги от НСЦ,</w:t>
      </w:r>
    </w:p>
    <w:p w14:paraId="297EE5F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Пишем Ви от 62. ОУ „Христо Ботев“ във връзка с разработването на Концепцията за STEM центрове в нашето училище.  </w:t>
      </w:r>
    </w:p>
    <w:p w14:paraId="04482D30"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През учебната 2017/2018г. е сключен договор за строителство, съгласно който е назначен основен ремонт (реконструкция) на 62. ОУ „Христо Ботев“. Помещенията, предвидени за обособяване на STEM центрове със съответните STEM зони, са реконструирани и в много добро техническо състояние. В следствие на този факт, строително-монтажни работи (СМР) няма да бъдат необходими за извършване. </w:t>
      </w:r>
    </w:p>
    <w:p w14:paraId="5FFA4DB9"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Възможно ли е заедно с гласуването на Концепцията на Педагогически съвет да бъде гласувано и преразпределяне на предвидените средства в размер на 50,000лв. за СМР и те да бъдат използвани за допълнително оборудване и консумативи за изграждане на училищна СТЕМ среда?</w:t>
      </w:r>
    </w:p>
    <w:p w14:paraId="20849065"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lastRenderedPageBreak/>
        <w:t>Благодаря предварително за обратната връзка!</w:t>
      </w:r>
    </w:p>
    <w:p w14:paraId="18A43288" w14:textId="77777777" w:rsidR="00902063"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Хубав ден!</w:t>
      </w:r>
    </w:p>
    <w:p w14:paraId="6E335BF4"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35B8398"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случай че не предвиждате разходи за СМР, съответните средства могат да се планират за закупуване на оборудване/обзавеждане/ софтуер </w:t>
      </w:r>
      <w:r w:rsidRPr="00EF593A">
        <w:rPr>
          <w:rFonts w:ascii="Times New Roman" w:hAnsi="Times New Roman" w:cs="Times New Roman"/>
          <w:b/>
          <w:bCs/>
          <w:sz w:val="24"/>
          <w:szCs w:val="24"/>
        </w:rPr>
        <w:t xml:space="preserve">за </w:t>
      </w:r>
      <w:r w:rsidRPr="00EF593A">
        <w:rPr>
          <w:rFonts w:ascii="Times New Roman" w:hAnsi="Times New Roman" w:cs="Times New Roman"/>
          <w:b/>
          <w:bCs/>
          <w:sz w:val="24"/>
          <w:szCs w:val="24"/>
          <w:lang w:val="en-US"/>
        </w:rPr>
        <w:t>STEM</w:t>
      </w:r>
      <w:r>
        <w:rPr>
          <w:rFonts w:ascii="Times New Roman" w:hAnsi="Times New Roman" w:cs="Times New Roman"/>
          <w:sz w:val="24"/>
          <w:szCs w:val="24"/>
        </w:rPr>
        <w:t xml:space="preserve">, по преценка на училището и при </w:t>
      </w:r>
      <w:r w:rsidRPr="00EF593A">
        <w:rPr>
          <w:rFonts w:ascii="Times New Roman" w:hAnsi="Times New Roman" w:cs="Times New Roman"/>
          <w:sz w:val="24"/>
          <w:szCs w:val="24"/>
        </w:rPr>
        <w:t>съобраз</w:t>
      </w:r>
      <w:r>
        <w:rPr>
          <w:rFonts w:ascii="Times New Roman" w:hAnsi="Times New Roman" w:cs="Times New Roman"/>
          <w:sz w:val="24"/>
          <w:szCs w:val="24"/>
        </w:rPr>
        <w:t>яване</w:t>
      </w:r>
      <w:r w:rsidRPr="00EF593A">
        <w:rPr>
          <w:rFonts w:ascii="Times New Roman" w:hAnsi="Times New Roman" w:cs="Times New Roman"/>
          <w:sz w:val="24"/>
          <w:szCs w:val="24"/>
        </w:rPr>
        <w:t xml:space="preserve"> с ограниченията за разходите</w:t>
      </w:r>
      <w:r>
        <w:rPr>
          <w:rFonts w:ascii="Times New Roman" w:hAnsi="Times New Roman" w:cs="Times New Roman"/>
          <w:sz w:val="24"/>
          <w:szCs w:val="24"/>
        </w:rPr>
        <w:t xml:space="preserve">, </w:t>
      </w:r>
      <w:r w:rsidRPr="005B37F4">
        <w:rPr>
          <w:rFonts w:ascii="Times New Roman" w:eastAsia="SimSun" w:hAnsi="Times New Roman" w:cs="Times New Roman"/>
          <w:bCs/>
          <w:sz w:val="24"/>
          <w:szCs w:val="24"/>
          <w:lang w:eastAsia="zh-CN"/>
        </w:rPr>
        <w:t xml:space="preserve">посочени </w:t>
      </w:r>
      <w:r>
        <w:rPr>
          <w:rFonts w:ascii="Times New Roman" w:eastAsia="SimSun" w:hAnsi="Times New Roman" w:cs="Times New Roman"/>
          <w:bCs/>
          <w:sz w:val="24"/>
          <w:szCs w:val="24"/>
          <w:lang w:eastAsia="zh-CN"/>
        </w:rPr>
        <w:t xml:space="preserve">в Поканата за участие в процедура </w:t>
      </w:r>
      <w:r w:rsidRPr="0076467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eastAsia="SimSun" w:hAnsi="Times New Roman" w:cs="Times New Roman"/>
          <w:bCs/>
          <w:sz w:val="24"/>
          <w:szCs w:val="24"/>
          <w:lang w:eastAsia="zh-CN"/>
        </w:rPr>
        <w:t xml:space="preserve">и </w:t>
      </w:r>
      <w:r w:rsidRPr="005B37F4">
        <w:rPr>
          <w:rFonts w:ascii="Times New Roman" w:eastAsia="SimSun" w:hAnsi="Times New Roman" w:cs="Times New Roman"/>
          <w:bCs/>
          <w:sz w:val="24"/>
          <w:szCs w:val="24"/>
          <w:lang w:eastAsia="zh-CN"/>
        </w:rPr>
        <w:t xml:space="preserve">в </w:t>
      </w:r>
      <w:r w:rsidRPr="005B37F4">
        <w:rPr>
          <w:rFonts w:ascii="Times New Roman" w:hAnsi="Times New Roman"/>
          <w:bCs/>
          <w:sz w:val="24"/>
          <w:szCs w:val="24"/>
        </w:rPr>
        <w:t xml:space="preserve">Списък на конкретни крайни получатели и максимален размер на финансиране </w:t>
      </w:r>
      <w:r w:rsidRPr="00BB0E7B">
        <w:rPr>
          <w:rFonts w:ascii="Times New Roman" w:hAnsi="Times New Roman"/>
          <w:bCs/>
          <w:sz w:val="24"/>
          <w:szCs w:val="24"/>
        </w:rPr>
        <w:t>(</w:t>
      </w:r>
      <w:r w:rsidRPr="00BB0E7B">
        <w:rPr>
          <w:rFonts w:ascii="Times New Roman" w:hAnsi="Times New Roman"/>
          <w:bCs/>
          <w:i/>
          <w:iCs/>
          <w:sz w:val="24"/>
          <w:szCs w:val="24"/>
        </w:rPr>
        <w:t>Приложение V към Покана</w:t>
      </w:r>
      <w:r>
        <w:rPr>
          <w:rFonts w:ascii="Times New Roman" w:hAnsi="Times New Roman"/>
          <w:bCs/>
          <w:i/>
          <w:iCs/>
          <w:sz w:val="24"/>
          <w:szCs w:val="24"/>
        </w:rPr>
        <w:t xml:space="preserve"> за участие в процедура</w:t>
      </w:r>
      <w:r w:rsidRPr="0098269B">
        <w:t xml:space="preserve"> </w:t>
      </w:r>
      <w:r w:rsidRPr="0098269B">
        <w:rPr>
          <w:rFonts w:ascii="Times New Roman" w:hAnsi="Times New Roman"/>
          <w:bCs/>
          <w:i/>
          <w:iCs/>
          <w:sz w:val="24"/>
          <w:szCs w:val="24"/>
        </w:rPr>
        <w:t>BG-RRP-1.015 „Училищна STEM среда“</w:t>
      </w:r>
      <w:r w:rsidRPr="00BB0E7B">
        <w:rPr>
          <w:rFonts w:ascii="Times New Roman" w:hAnsi="Times New Roman"/>
          <w:bCs/>
          <w:sz w:val="24"/>
          <w:szCs w:val="24"/>
        </w:rPr>
        <w:t>)</w:t>
      </w:r>
      <w:r>
        <w:rPr>
          <w:rFonts w:ascii="Times New Roman" w:hAnsi="Times New Roman" w:cs="Times New Roman"/>
          <w:sz w:val="24"/>
          <w:szCs w:val="24"/>
        </w:rPr>
        <w:t>.</w:t>
      </w:r>
    </w:p>
    <w:p w14:paraId="28D4440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43546D" w14:textId="77777777" w:rsidR="00902063" w:rsidRDefault="00902063" w:rsidP="00902063">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46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1C0AD229" w14:textId="77777777" w:rsidR="00902063" w:rsidRPr="0072462B" w:rsidRDefault="00902063" w:rsidP="00902063">
      <w:pPr>
        <w:jc w:val="both"/>
        <w:rPr>
          <w:rFonts w:ascii="Times New Roman" w:hAnsi="Times New Roman" w:cs="Times New Roman"/>
          <w:sz w:val="24"/>
          <w:szCs w:val="24"/>
        </w:rPr>
      </w:pPr>
      <w:r w:rsidRPr="0072462B">
        <w:rPr>
          <w:rFonts w:ascii="Times New Roman" w:hAnsi="Times New Roman" w:cs="Times New Roman"/>
          <w:sz w:val="24"/>
          <w:szCs w:val="24"/>
        </w:rPr>
        <w:t>Не се визуализира бутон "Ново проектно предложение".</w:t>
      </w:r>
    </w:p>
    <w:p w14:paraId="662D2C69"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E0D96DA" w14:textId="77777777" w:rsidR="00902063" w:rsidRDefault="00902063" w:rsidP="00902063">
      <w:pPr>
        <w:jc w:val="both"/>
        <w:rPr>
          <w:rFonts w:ascii="Times New Roman" w:hAnsi="Times New Roman" w:cs="Times New Roman"/>
          <w:sz w:val="24"/>
          <w:szCs w:val="24"/>
        </w:rPr>
      </w:pPr>
      <w:r w:rsidRPr="00FC74C1">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FC74C1">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76467E">
        <w:rPr>
          <w:rFonts w:ascii="Times New Roman" w:hAnsi="Times New Roman" w:cs="Times New Roman"/>
          <w:sz w:val="24"/>
          <w:szCs w:val="24"/>
        </w:rPr>
        <w:t>BG-RRP-1.015 „Училищна STEM среда“</w:t>
      </w:r>
      <w:r w:rsidRPr="00FC74C1">
        <w:rPr>
          <w:rFonts w:ascii="Times New Roman" w:hAnsi="Times New Roman" w:cs="Times New Roman"/>
          <w:sz w:val="24"/>
          <w:szCs w:val="24"/>
        </w:rPr>
        <w:t>)</w:t>
      </w:r>
      <w:r>
        <w:rPr>
          <w:rFonts w:ascii="Times New Roman" w:hAnsi="Times New Roman" w:cs="Times New Roman"/>
          <w:sz w:val="24"/>
          <w:szCs w:val="24"/>
        </w:rPr>
        <w:t>:</w:t>
      </w:r>
    </w:p>
    <w:p w14:paraId="1A6119D1"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 xml:space="preserve">„След като кандидатът се е регистрирал в Информационната система за Механизма като потребител, </w:t>
      </w:r>
      <w:r w:rsidRPr="00FC74C1">
        <w:rPr>
          <w:rFonts w:ascii="Times New Roman" w:hAnsi="Times New Roman" w:cs="Times New Roman"/>
          <w:b/>
          <w:bCs/>
          <w:i/>
          <w:iCs/>
          <w:sz w:val="24"/>
          <w:szCs w:val="24"/>
        </w:rPr>
        <w:t>той следва да влезе в потребителския си профил</w:t>
      </w:r>
      <w:r w:rsidRPr="00FC74C1">
        <w:rPr>
          <w:rFonts w:ascii="Times New Roman" w:hAnsi="Times New Roman" w:cs="Times New Roman"/>
          <w:i/>
          <w:iCs/>
          <w:sz w:val="24"/>
          <w:szCs w:val="24"/>
        </w:rPr>
        <w:t xml:space="preserve"> и </w:t>
      </w:r>
      <w:r w:rsidRPr="00FC74C1">
        <w:rPr>
          <w:rFonts w:ascii="Times New Roman" w:hAnsi="Times New Roman" w:cs="Times New Roman"/>
          <w:b/>
          <w:bCs/>
          <w:i/>
          <w:iCs/>
          <w:sz w:val="24"/>
          <w:szCs w:val="24"/>
        </w:rPr>
        <w:t>да избере секцията „Отворени процедури“</w:t>
      </w:r>
      <w:r w:rsidRPr="00FC74C1">
        <w:rPr>
          <w:rFonts w:ascii="Times New Roman" w:hAnsi="Times New Roman" w:cs="Times New Roman"/>
          <w:i/>
          <w:iCs/>
          <w:sz w:val="24"/>
          <w:szCs w:val="24"/>
        </w:rPr>
        <w:t>. От нея се избира процедура BG-RRP-1.015 „Училищна STEM среда“. На екрана се визуализират: основната цел на процедурата и документите за кандидатстване и информация по процедурата, както и въпросите и отговорите по процедурата, с които кандидатът следва да се запознае преди да започне разработването на своето предложение за изпълнение на инвестиция.</w:t>
      </w:r>
    </w:p>
    <w:p w14:paraId="1A281AB4"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 xml:space="preserve">За достъп до формуляра за кандидатстване по процедурата, натиснете полето „Ново проектно предложение“, което се намира в долната лява част на екрана. </w:t>
      </w:r>
    </w:p>
    <w:p w14:paraId="0F953293" w14:textId="77777777" w:rsidR="00902063"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На екрана се визуализира уеб базираният Формуляр за кандидатстване по процедура BG-RRP-1.015 „Училищна STEM среда“.</w:t>
      </w:r>
    </w:p>
    <w:p w14:paraId="69C1FA4E" w14:textId="77777777" w:rsidR="00902063" w:rsidRPr="00FC74C1"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FC74C1">
        <w:t xml:space="preserve"> </w:t>
      </w:r>
      <w:r w:rsidRPr="00FC74C1">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51AC786C" w14:textId="77777777" w:rsidR="00902063" w:rsidRPr="00FC74C1" w:rsidRDefault="00864FD5" w:rsidP="00902063">
      <w:pPr>
        <w:jc w:val="both"/>
        <w:rPr>
          <w:rFonts w:ascii="Times New Roman" w:hAnsi="Times New Roman" w:cs="Times New Roman"/>
          <w:i/>
          <w:iCs/>
          <w:sz w:val="24"/>
          <w:szCs w:val="24"/>
        </w:rPr>
      </w:pPr>
      <w:hyperlink r:id="rId19" w:history="1">
        <w:r w:rsidR="00902063" w:rsidRPr="00F469FE">
          <w:rPr>
            <w:rStyle w:val="Hyperlink"/>
            <w:rFonts w:ascii="Times New Roman" w:hAnsi="Times New Roman" w:cs="Times New Roman"/>
            <w:i/>
            <w:iCs/>
            <w:sz w:val="24"/>
            <w:szCs w:val="24"/>
          </w:rPr>
          <w:t>https://www.youtube.com/watch?v=eh-Yko7MQj4</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6094AB43" w14:textId="77777777" w:rsidR="00902063" w:rsidRPr="00FC74C1" w:rsidRDefault="00864FD5" w:rsidP="00902063">
      <w:pPr>
        <w:jc w:val="both"/>
        <w:rPr>
          <w:rFonts w:ascii="Times New Roman" w:hAnsi="Times New Roman" w:cs="Times New Roman"/>
          <w:i/>
          <w:iCs/>
          <w:sz w:val="24"/>
          <w:szCs w:val="24"/>
        </w:rPr>
      </w:pPr>
      <w:hyperlink r:id="rId20" w:history="1">
        <w:r w:rsidR="00902063" w:rsidRPr="00F469FE">
          <w:rPr>
            <w:rStyle w:val="Hyperlink"/>
            <w:rFonts w:ascii="Times New Roman" w:hAnsi="Times New Roman" w:cs="Times New Roman"/>
            <w:i/>
            <w:iCs/>
            <w:sz w:val="24"/>
            <w:szCs w:val="24"/>
          </w:rPr>
          <w:t>https://www.youtube.com/watch?v=ZyDVJRVy-BY</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427B15FC" w14:textId="77777777" w:rsidR="00902063" w:rsidRDefault="00864FD5" w:rsidP="00902063">
      <w:pPr>
        <w:jc w:val="both"/>
        <w:rPr>
          <w:rFonts w:ascii="Times New Roman" w:hAnsi="Times New Roman" w:cs="Times New Roman"/>
          <w:i/>
          <w:iCs/>
          <w:sz w:val="24"/>
          <w:szCs w:val="24"/>
        </w:rPr>
      </w:pPr>
      <w:hyperlink r:id="rId21" w:history="1">
        <w:r w:rsidR="00902063" w:rsidRPr="00F469FE">
          <w:rPr>
            <w:rStyle w:val="Hyperlink"/>
            <w:rFonts w:ascii="Times New Roman" w:hAnsi="Times New Roman" w:cs="Times New Roman"/>
            <w:i/>
            <w:iCs/>
            <w:sz w:val="24"/>
            <w:szCs w:val="24"/>
          </w:rPr>
          <w:t>https://www.youtube.com/watch?v=9eqyg3Nxvok</w:t>
        </w:r>
      </w:hyperlink>
      <w:r w:rsidR="00902063" w:rsidRPr="00FC74C1">
        <w:rPr>
          <w:rFonts w:ascii="Times New Roman" w:hAnsi="Times New Roman" w:cs="Times New Roman"/>
          <w:i/>
          <w:iCs/>
          <w:sz w:val="24"/>
          <w:szCs w:val="24"/>
        </w:rPr>
        <w:t>“</w:t>
      </w:r>
    </w:p>
    <w:p w14:paraId="07074CED" w14:textId="77777777" w:rsidR="00902063" w:rsidRPr="001025F2" w:rsidRDefault="00902063" w:rsidP="00902063">
      <w:pPr>
        <w:jc w:val="both"/>
        <w:rPr>
          <w:rFonts w:ascii="Times New Roman" w:hAnsi="Times New Roman" w:cs="Times New Roman"/>
          <w:sz w:val="24"/>
          <w:szCs w:val="24"/>
        </w:rPr>
      </w:pPr>
      <w:r w:rsidRPr="001025F2">
        <w:rPr>
          <w:rFonts w:ascii="Times New Roman" w:hAnsi="Times New Roman" w:cs="Times New Roman"/>
          <w:sz w:val="24"/>
          <w:szCs w:val="24"/>
        </w:rPr>
        <w:t>Ако кандидат</w:t>
      </w:r>
      <w:r>
        <w:rPr>
          <w:rFonts w:ascii="Times New Roman" w:hAnsi="Times New Roman" w:cs="Times New Roman"/>
          <w:sz w:val="24"/>
          <w:szCs w:val="24"/>
        </w:rPr>
        <w:t>ът</w:t>
      </w:r>
      <w:r w:rsidRPr="001025F2">
        <w:rPr>
          <w:rFonts w:ascii="Times New Roman" w:hAnsi="Times New Roman" w:cs="Times New Roman"/>
          <w:sz w:val="24"/>
          <w:szCs w:val="24"/>
        </w:rPr>
        <w:t xml:space="preserve"> влезе в потребителския си профил и не се визуализира бутон "Ново проектно предложение"</w:t>
      </w:r>
      <w:r>
        <w:rPr>
          <w:rFonts w:ascii="Times New Roman" w:hAnsi="Times New Roman" w:cs="Times New Roman"/>
          <w:sz w:val="24"/>
          <w:szCs w:val="24"/>
        </w:rPr>
        <w:t>,</w:t>
      </w:r>
      <w:r w:rsidRPr="001025F2">
        <w:rPr>
          <w:rFonts w:ascii="Times New Roman" w:hAnsi="Times New Roman" w:cs="Times New Roman"/>
          <w:sz w:val="24"/>
          <w:szCs w:val="24"/>
        </w:rPr>
        <w:t xml:space="preserve"> е необходимо да зареди интернет страницата на ИСУН в различен браузър.</w:t>
      </w:r>
    </w:p>
    <w:p w14:paraId="3E1ED48C" w14:textId="77777777" w:rsidR="00902063" w:rsidRPr="001025F2"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Аналогично се подхожда при подаване на Концепцията по специалната процедура </w:t>
      </w:r>
      <w:r w:rsidRPr="001025F2">
        <w:rPr>
          <w:rFonts w:ascii="Times New Roman" w:hAnsi="Times New Roman" w:cs="Times New Roman"/>
          <w:sz w:val="24"/>
          <w:szCs w:val="24"/>
        </w:rPr>
        <w:t>BG-RRP-1.017 „Концепция за STEM среда".</w:t>
      </w:r>
    </w:p>
    <w:p w14:paraId="3FCCDE6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7C92DF" w14:textId="77777777" w:rsidR="00902063" w:rsidRDefault="00902063" w:rsidP="00902063">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47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131B481C"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Здравейте,</w:t>
      </w:r>
    </w:p>
    <w:p w14:paraId="18AA1E82"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внимателно прочетох направените до сега  разяснения, но не открих коментар на следните технически проблеми с които се сблъсках при работа с коригирания "Annex_II_Концепция за изграждане на Училищна STEM среда_izm27.04.2023.xlsx файл, публикуван на сайтовете на МОН, ИСУН и Изпълнителна агенция</w:t>
      </w:r>
      <w:r>
        <w:rPr>
          <w:rFonts w:ascii="Times New Roman" w:hAnsi="Times New Roman" w:cs="Times New Roman"/>
          <w:sz w:val="24"/>
          <w:szCs w:val="24"/>
        </w:rPr>
        <w:t xml:space="preserve"> </w:t>
      </w:r>
      <w:r w:rsidRPr="00E52940">
        <w:rPr>
          <w:rFonts w:ascii="Times New Roman" w:hAnsi="Times New Roman" w:cs="Times New Roman"/>
          <w:sz w:val="24"/>
          <w:szCs w:val="24"/>
        </w:rPr>
        <w:t>"ПРОГРАМА ЗА ОБРАЗОВАНИЕ":</w:t>
      </w:r>
    </w:p>
    <w:p w14:paraId="51612DE1"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1. Клетка B7 от sheet "Направление 3" не прехвърля никаква стойност в sheet "Концепция" и в него (sheet "Концепция") ред 281, обединена клетка BCD за "Наименование на оборудване" остава празна;</w:t>
      </w:r>
    </w:p>
    <w:p w14:paraId="1829E39D"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2. При подписване на файла с КЕП на Директор, на обозначеното и предварително създадено за целта място, след подписване пояснителните надписи показват, че подписа е "валиден". При затваряне на файла и следващо отваряне на файла, без каквато и да е промяна на съдържанието, показва подписа, като "невалиден" оцветен в червено. </w:t>
      </w:r>
    </w:p>
    <w:p w14:paraId="1A0DAD78"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В опита си да реша този проблем тествах с всички предложени варианти на файла, попълнени и празни, свалени от  предложените в трите източника - сайтовете на МОН, ИСУН и Изпълнителна агенция"ПРОГРАМА ЗА ОБРАЗОВАНИЕ". Изпробвах подписване в Excel на Microsoft Office 2016 и Microsoft 365. Предполагам, ако тествате проблема с ваш КЕП - ще установите същото. </w:t>
      </w:r>
    </w:p>
    <w:p w14:paraId="19C4873F"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КЕП-ът на директора работи нормално и подписва всякакви други excel, pdf и word  файлове.</w:t>
      </w:r>
    </w:p>
    <w:p w14:paraId="23854DA3"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Може ли файлът с Концепцията да бъде подаден за съгласуване   в този вид. </w:t>
      </w:r>
    </w:p>
    <w:p w14:paraId="4C002035"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Благодаря предварително за отделеното време !</w:t>
      </w:r>
    </w:p>
    <w:p w14:paraId="3BE081B9" w14:textId="77777777" w:rsidR="00902063"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СУ "Св. Кл. Охридски", гр. Ямбол</w:t>
      </w:r>
    </w:p>
    <w:p w14:paraId="2EDD6256"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E1245B2"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1. </w:t>
      </w:r>
      <w:r>
        <w:rPr>
          <w:rFonts w:ascii="Times New Roman" w:hAnsi="Times New Roman" w:cs="Times New Roman"/>
          <w:sz w:val="24"/>
          <w:szCs w:val="24"/>
        </w:rPr>
        <w:t>При проверка на Образеца на Концепция се установи, че ц</w:t>
      </w:r>
      <w:r w:rsidRPr="008B2CEE">
        <w:rPr>
          <w:rFonts w:ascii="Times New Roman" w:hAnsi="Times New Roman" w:cs="Times New Roman"/>
          <w:sz w:val="24"/>
          <w:szCs w:val="24"/>
        </w:rPr>
        <w:t>итираната клетка B7 от работен лист „Направление 3"</w:t>
      </w:r>
      <w:r w:rsidRPr="008B2CEE">
        <w:t xml:space="preserve"> </w:t>
      </w:r>
      <w:r w:rsidRPr="008B2CEE">
        <w:rPr>
          <w:rFonts w:ascii="Times New Roman" w:hAnsi="Times New Roman" w:cs="Times New Roman"/>
          <w:sz w:val="24"/>
          <w:szCs w:val="24"/>
          <w:u w:val="single"/>
        </w:rPr>
        <w:t>не</w:t>
      </w:r>
      <w:r w:rsidRPr="008B2CEE">
        <w:rPr>
          <w:rFonts w:ascii="Times New Roman" w:hAnsi="Times New Roman" w:cs="Times New Roman"/>
          <w:sz w:val="24"/>
          <w:szCs w:val="24"/>
        </w:rPr>
        <w:t xml:space="preserve"> прехвърля въведената информация в работен лист „Концепция“</w:t>
      </w:r>
      <w:r>
        <w:rPr>
          <w:rFonts w:ascii="Times New Roman" w:hAnsi="Times New Roman" w:cs="Times New Roman"/>
          <w:sz w:val="24"/>
          <w:szCs w:val="24"/>
        </w:rPr>
        <w:t xml:space="preserve">, </w:t>
      </w:r>
      <w:r w:rsidRPr="008B2CEE">
        <w:rPr>
          <w:rFonts w:ascii="Times New Roman" w:hAnsi="Times New Roman" w:cs="Times New Roman"/>
          <w:sz w:val="24"/>
          <w:szCs w:val="24"/>
        </w:rPr>
        <w:t>ред 281, обединена клетка BCD за "Наименование на оборудване"</w:t>
      </w:r>
      <w:r>
        <w:rPr>
          <w:rFonts w:ascii="Times New Roman" w:hAnsi="Times New Roman" w:cs="Times New Roman"/>
          <w:sz w:val="24"/>
          <w:szCs w:val="24"/>
        </w:rPr>
        <w:t xml:space="preserve">. В тази връзка следва да оставите празен ред 7 в </w:t>
      </w:r>
      <w:r w:rsidRPr="008B2CEE">
        <w:rPr>
          <w:rFonts w:ascii="Times New Roman" w:hAnsi="Times New Roman" w:cs="Times New Roman"/>
          <w:sz w:val="24"/>
          <w:szCs w:val="24"/>
        </w:rPr>
        <w:t>работен лист „Направление 3</w:t>
      </w:r>
      <w:r>
        <w:rPr>
          <w:rFonts w:ascii="Times New Roman" w:hAnsi="Times New Roman" w:cs="Times New Roman"/>
          <w:sz w:val="24"/>
          <w:szCs w:val="24"/>
        </w:rPr>
        <w:t>“ като въведете информацията в следващите редове.</w:t>
      </w:r>
    </w:p>
    <w:p w14:paraId="1E08B04F"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2. </w:t>
      </w:r>
      <w:r>
        <w:rPr>
          <w:rFonts w:ascii="Times New Roman" w:hAnsi="Times New Roman" w:cs="Times New Roman"/>
          <w:sz w:val="24"/>
          <w:szCs w:val="24"/>
        </w:rPr>
        <w:t>Редът за подписване на концепцията е описан в п</w:t>
      </w:r>
      <w:r w:rsidRPr="00873B6A">
        <w:rPr>
          <w:rFonts w:ascii="Times New Roman" w:hAnsi="Times New Roman" w:cs="Times New Roman"/>
          <w:sz w:val="24"/>
          <w:szCs w:val="24"/>
        </w:rPr>
        <w:t xml:space="preserve">исмо </w:t>
      </w:r>
      <w:r>
        <w:rPr>
          <w:rFonts w:ascii="Times New Roman" w:hAnsi="Times New Roman" w:cs="Times New Roman"/>
          <w:sz w:val="24"/>
          <w:szCs w:val="24"/>
        </w:rPr>
        <w:t xml:space="preserve">изх. № </w:t>
      </w:r>
      <w:r w:rsidRPr="00873B6A">
        <w:rPr>
          <w:rFonts w:ascii="Times New Roman" w:hAnsi="Times New Roman" w:cs="Times New Roman"/>
          <w:sz w:val="24"/>
          <w:szCs w:val="24"/>
        </w:rPr>
        <w:t>9105-147 от 15.06.2023</w:t>
      </w:r>
      <w:r>
        <w:rPr>
          <w:rFonts w:ascii="Times New Roman" w:hAnsi="Times New Roman" w:cs="Times New Roman"/>
          <w:sz w:val="24"/>
          <w:szCs w:val="24"/>
        </w:rPr>
        <w:t> </w:t>
      </w:r>
      <w:r w:rsidRPr="00873B6A">
        <w:rPr>
          <w:rFonts w:ascii="Times New Roman" w:hAnsi="Times New Roman" w:cs="Times New Roman"/>
          <w:sz w:val="24"/>
          <w:szCs w:val="24"/>
        </w:rPr>
        <w:t xml:space="preserve">г. от </w:t>
      </w:r>
      <w:r>
        <w:rPr>
          <w:rFonts w:ascii="Times New Roman" w:hAnsi="Times New Roman" w:cs="Times New Roman"/>
          <w:sz w:val="24"/>
          <w:szCs w:val="24"/>
        </w:rPr>
        <w:t>г</w:t>
      </w:r>
      <w:r w:rsidRPr="00873B6A">
        <w:rPr>
          <w:rFonts w:ascii="Times New Roman" w:hAnsi="Times New Roman" w:cs="Times New Roman"/>
          <w:sz w:val="24"/>
          <w:szCs w:val="24"/>
        </w:rPr>
        <w:t>лавн</w:t>
      </w:r>
      <w:r>
        <w:rPr>
          <w:rFonts w:ascii="Times New Roman" w:hAnsi="Times New Roman" w:cs="Times New Roman"/>
          <w:sz w:val="24"/>
          <w:szCs w:val="24"/>
        </w:rPr>
        <w:t>ия</w:t>
      </w:r>
      <w:r w:rsidRPr="00873B6A">
        <w:rPr>
          <w:rFonts w:ascii="Times New Roman" w:hAnsi="Times New Roman" w:cs="Times New Roman"/>
          <w:sz w:val="24"/>
          <w:szCs w:val="24"/>
        </w:rPr>
        <w:t xml:space="preserve"> секретар на МОН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както следва:</w:t>
      </w:r>
    </w:p>
    <w:p w14:paraId="4E6076E1"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lastRenderedPageBreak/>
        <w:t xml:space="preserve">Annex_II_Концепция за изграждане на Училищна STEM среда_izm27.04.2023 </w:t>
      </w:r>
      <w:r>
        <w:rPr>
          <w:rFonts w:ascii="Times New Roman" w:hAnsi="Times New Roman" w:cs="Times New Roman"/>
          <w:sz w:val="24"/>
          <w:szCs w:val="24"/>
        </w:rPr>
        <w:t xml:space="preserve">следва да бъде подписан </w:t>
      </w:r>
      <w:r w:rsidRPr="00A27A01">
        <w:rPr>
          <w:rFonts w:ascii="Times New Roman" w:hAnsi="Times New Roman" w:cs="Times New Roman"/>
          <w:sz w:val="24"/>
          <w:szCs w:val="24"/>
        </w:rPr>
        <w:t xml:space="preserve">с валиден </w:t>
      </w:r>
      <w:r>
        <w:rPr>
          <w:rFonts w:ascii="Times New Roman" w:hAnsi="Times New Roman" w:cs="Times New Roman"/>
          <w:sz w:val="24"/>
          <w:szCs w:val="24"/>
        </w:rPr>
        <w:t xml:space="preserve">квалифициран </w:t>
      </w:r>
      <w:r w:rsidRPr="00A27A01">
        <w:rPr>
          <w:rFonts w:ascii="Times New Roman" w:hAnsi="Times New Roman" w:cs="Times New Roman"/>
          <w:sz w:val="24"/>
          <w:szCs w:val="24"/>
        </w:rPr>
        <w:t>електронен подпис</w:t>
      </w:r>
      <w:r>
        <w:rPr>
          <w:rFonts w:ascii="Times New Roman" w:hAnsi="Times New Roman" w:cs="Times New Roman"/>
          <w:sz w:val="24"/>
          <w:szCs w:val="24"/>
        </w:rPr>
        <w:t xml:space="preserve"> при следване на следните стъпки:</w:t>
      </w:r>
    </w:p>
    <w:p w14:paraId="65BD67B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1. След попълване на концепцията окончателният файл се запазва на твърдия диск с избиране на опция „SAVE AS”;</w:t>
      </w:r>
    </w:p>
    <w:p w14:paraId="2E40800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  Подписването се извършва чрез:</w:t>
      </w:r>
    </w:p>
    <w:p w14:paraId="7B7BFD8E"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2.1. Избиране на концепцията с десен бутон на мишката;</w:t>
      </w:r>
    </w:p>
    <w:p w14:paraId="5EBB2433"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2.2. Избира се опцията „Sign”, като в зависимост от издателя на електронния подпис преди „sign” e възможно да срещнете различни наименования (например „DSTool Sign”, „Desktop Signer“, „InfoNotary e-Doc Signer“ и др.);</w:t>
      </w:r>
    </w:p>
    <w:p w14:paraId="4C689CDB"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7194EF9E" wp14:editId="79B976C8">
            <wp:extent cx="4448175" cy="1533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1533525"/>
                    </a:xfrm>
                    <a:prstGeom prst="rect">
                      <a:avLst/>
                    </a:prstGeom>
                    <a:noFill/>
                    <a:ln>
                      <a:noFill/>
                    </a:ln>
                  </pic:spPr>
                </pic:pic>
              </a:graphicData>
            </a:graphic>
          </wp:inline>
        </w:drawing>
      </w:r>
    </w:p>
    <w:p w14:paraId="64565FB6" w14:textId="77777777" w:rsidR="00902063" w:rsidRPr="00A27A01" w:rsidRDefault="00902063" w:rsidP="00902063">
      <w:pPr>
        <w:jc w:val="both"/>
        <w:rPr>
          <w:rFonts w:ascii="Times New Roman" w:hAnsi="Times New Roman" w:cs="Times New Roman"/>
          <w:sz w:val="24"/>
          <w:szCs w:val="24"/>
        </w:rPr>
      </w:pPr>
      <w:r>
        <w:rPr>
          <w:rFonts w:ascii="Times New Roman" w:hAnsi="Times New Roman" w:cs="Times New Roman"/>
          <w:sz w:val="24"/>
          <w:szCs w:val="24"/>
        </w:rPr>
        <w:t>2</w:t>
      </w:r>
      <w:r w:rsidRPr="00A27A01">
        <w:rPr>
          <w:rFonts w:ascii="Times New Roman" w:hAnsi="Times New Roman" w:cs="Times New Roman"/>
          <w:sz w:val="24"/>
          <w:szCs w:val="24"/>
        </w:rPr>
        <w:t>.3. Отваря се меню, чрез което следва да изберете къде да се запази подписания файл;</w:t>
      </w:r>
    </w:p>
    <w:p w14:paraId="60A2C75F"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2.4. Последната стъпка е въвеждането на PIN кода на електронния Ви подпис;</w:t>
      </w:r>
    </w:p>
    <w:p w14:paraId="5FC763D2"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3. След извършване на горните стъпки така подписания файл се запазва на твърдия диск на посоченото от Вас място;</w:t>
      </w:r>
    </w:p>
    <w:p w14:paraId="7F4D6719"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5B0ED68F" wp14:editId="634A082F">
            <wp:extent cx="73342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3425" cy="781050"/>
                    </a:xfrm>
                    <a:prstGeom prst="rect">
                      <a:avLst/>
                    </a:prstGeom>
                    <a:noFill/>
                    <a:ln>
                      <a:noFill/>
                    </a:ln>
                  </pic:spPr>
                </pic:pic>
              </a:graphicData>
            </a:graphic>
          </wp:inline>
        </w:drawing>
      </w:r>
    </w:p>
    <w:p w14:paraId="577914EE"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4.  Подписаният файл следва да бъде преобразуван във формат  „7- Zip” или „WinRAR”,  като файлът се  избира с десен бутон на мишката и се посочва една от следните опции в зависимост от наличната архивираща програма</w:t>
      </w:r>
      <w:r>
        <w:rPr>
          <w:rFonts w:ascii="Times New Roman" w:hAnsi="Times New Roman" w:cs="Times New Roman"/>
          <w:sz w:val="24"/>
          <w:szCs w:val="24"/>
        </w:rPr>
        <w:t xml:space="preserve">:  </w:t>
      </w:r>
    </w:p>
    <w:p w14:paraId="5B24C933"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2A28E3EB" wp14:editId="7DBC76F9">
            <wp:extent cx="4000500" cy="137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0500" cy="1371600"/>
                    </a:xfrm>
                    <a:prstGeom prst="rect">
                      <a:avLst/>
                    </a:prstGeom>
                    <a:noFill/>
                    <a:ln>
                      <a:noFill/>
                    </a:ln>
                  </pic:spPr>
                </pic:pic>
              </a:graphicData>
            </a:graphic>
          </wp:inline>
        </w:drawing>
      </w:r>
    </w:p>
    <w:p w14:paraId="2D478218"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422D2F09" wp14:editId="5A723A6B">
            <wp:extent cx="5257800" cy="49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800" cy="495300"/>
                    </a:xfrm>
                    <a:prstGeom prst="rect">
                      <a:avLst/>
                    </a:prstGeom>
                    <a:noFill/>
                    <a:ln>
                      <a:noFill/>
                    </a:ln>
                  </pic:spPr>
                </pic:pic>
              </a:graphicData>
            </a:graphic>
          </wp:inline>
        </w:drawing>
      </w:r>
    </w:p>
    <w:p w14:paraId="2B56A105"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6B380604" wp14:editId="5F4BBDEA">
            <wp:extent cx="5753100" cy="1647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356C0F8A"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5. Подписаният и преобразуван файл по т. 4 се подава в ИСУН.</w:t>
      </w:r>
    </w:p>
    <w:p w14:paraId="0D9CE8FE"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77C19A96" wp14:editId="595471DD">
            <wp:extent cx="781050" cy="857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81050" cy="857250"/>
                    </a:xfrm>
                    <a:prstGeom prst="rect">
                      <a:avLst/>
                    </a:prstGeom>
                    <a:noFill/>
                    <a:ln>
                      <a:noFill/>
                    </a:ln>
                  </pic:spPr>
                </pic:pic>
              </a:graphicData>
            </a:graphic>
          </wp:inline>
        </w:drawing>
      </w:r>
      <w:r>
        <w:rPr>
          <w:rFonts w:eastAsia="Calibri"/>
          <w:bCs/>
          <w:noProof/>
        </w:rPr>
        <w:drawing>
          <wp:inline distT="0" distB="0" distL="0" distR="0" wp14:anchorId="17A1116A" wp14:editId="1925D917">
            <wp:extent cx="781050" cy="8858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1050" cy="885825"/>
                    </a:xfrm>
                    <a:prstGeom prst="rect">
                      <a:avLst/>
                    </a:prstGeom>
                    <a:noFill/>
                    <a:ln>
                      <a:noFill/>
                    </a:ln>
                  </pic:spPr>
                </pic:pic>
              </a:graphicData>
            </a:graphic>
          </wp:inline>
        </w:drawing>
      </w:r>
    </w:p>
    <w:p w14:paraId="57A3132A" w14:textId="77777777" w:rsidR="00902063" w:rsidRPr="005B2A8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Директорите, които вече са подали концепция в системата ИСУН по процедура </w:t>
      </w:r>
      <w:r w:rsidRPr="0047312B">
        <w:rPr>
          <w:rFonts w:ascii="Times New Roman" w:hAnsi="Times New Roman" w:cs="Times New Roman"/>
          <w:sz w:val="24"/>
          <w:szCs w:val="24"/>
        </w:rPr>
        <w:t>BG-RRP-1.017 „Концепция за STEM среда"</w:t>
      </w:r>
      <w:r>
        <w:rPr>
          <w:rFonts w:ascii="Times New Roman" w:hAnsi="Times New Roman" w:cs="Times New Roman"/>
          <w:sz w:val="24"/>
          <w:szCs w:val="24"/>
        </w:rPr>
        <w:t>, ще получат допълнително съобщение в ИСУН относно следващите стъпки в контекста на гореизложените допълнителни указания.</w:t>
      </w:r>
    </w:p>
    <w:p w14:paraId="2623299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079CD" w14:textId="77777777" w:rsidR="00902063" w:rsidRDefault="00902063" w:rsidP="00902063">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2</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8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34D7A6C" w14:textId="77777777" w:rsidR="00902063" w:rsidRPr="004470CF" w:rsidRDefault="00902063" w:rsidP="00902063">
      <w:pPr>
        <w:jc w:val="both"/>
        <w:rPr>
          <w:rFonts w:ascii="Times New Roman" w:hAnsi="Times New Roman" w:cs="Times New Roman"/>
          <w:sz w:val="24"/>
          <w:szCs w:val="24"/>
        </w:rPr>
      </w:pPr>
      <w:r w:rsidRPr="004470CF">
        <w:rPr>
          <w:rFonts w:ascii="Times New Roman" w:hAnsi="Times New Roman" w:cs="Times New Roman"/>
          <w:sz w:val="24"/>
          <w:szCs w:val="24"/>
        </w:rPr>
        <w:t>Ако предвиждаме изграждане на СТЕм център с три направления, в кой от работните листи трябва да заложим обща сума за СМР?</w:t>
      </w:r>
    </w:p>
    <w:p w14:paraId="2E5E6FF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7FAB57D" w14:textId="77777777" w:rsidR="00902063" w:rsidRPr="00F534E4" w:rsidRDefault="00902063" w:rsidP="00902063">
      <w:pPr>
        <w:jc w:val="both"/>
        <w:rPr>
          <w:rFonts w:ascii="Times New Roman" w:hAnsi="Times New Roman" w:cs="Times New Roman"/>
          <w:sz w:val="24"/>
          <w:szCs w:val="24"/>
        </w:rPr>
      </w:pPr>
      <w:r>
        <w:rPr>
          <w:rFonts w:ascii="Times New Roman" w:hAnsi="Times New Roman" w:cs="Times New Roman"/>
          <w:sz w:val="24"/>
          <w:szCs w:val="24"/>
        </w:rPr>
        <w:t>Съгласно т</w:t>
      </w:r>
      <w:r w:rsidRPr="00F534E4">
        <w:rPr>
          <w:rFonts w:ascii="Times New Roman" w:hAnsi="Times New Roman" w:cs="Times New Roman"/>
          <w:sz w:val="24"/>
          <w:szCs w:val="24"/>
        </w:rPr>
        <w:t xml:space="preserve">. </w:t>
      </w:r>
      <w:r w:rsidRPr="00F534E4">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w:t>
      </w:r>
      <w:r w:rsidRPr="00F534E4">
        <w:rPr>
          <w:rFonts w:ascii="Times New Roman" w:hAnsi="Times New Roman" w:cs="Times New Roman"/>
          <w:color w:val="000000" w:themeColor="text1"/>
          <w:sz w:val="24"/>
          <w:szCs w:val="24"/>
        </w:rPr>
        <w:t>Разработване на Концепция за изграждане на училищна STEM среда</w:t>
      </w:r>
      <w:r>
        <w:rPr>
          <w:rFonts w:ascii="Times New Roman" w:hAnsi="Times New Roman" w:cs="Times New Roman"/>
          <w:color w:val="000000" w:themeColor="text1"/>
          <w:sz w:val="24"/>
          <w:szCs w:val="24"/>
        </w:rPr>
        <w:t>“ от</w:t>
      </w:r>
      <w:r w:rsidRPr="00F534E4">
        <w:rPr>
          <w:rFonts w:ascii="Times New Roman" w:hAnsi="Times New Roman" w:cs="Times New Roman"/>
          <w:sz w:val="24"/>
          <w:szCs w:val="24"/>
        </w:rPr>
        <w:t xml:space="preserve">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w:t>
      </w:r>
    </w:p>
    <w:p w14:paraId="68117D49" w14:textId="77777777" w:rsidR="00902063" w:rsidRPr="00482074" w:rsidRDefault="00902063" w:rsidP="00902063">
      <w:pPr>
        <w:jc w:val="both"/>
        <w:rPr>
          <w:rFonts w:ascii="Times New Roman" w:hAnsi="Times New Roman" w:cs="Times New Roman"/>
          <w:sz w:val="24"/>
          <w:szCs w:val="24"/>
        </w:rPr>
      </w:pPr>
      <w:r>
        <w:rPr>
          <w:rFonts w:ascii="Times New Roman" w:hAnsi="Times New Roman" w:cs="Times New Roman"/>
          <w:i/>
          <w:iCs/>
          <w:sz w:val="24"/>
          <w:szCs w:val="24"/>
        </w:rPr>
        <w:t>„</w:t>
      </w:r>
      <w:r w:rsidRPr="00F534E4">
        <w:rPr>
          <w:rFonts w:ascii="Times New Roman" w:hAnsi="Times New Roman" w:cs="Times New Roman"/>
          <w:i/>
          <w:iCs/>
          <w:sz w:val="24"/>
          <w:szCs w:val="24"/>
        </w:rPr>
        <w:t>С оглед коректното изчисляване на размера на исканото финансиране за изграждане на училищна STEM среда в т. 5 от Концепцията, където е приложимо в съответните работни листове „Направление 1, 2, 3, 4 и 5“, „ВОСКС“ и „Специализирано оборудване“, разходите за СМР се посочват общо,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r>
        <w:rPr>
          <w:rFonts w:ascii="Times New Roman" w:hAnsi="Times New Roman" w:cs="Times New Roman"/>
          <w:sz w:val="24"/>
          <w:szCs w:val="24"/>
        </w:rPr>
        <w:t xml:space="preserve"> В случай, че помещението/помещенията за трите направления са общи, по преценка на училището разходите могат да бъдат посочени в работния лист само за едно от направленията, като това се опише в </w:t>
      </w:r>
      <w:r w:rsidRPr="00482074">
        <w:rPr>
          <w:rFonts w:ascii="Times New Roman" w:hAnsi="Times New Roman" w:cs="Times New Roman"/>
          <w:sz w:val="24"/>
          <w:szCs w:val="24"/>
        </w:rPr>
        <w:t>т. 6.2. „Обосновка на идеята за изграждане на STEM среда“</w:t>
      </w:r>
      <w:r>
        <w:rPr>
          <w:rFonts w:ascii="Times New Roman" w:hAnsi="Times New Roman" w:cs="Times New Roman"/>
          <w:sz w:val="24"/>
          <w:szCs w:val="24"/>
        </w:rPr>
        <w:t xml:space="preserve"> от Концепцията </w:t>
      </w:r>
      <w:r w:rsidRPr="00B217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съответно </w:t>
      </w:r>
      <w:r w:rsidRPr="00DF0B73">
        <w:rPr>
          <w:rFonts w:ascii="Times New Roman" w:hAnsi="Times New Roman" w:cs="Times New Roman"/>
          <w:sz w:val="24"/>
          <w:szCs w:val="24"/>
        </w:rPr>
        <w:t>Приложение II към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p>
    <w:p w14:paraId="0200438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2C0628" w14:textId="77777777" w:rsidR="00902063" w:rsidRDefault="00902063" w:rsidP="00902063">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w:t>
      </w:r>
      <w:r>
        <w:rPr>
          <w:rFonts w:ascii="Times New Roman" w:hAnsi="Times New Roman" w:cs="Times New Roman"/>
          <w:b/>
          <w:bCs/>
          <w:sz w:val="24"/>
          <w:szCs w:val="24"/>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3</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9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36F5247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Здравейте, молим за разяснение по следния въпрос:</w:t>
      </w:r>
    </w:p>
    <w:p w14:paraId="7585DF32"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В концепцията предоставяме линкове към обзавеждането, оборудването и софтуера, които планираме да закупим. При реализацията на проекта ще има ли възможност да се закупят еквиваленти или ще трябва стриктно да се придържаме към конкретните, заложени в концепцията, продукти?</w:t>
      </w:r>
    </w:p>
    <w:p w14:paraId="2BD070C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Благодаря предварително!</w:t>
      </w:r>
    </w:p>
    <w:p w14:paraId="7684818C"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6ADB95" w14:textId="77777777" w:rsidR="00902063" w:rsidRPr="006C7220" w:rsidRDefault="00902063" w:rsidP="00902063">
      <w:pPr>
        <w:jc w:val="both"/>
        <w:rPr>
          <w:rFonts w:ascii="Times New Roman" w:hAnsi="Times New Roman" w:cs="Times New Roman"/>
          <w:b/>
          <w:bCs/>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 xml:space="preserve">Поканата за участие в процедура </w:t>
      </w:r>
      <w:r w:rsidRPr="00693031">
        <w:rPr>
          <w:rFonts w:ascii="Times New Roman" w:hAnsi="Times New Roman" w:cs="Times New Roman"/>
          <w:sz w:val="24"/>
          <w:szCs w:val="24"/>
        </w:rPr>
        <w:t>BG-RRP-1.015 „Училищна STEM среда</w:t>
      </w:r>
      <w:r>
        <w:rPr>
          <w:rFonts w:ascii="Times New Roman" w:hAnsi="Times New Roman" w:cs="Times New Roman"/>
          <w:sz w:val="24"/>
          <w:szCs w:val="24"/>
        </w:rPr>
        <w:t>“ на етапа на кандидатстване „</w:t>
      </w:r>
      <w:r w:rsidRPr="00E15929">
        <w:rPr>
          <w:rFonts w:ascii="Times New Roman" w:hAnsi="Times New Roman" w:cs="Times New Roman"/>
          <w:i/>
          <w:iCs/>
          <w:sz w:val="24"/>
          <w:szCs w:val="24"/>
        </w:rPr>
        <w:t>за всеки вид оборудване/обзавеждане/софтуер, планирано за закупуване в Концепцията за изграждане на училищна STEM среда (Приложение II към Поканата</w:t>
      </w:r>
      <w:r w:rsidRPr="00E15929">
        <w:rPr>
          <w:i/>
          <w:iCs/>
        </w:rPr>
        <w:t xml:space="preserve"> </w:t>
      </w:r>
      <w:r w:rsidRPr="00E15929">
        <w:rPr>
          <w:rFonts w:ascii="Times New Roman" w:hAnsi="Times New Roman" w:cs="Times New Roman"/>
          <w:i/>
          <w:iCs/>
          <w:sz w:val="24"/>
          <w:szCs w:val="24"/>
        </w:rPr>
        <w:t>за участие в процедура BG-RRP-1.015 „Училищна STEM среда“),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w:t>
      </w:r>
      <w:r w:rsidRPr="00E15929">
        <w:rPr>
          <w:rFonts w:ascii="Times New Roman" w:eastAsia="SimSun" w:hAnsi="Times New Roman" w:cs="Times New Roman"/>
          <w:bCs/>
          <w:i/>
          <w:iCs/>
          <w:sz w:val="24"/>
          <w:szCs w:val="24"/>
          <w:lang w:eastAsia="zh-CN"/>
        </w:rPr>
        <w:t xml:space="preserve"> От представените проучвания в интернет и/или оферти следва да е видно наименованието на съответния актив, цена на актива и вид на валутата.</w:t>
      </w:r>
      <w:r w:rsidRPr="00F22774">
        <w:rPr>
          <w:rFonts w:ascii="Times New Roman" w:hAnsi="Times New Roman" w:cs="Times New Roman"/>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276C98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В</w:t>
      </w:r>
      <w:r w:rsidRPr="00126470">
        <w:rPr>
          <w:rFonts w:ascii="Times New Roman" w:hAnsi="Times New Roman" w:cs="Times New Roman"/>
          <w:sz w:val="24"/>
          <w:szCs w:val="24"/>
        </w:rPr>
        <w:t xml:space="preserve"> колона</w:t>
      </w:r>
      <w:r w:rsidRPr="00F952D5">
        <w:t xml:space="preserve"> </w:t>
      </w:r>
      <w:r w:rsidRPr="00126470">
        <w:rPr>
          <w:rFonts w:ascii="Times New Roman" w:hAnsi="Times New Roman" w:cs="Times New Roman"/>
          <w:sz w:val="24"/>
          <w:szCs w:val="24"/>
        </w:rPr>
        <w:t>„С“</w:t>
      </w:r>
      <w:r>
        <w:rPr>
          <w:rFonts w:ascii="Times New Roman" w:hAnsi="Times New Roman" w:cs="Times New Roman"/>
          <w:sz w:val="24"/>
          <w:szCs w:val="24"/>
        </w:rPr>
        <w:t xml:space="preserve"> на </w:t>
      </w:r>
      <w:r w:rsidRPr="00E15929">
        <w:rPr>
          <w:rFonts w:ascii="Times New Roman" w:hAnsi="Times New Roman" w:cs="Times New Roman"/>
          <w:sz w:val="24"/>
          <w:szCs w:val="24"/>
        </w:rPr>
        <w:t>работни листове „Направление 1, 2, 3, 4 и 5“, „ВОСКС“</w:t>
      </w:r>
      <w:r>
        <w:rPr>
          <w:rFonts w:ascii="Times New Roman" w:hAnsi="Times New Roman" w:cs="Times New Roman"/>
          <w:sz w:val="24"/>
          <w:szCs w:val="24"/>
        </w:rPr>
        <w:t>,</w:t>
      </w:r>
      <w:r w:rsidRPr="00E15929">
        <w:rPr>
          <w:rFonts w:ascii="Times New Roman" w:hAnsi="Times New Roman" w:cs="Times New Roman"/>
          <w:sz w:val="24"/>
          <w:szCs w:val="24"/>
        </w:rPr>
        <w:t xml:space="preserve"> „Специализирано оборудване“</w:t>
      </w:r>
      <w:r>
        <w:rPr>
          <w:rFonts w:ascii="Times New Roman" w:hAnsi="Times New Roman" w:cs="Times New Roman"/>
          <w:sz w:val="24"/>
          <w:szCs w:val="24"/>
        </w:rPr>
        <w:t xml:space="preserve"> на Концепцията</w:t>
      </w:r>
      <w:r w:rsidRPr="00E15929">
        <w:rPr>
          <w:rFonts w:ascii="Times New Roman" w:hAnsi="Times New Roman" w:cs="Times New Roman"/>
          <w:sz w:val="24"/>
          <w:szCs w:val="24"/>
        </w:rPr>
        <w:t xml:space="preserve"> </w:t>
      </w:r>
      <w:r w:rsidRPr="00126470">
        <w:rPr>
          <w:rFonts w:ascii="Times New Roman" w:hAnsi="Times New Roman" w:cs="Times New Roman"/>
          <w:sz w:val="24"/>
          <w:szCs w:val="24"/>
        </w:rPr>
        <w:t xml:space="preserve">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w:t>
      </w:r>
      <w:r>
        <w:rPr>
          <w:rFonts w:ascii="Times New Roman" w:hAnsi="Times New Roman" w:cs="Times New Roman"/>
          <w:sz w:val="24"/>
          <w:szCs w:val="24"/>
        </w:rPr>
        <w:t xml:space="preserve"> </w:t>
      </w:r>
    </w:p>
    <w:p w14:paraId="421F320A" w14:textId="77777777" w:rsidR="00902063" w:rsidRPr="0076467E" w:rsidRDefault="00902063" w:rsidP="00902063">
      <w:pPr>
        <w:jc w:val="both"/>
        <w:rPr>
          <w:rFonts w:ascii="Times New Roman" w:hAnsi="Times New Roman" w:cs="Times New Roman"/>
          <w:sz w:val="24"/>
          <w:szCs w:val="24"/>
        </w:rPr>
      </w:pPr>
      <w:r>
        <w:rPr>
          <w:rFonts w:ascii="Times New Roman" w:hAnsi="Times New Roman" w:cs="Times New Roman"/>
          <w:sz w:val="24"/>
          <w:szCs w:val="24"/>
        </w:rPr>
        <w:t>З</w:t>
      </w:r>
      <w:r w:rsidRPr="00C6677D">
        <w:rPr>
          <w:rFonts w:ascii="Times New Roman" w:hAnsi="Times New Roman" w:cs="Times New Roman"/>
          <w:sz w:val="24"/>
          <w:szCs w:val="24"/>
        </w:rPr>
        <w:t>адължение на кандидата</w:t>
      </w:r>
      <w:r>
        <w:rPr>
          <w:rFonts w:ascii="Times New Roman" w:hAnsi="Times New Roman" w:cs="Times New Roman"/>
          <w:sz w:val="24"/>
          <w:szCs w:val="24"/>
        </w:rPr>
        <w:t xml:space="preserve"> е</w:t>
      </w:r>
      <w:r w:rsidRPr="00C6677D">
        <w:rPr>
          <w:rFonts w:ascii="Times New Roman" w:hAnsi="Times New Roman" w:cs="Times New Roman"/>
          <w:sz w:val="24"/>
          <w:szCs w:val="24"/>
        </w:rPr>
        <w:t xml:space="preserve"> изпълнението на дейностите </w:t>
      </w:r>
      <w:r w:rsidRPr="0076467E">
        <w:rPr>
          <w:rFonts w:ascii="Times New Roman" w:hAnsi="Times New Roman" w:cs="Times New Roman"/>
          <w:sz w:val="24"/>
          <w:szCs w:val="24"/>
        </w:rPr>
        <w:t>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r>
        <w:rPr>
          <w:rFonts w:ascii="Times New Roman" w:hAnsi="Times New Roman" w:cs="Times New Roman"/>
          <w:sz w:val="24"/>
          <w:szCs w:val="24"/>
        </w:rPr>
        <w:t xml:space="preserve">. </w:t>
      </w:r>
    </w:p>
    <w:p w14:paraId="41CF813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09D4E82" w14:textId="77777777" w:rsidR="00902063" w:rsidRDefault="00902063" w:rsidP="00902063">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3</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50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3DD9B329" w14:textId="77777777" w:rsidR="00902063" w:rsidRPr="00664F42"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Здравейте!</w:t>
      </w:r>
    </w:p>
    <w:p w14:paraId="63BAEEE1" w14:textId="77777777" w:rsidR="00902063"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Допуснахме грешка при реда на попълване на формулярите по процедурите. Първо попълнихме BG-RRP-1.015 - „Училищна STEM среда". Как да процедираме сега - да попълваме ли BG-RRP-1.017 - „Концепция за STEM среда"?</w:t>
      </w:r>
    </w:p>
    <w:p w14:paraId="156B166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4847B0D5" w14:textId="77777777" w:rsidR="00902063" w:rsidRPr="00DC7ADE"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Следва да подадете Концепцията си по процедура </w:t>
      </w:r>
      <w:r w:rsidRPr="00664F42">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Също така следва да </w:t>
      </w:r>
      <w:r w:rsidRPr="0092687A">
        <w:rPr>
          <w:rFonts w:ascii="Times New Roman" w:hAnsi="Times New Roman" w:cs="Times New Roman"/>
          <w:sz w:val="24"/>
          <w:szCs w:val="24"/>
        </w:rPr>
        <w:t>оттегли</w:t>
      </w:r>
      <w:r>
        <w:rPr>
          <w:rFonts w:ascii="Times New Roman" w:hAnsi="Times New Roman" w:cs="Times New Roman"/>
          <w:sz w:val="24"/>
          <w:szCs w:val="24"/>
        </w:rPr>
        <w:t>те</w:t>
      </w:r>
      <w:r w:rsidRPr="0092687A">
        <w:rPr>
          <w:rFonts w:ascii="Times New Roman" w:hAnsi="Times New Roman" w:cs="Times New Roman"/>
          <w:sz w:val="24"/>
          <w:szCs w:val="24"/>
        </w:rPr>
        <w:t xml:space="preserve"> </w:t>
      </w:r>
      <w:r>
        <w:rPr>
          <w:rFonts w:ascii="Times New Roman" w:hAnsi="Times New Roman" w:cs="Times New Roman"/>
          <w:sz w:val="24"/>
          <w:szCs w:val="24"/>
        </w:rPr>
        <w:t xml:space="preserve">своето предложение по процедура </w:t>
      </w:r>
      <w:r w:rsidRPr="00664F4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2687A">
        <w:rPr>
          <w:rFonts w:ascii="Times New Roman" w:hAnsi="Times New Roman" w:cs="Times New Roman"/>
          <w:sz w:val="24"/>
          <w:szCs w:val="24"/>
        </w:rPr>
        <w:t>като подаде</w:t>
      </w:r>
      <w:r>
        <w:rPr>
          <w:rFonts w:ascii="Times New Roman" w:hAnsi="Times New Roman" w:cs="Times New Roman"/>
          <w:sz w:val="24"/>
          <w:szCs w:val="24"/>
        </w:rPr>
        <w:t>те</w:t>
      </w:r>
      <w:r w:rsidRPr="0092687A">
        <w:rPr>
          <w:rFonts w:ascii="Times New Roman" w:hAnsi="Times New Roman" w:cs="Times New Roman"/>
          <w:sz w:val="24"/>
          <w:szCs w:val="24"/>
        </w:rPr>
        <w:t xml:space="preserve"> искане чрез секцията за комуникация в модула за електронно кандидатстване на ИСУН 2020</w:t>
      </w:r>
      <w:r>
        <w:rPr>
          <w:rFonts w:ascii="Times New Roman" w:hAnsi="Times New Roman" w:cs="Times New Roman"/>
          <w:sz w:val="24"/>
          <w:szCs w:val="24"/>
        </w:rPr>
        <w:t>.</w:t>
      </w:r>
    </w:p>
    <w:p w14:paraId="0157AA6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209A4" w14:textId="77777777" w:rsidR="00902063" w:rsidRDefault="00902063" w:rsidP="00902063">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3</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Pr>
          <w:rFonts w:ascii="Times New Roman" w:hAnsi="Times New Roman" w:cs="Times New Roman"/>
          <w:b/>
          <w:bCs/>
          <w:sz w:val="24"/>
          <w:szCs w:val="24"/>
        </w:rPr>
        <w:t>постъпил по електронна поща</w:t>
      </w:r>
      <w:r w:rsidRPr="0096663E">
        <w:rPr>
          <w:rFonts w:ascii="Times New Roman" w:hAnsi="Times New Roman" w:cs="Times New Roman"/>
          <w:b/>
          <w:bCs/>
          <w:sz w:val="24"/>
          <w:szCs w:val="24"/>
        </w:rPr>
        <w:t>):</w:t>
      </w:r>
    </w:p>
    <w:p w14:paraId="69A89D96" w14:textId="77777777" w:rsidR="00902063" w:rsidRPr="005465D6" w:rsidRDefault="00902063" w:rsidP="00902063">
      <w:pPr>
        <w:jc w:val="both"/>
        <w:rPr>
          <w:rFonts w:ascii="Times New Roman" w:hAnsi="Times New Roman" w:cs="Times New Roman"/>
          <w:sz w:val="24"/>
          <w:szCs w:val="24"/>
        </w:rPr>
      </w:pPr>
      <w:r w:rsidRPr="005465D6">
        <w:rPr>
          <w:rFonts w:ascii="Times New Roman" w:hAnsi="Times New Roman" w:cs="Times New Roman"/>
          <w:sz w:val="24"/>
          <w:szCs w:val="24"/>
        </w:rPr>
        <w:t>Здравейте, кои могат да са партньори на училища по Стем за документацията</w:t>
      </w:r>
    </w:p>
    <w:p w14:paraId="04B27400"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D18E064" w14:textId="77777777" w:rsidR="00902063" w:rsidRPr="002A1552" w:rsidRDefault="00902063" w:rsidP="00902063">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 т. 1.</w:t>
      </w:r>
    </w:p>
    <w:p w14:paraId="4E65459A"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E2C06A7" w14:textId="77777777" w:rsidR="00902063" w:rsidRDefault="00902063" w:rsidP="00902063">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3</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Pr>
          <w:rFonts w:ascii="Times New Roman" w:hAnsi="Times New Roman" w:cs="Times New Roman"/>
          <w:b/>
          <w:bCs/>
          <w:sz w:val="24"/>
          <w:szCs w:val="24"/>
        </w:rPr>
        <w:t>постъпил по електронна поща</w:t>
      </w:r>
      <w:r w:rsidRPr="0096663E">
        <w:rPr>
          <w:rFonts w:ascii="Times New Roman" w:hAnsi="Times New Roman" w:cs="Times New Roman"/>
          <w:b/>
          <w:bCs/>
          <w:sz w:val="24"/>
          <w:szCs w:val="24"/>
        </w:rPr>
        <w:t>):</w:t>
      </w:r>
    </w:p>
    <w:p w14:paraId="1A08091D" w14:textId="77777777" w:rsidR="00902063" w:rsidRDefault="00902063" w:rsidP="00902063">
      <w:pPr>
        <w:spacing w:before="240"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УВАЖАЕМИ ГОСПОДИН ИЗПЪЛНИТЕЛЕН ДИРЕКТОР,</w:t>
      </w:r>
    </w:p>
    <w:p w14:paraId="41526C36" w14:textId="77777777" w:rsidR="00902063" w:rsidRDefault="00902063" w:rsidP="00902063">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b/>
      </w:r>
      <w:r>
        <w:rPr>
          <w:rFonts w:ascii="Times New Roman" w:eastAsia="Times New Roman" w:hAnsi="Times New Roman" w:cs="Times New Roman"/>
          <w:sz w:val="24"/>
          <w:szCs w:val="24"/>
          <w:highlight w:val="white"/>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120E22D2" w14:textId="77777777" w:rsidR="00902063" w:rsidRDefault="00902063" w:rsidP="00902063">
      <w:pPr>
        <w:numPr>
          <w:ilvl w:val="0"/>
          <w:numId w:val="19"/>
        </w:numPr>
        <w:spacing w:before="240"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435A858A" w14:textId="77777777" w:rsidR="00902063" w:rsidRDefault="00902063" w:rsidP="00902063">
      <w:pPr>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02C1E244" w14:textId="77777777" w:rsidR="00902063" w:rsidRDefault="00902063" w:rsidP="00902063">
      <w:pPr>
        <w:numPr>
          <w:ilvl w:val="0"/>
          <w:numId w:val="19"/>
        </w:numPr>
        <w:pBdr>
          <w:top w:val="nil"/>
          <w:left w:val="nil"/>
          <w:bottom w:val="nil"/>
          <w:right w:val="nil"/>
          <w:between w:val="nil"/>
        </w:pBd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63120A17" w14:textId="77777777" w:rsidR="00902063"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Въпросите по-горе, а и много други, възникнаха в резултат на факта, че към момента на подаване на проектно предложение по BG-RRP-1.007 „Модернизация на образователна среда“ не беше категорично ясно за мен, че процедурата по BG-RRP-1.015 „Училищна STEM среда“ ще бъде чрез директно предоставяне на конкретни крайни получатели, а и конкретните крайни получатели са утвърдени със заповед на министъра на образованието и науката от м. април 2023 г. </w:t>
      </w:r>
    </w:p>
    <w:p w14:paraId="461A07D2" w14:textId="77777777" w:rsidR="00902063" w:rsidRPr="008E5724"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Разчитам на Вашия отговор и съдействие за решаване на възникналия казус.</w:t>
      </w:r>
    </w:p>
    <w:p w14:paraId="6FAAF09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BDD6B0A" w14:textId="77777777" w:rsidR="00902063" w:rsidRDefault="00902063" w:rsidP="00902063">
      <w:pPr>
        <w:jc w:val="both"/>
        <w:rPr>
          <w:rFonts w:ascii="Times New Roman" w:hAnsi="Times New Roman" w:cs="Times New Roman"/>
          <w:sz w:val="24"/>
          <w:szCs w:val="24"/>
        </w:rPr>
      </w:pPr>
      <w:r w:rsidRPr="00BD6F4E">
        <w:rPr>
          <w:rFonts w:ascii="Times New Roman" w:hAnsi="Times New Roman" w:cs="Times New Roman"/>
          <w:sz w:val="24"/>
          <w:szCs w:val="24"/>
        </w:rPr>
        <w:t>Моля вижте отговорите на въпрос 20 и на въпрос 37, т. 2.</w:t>
      </w:r>
    </w:p>
    <w:p w14:paraId="48601482"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към настоящия момент оценката на предложенията за изпълнение на инвестиции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е в процес на финализиране. В</w:t>
      </w:r>
      <w:r>
        <w:rPr>
          <w:rFonts w:ascii="Times New Roman" w:hAnsi="Times New Roman" w:cs="Times New Roman"/>
          <w:sz w:val="24"/>
          <w:szCs w:val="24"/>
        </w:rPr>
        <w:t xml:space="preserve"> т. </w:t>
      </w:r>
      <w:r w:rsidRPr="00505087">
        <w:rPr>
          <w:rFonts w:ascii="Times New Roman" w:hAnsi="Times New Roman" w:cs="Times New Roman"/>
          <w:sz w:val="24"/>
          <w:szCs w:val="24"/>
        </w:rPr>
        <w:t>11</w:t>
      </w:r>
      <w:r>
        <w:rPr>
          <w:rFonts w:ascii="Times New Roman" w:hAnsi="Times New Roman" w:cs="Times New Roman"/>
          <w:sz w:val="24"/>
          <w:szCs w:val="24"/>
        </w:rPr>
        <w:t xml:space="preserve"> „</w:t>
      </w:r>
      <w:r w:rsidRPr="00505087">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w:t>
      </w:r>
      <w:r w:rsidRPr="00505087">
        <w:rPr>
          <w:rFonts w:ascii="Times New Roman" w:hAnsi="Times New Roman" w:cs="Times New Roman"/>
          <w:sz w:val="24"/>
          <w:szCs w:val="24"/>
        </w:rPr>
        <w:t xml:space="preserve"> </w:t>
      </w:r>
      <w:r>
        <w:rPr>
          <w:rFonts w:ascii="Times New Roman" w:hAnsi="Times New Roman" w:cs="Times New Roman"/>
          <w:sz w:val="24"/>
          <w:szCs w:val="24"/>
        </w:rPr>
        <w:t xml:space="preserve">Условията за кандидатстване по процедура </w:t>
      </w:r>
      <w:r w:rsidRPr="00FA4566">
        <w:rPr>
          <w:rFonts w:ascii="Times New Roman" w:eastAsia="Times New Roman" w:hAnsi="Times New Roman" w:cs="Times New Roman"/>
          <w:b/>
          <w:bCs/>
          <w:sz w:val="24"/>
          <w:szCs w:val="24"/>
          <w:highlight w:val="white"/>
          <w:u w:val="single"/>
        </w:rPr>
        <w:t>BG-RRP-1.007 „Модернизация на образователна среда“</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е посочено следното:</w:t>
      </w:r>
    </w:p>
    <w:p w14:paraId="28FF89B5"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b/>
          <w:bCs/>
          <w:i/>
          <w:iCs/>
          <w:sz w:val="24"/>
          <w:szCs w:val="24"/>
        </w:rPr>
        <w:t xml:space="preserve">ВАЖНО!! </w:t>
      </w:r>
      <w:r w:rsidRPr="00505087">
        <w:rPr>
          <w:rFonts w:ascii="Times New Roman" w:hAnsi="Times New Roman" w:cs="Times New Roman"/>
          <w:i/>
          <w:iCs/>
          <w:sz w:val="24"/>
          <w:szCs w:val="24"/>
        </w:rPr>
        <w:t>В рамките на Дейност 1 по компонент 1 и компонент 2 на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w:t>
      </w:r>
      <w:r>
        <w:rPr>
          <w:rFonts w:ascii="Times New Roman" w:hAnsi="Times New Roman" w:cs="Times New Roman"/>
          <w:i/>
          <w:iCs/>
          <w:sz w:val="24"/>
          <w:szCs w:val="24"/>
        </w:rPr>
        <w:t>…..</w:t>
      </w:r>
    </w:p>
    <w:p w14:paraId="6E52AD5B"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i/>
          <w:iCs/>
          <w:sz w:val="24"/>
          <w:szCs w:val="24"/>
        </w:rPr>
        <w:t xml:space="preserve">9. В работния/техническия проект, съответно в заданието за проектиране следва ясно да са обособени мерките за изграждане на архитектурната училищна STEM среда, в случай че такива са предвидени (приложимо само за компонент 1 и компонент 2 ).  </w:t>
      </w:r>
    </w:p>
    <w:p w14:paraId="74D17CA2" w14:textId="77777777" w:rsidR="00902063" w:rsidRDefault="00902063" w:rsidP="00902063">
      <w:pPr>
        <w:pStyle w:val="FootnoteText"/>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4 от Условията за кандидатстване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w:t>
      </w:r>
      <w:r>
        <w:rPr>
          <w:rFonts w:ascii="Times New Roman" w:hAnsi="Times New Roman" w:cs="Times New Roman"/>
          <w:sz w:val="24"/>
          <w:szCs w:val="24"/>
        </w:rPr>
        <w:t>е посочено следното под черта:</w:t>
      </w:r>
    </w:p>
    <w:p w14:paraId="23A7475E" w14:textId="77777777" w:rsidR="00902063" w:rsidRPr="00384341" w:rsidRDefault="00902063" w:rsidP="00902063">
      <w:pPr>
        <w:pStyle w:val="FootnoteText"/>
        <w:spacing w:before="120" w:after="120"/>
        <w:jc w:val="both"/>
        <w:rPr>
          <w:rFonts w:ascii="Times New Roman" w:hAnsi="Times New Roman" w:cs="Times New Roman"/>
          <w:b/>
          <w:bCs/>
          <w:i/>
          <w:iCs/>
          <w:sz w:val="24"/>
          <w:szCs w:val="24"/>
        </w:rPr>
      </w:pPr>
      <w:r w:rsidRPr="00505087">
        <w:rPr>
          <w:rFonts w:ascii="Times New Roman" w:hAnsi="Times New Roman" w:cs="Times New Roman"/>
          <w:i/>
          <w:iCs/>
          <w:sz w:val="24"/>
          <w:szCs w:val="24"/>
        </w:rPr>
        <w:t xml:space="preserve">Предстои да бъде обявена отделна процедура „Училищна STEM среда“, която ще финансира изграждането на STEM среда </w:t>
      </w:r>
      <w:r w:rsidRPr="00505087">
        <w:rPr>
          <w:rFonts w:ascii="Times New Roman" w:hAnsi="Times New Roman" w:cs="Times New Roman"/>
          <w:b/>
          <w:bCs/>
          <w:i/>
          <w:iCs/>
          <w:sz w:val="24"/>
          <w:szCs w:val="24"/>
        </w:rPr>
        <w:t xml:space="preserve">във всички държавни и общински училища </w:t>
      </w:r>
      <w:r w:rsidRPr="00505087">
        <w:rPr>
          <w:rFonts w:ascii="Times New Roman" w:hAnsi="Times New Roman" w:cs="Times New Roman"/>
          <w:i/>
          <w:iCs/>
          <w:sz w:val="24"/>
          <w:szCs w:val="24"/>
        </w:rPr>
        <w:t xml:space="preserve">на територията на страната (СМР+оборудване). В рамките на Компонент 1 и Компонент 2 на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сградата по настоящата процедура (дейности за основен ремонт/ реконструкция/ пристрояване/ надстрояване),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 </w:t>
      </w:r>
      <w:r w:rsidRPr="00384341">
        <w:rPr>
          <w:rFonts w:ascii="Times New Roman" w:hAnsi="Times New Roman" w:cs="Times New Roman"/>
          <w:b/>
          <w:bCs/>
          <w:i/>
          <w:iCs/>
          <w:sz w:val="24"/>
          <w:szCs w:val="24"/>
        </w:rPr>
        <w:t>Всички останали държавни и общински училища, които не получат финансиране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„Училищна STEM среда“.</w:t>
      </w:r>
    </w:p>
    <w:p w14:paraId="6369A60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w:t>
      </w:r>
      <w:r w:rsidRPr="00212C9E">
        <w:rPr>
          <w:rFonts w:ascii="Times New Roman" w:hAnsi="Times New Roman" w:cs="Times New Roman"/>
          <w:sz w:val="24"/>
          <w:szCs w:val="24"/>
        </w:rPr>
        <w:t>член 8. Изменение на договора</w:t>
      </w:r>
      <w:r>
        <w:rPr>
          <w:rFonts w:ascii="Times New Roman" w:hAnsi="Times New Roman" w:cs="Times New Roman"/>
          <w:sz w:val="24"/>
          <w:szCs w:val="24"/>
        </w:rPr>
        <w:t xml:space="preserve"> от Общите условия </w:t>
      </w:r>
      <w:r w:rsidRPr="00212C9E">
        <w:rPr>
          <w:rFonts w:ascii="Times New Roman" w:hAnsi="Times New Roman" w:cs="Times New Roman"/>
          <w:sz w:val="24"/>
          <w:szCs w:val="24"/>
        </w:rPr>
        <w:t>при предоставяне на средства на крайни получатели по националния план за възстановяване и устойчивост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XII </w:t>
      </w:r>
      <w:r>
        <w:rPr>
          <w:rFonts w:ascii="Times New Roman" w:hAnsi="Times New Roman" w:cs="Times New Roman"/>
          <w:sz w:val="24"/>
          <w:szCs w:val="24"/>
        </w:rPr>
        <w:t xml:space="preserve">към Насоките за кандидатстване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r>
        <w:rPr>
          <w:rFonts w:ascii="Times New Roman" w:hAnsi="Times New Roman" w:cs="Times New Roman"/>
          <w:sz w:val="24"/>
          <w:szCs w:val="24"/>
        </w:rPr>
        <w:t>:</w:t>
      </w:r>
    </w:p>
    <w:p w14:paraId="671271CB" w14:textId="77777777" w:rsidR="00902063" w:rsidRPr="00212C9E"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212C9E">
        <w:rPr>
          <w:rFonts w:ascii="Times New Roman" w:hAnsi="Times New Roman" w:cs="Times New Roman"/>
          <w:i/>
          <w:iCs/>
          <w:sz w:val="24"/>
          <w:szCs w:val="24"/>
        </w:rPr>
        <w:t>8.1.</w:t>
      </w:r>
      <w:r w:rsidRPr="00212C9E">
        <w:rPr>
          <w:rFonts w:ascii="Times New Roman" w:hAnsi="Times New Roman" w:cs="Times New Roman"/>
          <w:i/>
          <w:iCs/>
          <w:sz w:val="24"/>
          <w:szCs w:val="24"/>
        </w:rPr>
        <w:tab/>
        <w:t>Основни принципи</w:t>
      </w:r>
    </w:p>
    <w:p w14:paraId="49A45522" w14:textId="77777777" w:rsidR="00902063"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Промени/изменения по договора се допускат само при обективна невъзможност бенефициентът да изпълни в детайли описаното в проекта, след подаване на писмено мотивирано искане и подробна аргументация на исканата промяна</w:t>
      </w:r>
      <w:r>
        <w:rPr>
          <w:rFonts w:ascii="Times New Roman" w:hAnsi="Times New Roman" w:cs="Times New Roman"/>
          <w:i/>
          <w:iCs/>
          <w:sz w:val="24"/>
          <w:szCs w:val="24"/>
        </w:rPr>
        <w:t>;</w:t>
      </w:r>
    </w:p>
    <w:p w14:paraId="4062D1C4" w14:textId="77777777" w:rsidR="00902063"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p>
    <w:p w14:paraId="2A1632EE" w14:textId="30F17543"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8.1.2 Договорът  за финансиране на инвестиция по НПВУ </w:t>
      </w:r>
      <w:r w:rsidRPr="00D8237E">
        <w:rPr>
          <w:rFonts w:ascii="Times New Roman" w:hAnsi="Times New Roman" w:cs="Times New Roman"/>
          <w:b/>
          <w:bCs/>
          <w:i/>
          <w:iCs/>
          <w:sz w:val="24"/>
          <w:szCs w:val="24"/>
        </w:rPr>
        <w:t>може да бъде изменян</w:t>
      </w:r>
      <w:r w:rsidRPr="00212C9E">
        <w:rPr>
          <w:rFonts w:ascii="Times New Roman" w:hAnsi="Times New Roman" w:cs="Times New Roman"/>
          <w:i/>
          <w:iCs/>
          <w:sz w:val="24"/>
          <w:szCs w:val="24"/>
        </w:rPr>
        <w:t xml:space="preserve">, извън случаите по предходния член, </w:t>
      </w:r>
      <w:r w:rsidRPr="00D8237E">
        <w:rPr>
          <w:rFonts w:ascii="Times New Roman" w:hAnsi="Times New Roman" w:cs="Times New Roman"/>
          <w:b/>
          <w:bCs/>
          <w:i/>
          <w:iCs/>
          <w:sz w:val="24"/>
          <w:szCs w:val="24"/>
        </w:rPr>
        <w:t>по мотивирано искане на КП</w:t>
      </w:r>
      <w:r w:rsidRPr="00212C9E">
        <w:rPr>
          <w:rFonts w:ascii="Times New Roman" w:hAnsi="Times New Roman" w:cs="Times New Roman"/>
          <w:i/>
          <w:iCs/>
          <w:sz w:val="24"/>
          <w:szCs w:val="24"/>
        </w:rPr>
        <w:t>, което :</w:t>
      </w:r>
    </w:p>
    <w:p w14:paraId="30ACAF6D"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a) </w:t>
      </w:r>
      <w:r w:rsidRPr="00D8237E">
        <w:rPr>
          <w:rFonts w:ascii="Times New Roman" w:hAnsi="Times New Roman" w:cs="Times New Roman"/>
          <w:b/>
          <w:bCs/>
          <w:i/>
          <w:iCs/>
          <w:sz w:val="24"/>
          <w:szCs w:val="24"/>
        </w:rPr>
        <w:t>не засяга основната цел</w:t>
      </w:r>
      <w:r w:rsidRPr="00212C9E">
        <w:rPr>
          <w:rFonts w:ascii="Times New Roman" w:hAnsi="Times New Roman" w:cs="Times New Roman"/>
          <w:i/>
          <w:iCs/>
          <w:sz w:val="24"/>
          <w:szCs w:val="24"/>
        </w:rPr>
        <w:t xml:space="preserve"> на одобреното предложение за изпълнение на инвестицията или не променя предназначението на подпомаганите активи;</w:t>
      </w:r>
    </w:p>
    <w:p w14:paraId="6BD2AFB4"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б) </w:t>
      </w:r>
      <w:r w:rsidRPr="00D8237E">
        <w:rPr>
          <w:rFonts w:ascii="Times New Roman" w:hAnsi="Times New Roman" w:cs="Times New Roman"/>
          <w:b/>
          <w:bCs/>
          <w:i/>
          <w:iCs/>
          <w:sz w:val="24"/>
          <w:szCs w:val="24"/>
        </w:rPr>
        <w:t>не води до несъответствие с целите, дейностите, изискванията</w:t>
      </w:r>
      <w:r w:rsidRPr="00212C9E">
        <w:rPr>
          <w:rFonts w:ascii="Times New Roman" w:hAnsi="Times New Roman" w:cs="Times New Roman"/>
          <w:i/>
          <w:iCs/>
          <w:sz w:val="24"/>
          <w:szCs w:val="24"/>
        </w:rPr>
        <w:t>, посочени в условията по чл. 5, ал. 1 от ПМС 114/2022 г. или в поканата по чл. 23 от ПМС 114/2022 г;</w:t>
      </w:r>
    </w:p>
    <w:p w14:paraId="0CAB74B2"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в) </w:t>
      </w:r>
      <w:r w:rsidRPr="00D8237E">
        <w:rPr>
          <w:rFonts w:ascii="Times New Roman" w:hAnsi="Times New Roman" w:cs="Times New Roman"/>
          <w:b/>
          <w:bCs/>
          <w:i/>
          <w:iCs/>
          <w:sz w:val="24"/>
          <w:szCs w:val="24"/>
        </w:rPr>
        <w:t>не би поставило под въпрос</w:t>
      </w:r>
      <w:r w:rsidRPr="00212C9E">
        <w:rPr>
          <w:rFonts w:ascii="Times New Roman" w:hAnsi="Times New Roman" w:cs="Times New Roman"/>
          <w:i/>
          <w:iCs/>
          <w:sz w:val="24"/>
          <w:szCs w:val="24"/>
        </w:rPr>
        <w:t xml:space="preserve"> сключването на този договор, съответно условията, при които същият би бил сключен, или не би било в противоречие с равнопоставеното третиране на кандидатите за финансиране от Механизма;</w:t>
      </w:r>
    </w:p>
    <w:p w14:paraId="28A87E26"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г) </w:t>
      </w:r>
      <w:r w:rsidRPr="00D8237E">
        <w:rPr>
          <w:rFonts w:ascii="Times New Roman" w:hAnsi="Times New Roman" w:cs="Times New Roman"/>
          <w:b/>
          <w:bCs/>
          <w:i/>
          <w:iCs/>
          <w:sz w:val="24"/>
          <w:szCs w:val="24"/>
        </w:rPr>
        <w:t>не води до несъответствие</w:t>
      </w:r>
      <w:r w:rsidRPr="00212C9E">
        <w:rPr>
          <w:rFonts w:ascii="Times New Roman" w:hAnsi="Times New Roman" w:cs="Times New Roman"/>
          <w:i/>
          <w:iCs/>
          <w:sz w:val="24"/>
          <w:szCs w:val="24"/>
        </w:rPr>
        <w:t xml:space="preserve"> с критериите за оценка, по които предложението е било оценено, съгласно условията по чл. 5, ал. 1  от ПМС 114/2022 г. или поканата по чл. 23 от ПМС 114/2022 г.</w:t>
      </w:r>
    </w:p>
    <w:p w14:paraId="62FC3518" w14:textId="77777777" w:rsidR="00902063" w:rsidRPr="00D8237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д) </w:t>
      </w:r>
      <w:r w:rsidRPr="00D8237E">
        <w:rPr>
          <w:rFonts w:ascii="Times New Roman" w:hAnsi="Times New Roman" w:cs="Times New Roman"/>
          <w:b/>
          <w:bCs/>
          <w:i/>
          <w:iCs/>
          <w:sz w:val="24"/>
          <w:szCs w:val="24"/>
        </w:rPr>
        <w:t>не води до нарушаване на принципите</w:t>
      </w:r>
      <w:r w:rsidRPr="00212C9E">
        <w:rPr>
          <w:rFonts w:ascii="Times New Roman" w:hAnsi="Times New Roman" w:cs="Times New Roman"/>
          <w:i/>
          <w:iCs/>
          <w:sz w:val="24"/>
          <w:szCs w:val="24"/>
        </w:rPr>
        <w:t xml:space="preserve"> по чл. 2 на ПМС 114 от 8.06.2022 г.</w:t>
      </w:r>
      <w:r>
        <w:rPr>
          <w:rFonts w:ascii="Times New Roman" w:hAnsi="Times New Roman" w:cs="Times New Roman"/>
          <w:i/>
          <w:iCs/>
          <w:sz w:val="24"/>
          <w:szCs w:val="24"/>
        </w:rPr>
        <w:t>“</w:t>
      </w:r>
    </w:p>
    <w:p w14:paraId="008DC9E4" w14:textId="77777777" w:rsidR="00902063" w:rsidRDefault="00902063" w:rsidP="00902063">
      <w:pPr>
        <w:jc w:val="both"/>
        <w:rPr>
          <w:rFonts w:ascii="Times New Roman" w:eastAsia="Times New Roman" w:hAnsi="Times New Roman" w:cs="Times New Roman"/>
          <w:sz w:val="24"/>
          <w:szCs w:val="24"/>
        </w:rPr>
      </w:pPr>
      <w:r>
        <w:rPr>
          <w:rFonts w:ascii="Times New Roman" w:hAnsi="Times New Roman" w:cs="Times New Roman"/>
          <w:sz w:val="24"/>
          <w:szCs w:val="24"/>
        </w:rPr>
        <w:t>В тази връзка преценка на кандидатите по съответните процедури е да планират дейностите съобразно потребностите на образователните институции.</w:t>
      </w:r>
      <w:r w:rsidRPr="00F40357">
        <w:t xml:space="preserve"> </w:t>
      </w:r>
      <w:r w:rsidRPr="001A0A0F">
        <w:rPr>
          <w:rFonts w:ascii="Times New Roman" w:hAnsi="Times New Roman" w:cs="Times New Roman"/>
          <w:sz w:val="24"/>
          <w:szCs w:val="24"/>
        </w:rPr>
        <w:t>Препоръчваме да</w:t>
      </w:r>
      <w:r>
        <w:rPr>
          <w:rFonts w:ascii="Times New Roman" w:hAnsi="Times New Roman" w:cs="Times New Roman"/>
          <w:sz w:val="24"/>
          <w:szCs w:val="24"/>
        </w:rPr>
        <w:t xml:space="preserve"> обсъдите казуса със съответния кандидат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включително и относно предприемане на съответни действия в случай на одобрение на предложението за изпълнение на инвестиция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p>
    <w:p w14:paraId="5A86E015" w14:textId="77777777" w:rsidR="00902063" w:rsidRPr="00396EB3" w:rsidRDefault="00902063" w:rsidP="00902063">
      <w:pPr>
        <w:jc w:val="both"/>
        <w:rPr>
          <w:rFonts w:ascii="Times New Roman" w:hAnsi="Times New Roman" w:cs="Times New Roman"/>
          <w:b/>
          <w:bCs/>
          <w:sz w:val="24"/>
          <w:szCs w:val="24"/>
        </w:rPr>
      </w:pPr>
      <w:r>
        <w:rPr>
          <w:rFonts w:ascii="Times New Roman" w:hAnsi="Times New Roman" w:cs="Times New Roman"/>
          <w:sz w:val="24"/>
          <w:szCs w:val="24"/>
        </w:rPr>
        <w:t>Обръщаме внимание, че с</w:t>
      </w:r>
      <w:r w:rsidRPr="002C7F58">
        <w:rPr>
          <w:rFonts w:ascii="Times New Roman" w:hAnsi="Times New Roman" w:cs="Times New Roman"/>
          <w:sz w:val="24"/>
          <w:szCs w:val="24"/>
        </w:rPr>
        <w:t xml:space="preserve">ъгласно т. 11 на Поканата по процедура </w:t>
      </w:r>
      <w:r w:rsidRPr="00396EB3">
        <w:rPr>
          <w:rFonts w:ascii="Times New Roman" w:hAnsi="Times New Roman" w:cs="Times New Roman"/>
          <w:b/>
          <w:bCs/>
          <w:sz w:val="24"/>
          <w:szCs w:val="24"/>
          <w:u w:val="single"/>
        </w:rPr>
        <w:t>BG-RRP-1.015 „УЧИЛИЩНА STEM СРЕДА“</w:t>
      </w:r>
      <w:r w:rsidRPr="00396EB3">
        <w:rPr>
          <w:rFonts w:ascii="Times New Roman" w:hAnsi="Times New Roman" w:cs="Times New Roman"/>
          <w:b/>
          <w:bCs/>
          <w:sz w:val="24"/>
          <w:szCs w:val="24"/>
        </w:rPr>
        <w:t>:</w:t>
      </w:r>
    </w:p>
    <w:p w14:paraId="034F5E93" w14:textId="77777777" w:rsidR="00902063" w:rsidRPr="00396EB3" w:rsidRDefault="00902063" w:rsidP="00902063">
      <w:pPr>
        <w:jc w:val="both"/>
        <w:rPr>
          <w:rFonts w:ascii="Times New Roman" w:hAnsi="Times New Roman" w:cs="Times New Roman"/>
          <w:sz w:val="24"/>
          <w:szCs w:val="24"/>
        </w:rPr>
      </w:pPr>
      <w:r w:rsidRPr="002C7F58">
        <w:rPr>
          <w:rFonts w:ascii="Times New Roman" w:hAnsi="Times New Roman" w:cs="Times New Roman"/>
          <w:sz w:val="24"/>
          <w:szCs w:val="24"/>
        </w:rPr>
        <w:t>„</w:t>
      </w:r>
      <w:r w:rsidRPr="00396EB3">
        <w:rPr>
          <w:rFonts w:ascii="Times New Roman" w:hAnsi="Times New Roman" w:cs="Times New Roman"/>
          <w:i/>
          <w:iCs/>
          <w:sz w:val="24"/>
          <w:szCs w:val="24"/>
        </w:rPr>
        <w:t>Не са допустими строително-монтажни работи в училищните сгради, финансирани по процедури BG-RRP-1.007 „М</w:t>
      </w:r>
      <w:r>
        <w:rPr>
          <w:rFonts w:ascii="Times New Roman" w:hAnsi="Times New Roman" w:cs="Times New Roman"/>
          <w:i/>
          <w:iCs/>
          <w:sz w:val="24"/>
          <w:szCs w:val="24"/>
        </w:rPr>
        <w:t>одернизация на образователна среда</w:t>
      </w:r>
      <w:r w:rsidRPr="002C7F5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6EBDD4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257CC5" w14:textId="77777777" w:rsidR="00121B9A" w:rsidRPr="00007EB0" w:rsidRDefault="00121B9A" w:rsidP="00121B9A">
      <w:pPr>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14</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47C34">
        <w:rPr>
          <w:rFonts w:ascii="Times New Roman" w:hAnsi="Times New Roman" w:cs="Times New Roman"/>
          <w:b/>
          <w:bCs/>
          <w:sz w:val="24"/>
          <w:szCs w:val="24"/>
        </w:rPr>
        <w:t>Q0</w:t>
      </w:r>
      <w:r>
        <w:rPr>
          <w:rFonts w:ascii="Times New Roman" w:hAnsi="Times New Roman" w:cs="Times New Roman"/>
          <w:b/>
          <w:bCs/>
          <w:sz w:val="24"/>
          <w:szCs w:val="24"/>
          <w:lang w:val="en-US"/>
        </w:rPr>
        <w:t>51</w:t>
      </w:r>
      <w:r w:rsidRPr="00E47C34">
        <w:rPr>
          <w:rFonts w:ascii="Times New Roman" w:hAnsi="Times New Roman" w:cs="Times New Roman"/>
          <w:b/>
          <w:bCs/>
          <w:sz w:val="24"/>
          <w:szCs w:val="24"/>
        </w:rPr>
        <w:t xml:space="preserve"> постъпил 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76307FEF" w14:textId="77777777" w:rsidR="00121B9A" w:rsidRPr="00E47C34" w:rsidRDefault="00121B9A" w:rsidP="00121B9A">
      <w:pPr>
        <w:jc w:val="both"/>
        <w:rPr>
          <w:rFonts w:ascii="Times New Roman" w:hAnsi="Times New Roman" w:cs="Times New Roman"/>
          <w:sz w:val="24"/>
          <w:szCs w:val="24"/>
        </w:rPr>
      </w:pPr>
      <w:r w:rsidRPr="00E47C34">
        <w:rPr>
          <w:rFonts w:ascii="Times New Roman" w:hAnsi="Times New Roman" w:cs="Times New Roman"/>
          <w:sz w:val="24"/>
          <w:szCs w:val="24"/>
        </w:rPr>
        <w:t xml:space="preserve">Здравейте! Проектната идея на нашето училище ще е в направление "Зелени технологии и устойчиво развитие". За целта ще изградим автономна хибридна система за </w:t>
      </w:r>
      <w:r w:rsidRPr="00E47C34">
        <w:rPr>
          <w:rFonts w:ascii="Times New Roman" w:hAnsi="Times New Roman" w:cs="Times New Roman"/>
          <w:sz w:val="24"/>
          <w:szCs w:val="24"/>
        </w:rPr>
        <w:lastRenderedPageBreak/>
        <w:t xml:space="preserve">производство на зелена енергия - двукомпонентна /слънце, вятър/, ще монтираме </w:t>
      </w:r>
      <w:proofErr w:type="spellStart"/>
      <w:r w:rsidRPr="00E47C34">
        <w:rPr>
          <w:rFonts w:ascii="Times New Roman" w:hAnsi="Times New Roman" w:cs="Times New Roman"/>
          <w:sz w:val="24"/>
          <w:szCs w:val="24"/>
        </w:rPr>
        <w:t>акумолаторен</w:t>
      </w:r>
      <w:proofErr w:type="spellEnd"/>
      <w:r w:rsidRPr="00E47C34">
        <w:rPr>
          <w:rFonts w:ascii="Times New Roman" w:hAnsi="Times New Roman" w:cs="Times New Roman"/>
          <w:sz w:val="24"/>
          <w:szCs w:val="24"/>
        </w:rPr>
        <w:t xml:space="preserve"> блок за съхранение на енергия, модул за генериране на енергия от биомаса, система за пречистване на дъждовна вода, </w:t>
      </w:r>
      <w:proofErr w:type="spellStart"/>
      <w:r w:rsidRPr="00E47C34">
        <w:rPr>
          <w:rFonts w:ascii="Times New Roman" w:hAnsi="Times New Roman" w:cs="Times New Roman"/>
          <w:sz w:val="24"/>
          <w:szCs w:val="24"/>
        </w:rPr>
        <w:t>велоергометър</w:t>
      </w:r>
      <w:proofErr w:type="spellEnd"/>
      <w:r w:rsidRPr="00E47C34">
        <w:rPr>
          <w:rFonts w:ascii="Times New Roman" w:hAnsi="Times New Roman" w:cs="Times New Roman"/>
          <w:sz w:val="24"/>
          <w:szCs w:val="24"/>
        </w:rPr>
        <w:t xml:space="preserve"> за производство на електроенергия. Предвиденото оборудване изисква да обособим зона за позиционирането му в училищния двор. Могат ли СМР да включват заграждение на терена в част от училищния двор, изливане на бетонна площадка и изграждане на навес от лека конструкция, за които не се изисква издаването на разрешение за строеж? Може ли новосъздадената образователна зона да бъде обзаведена с беседка с маси и пейки и непосредствено до нея да създадем мини </w:t>
      </w:r>
      <w:proofErr w:type="spellStart"/>
      <w:r w:rsidRPr="00E47C34">
        <w:rPr>
          <w:rFonts w:ascii="Times New Roman" w:hAnsi="Times New Roman" w:cs="Times New Roman"/>
          <w:sz w:val="24"/>
          <w:szCs w:val="24"/>
        </w:rPr>
        <w:t>екоситеми</w:t>
      </w:r>
      <w:proofErr w:type="spellEnd"/>
      <w:r w:rsidRPr="00E47C34">
        <w:rPr>
          <w:rFonts w:ascii="Times New Roman" w:hAnsi="Times New Roman" w:cs="Times New Roman"/>
          <w:sz w:val="24"/>
          <w:szCs w:val="24"/>
        </w:rPr>
        <w:t xml:space="preserve"> за отглеждане на растения и птици, с цел запазване на биоразнообразието от съответните видове? </w:t>
      </w:r>
    </w:p>
    <w:p w14:paraId="3DA8E30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319FF93"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w:t>
      </w:r>
      <w:r w:rsidRPr="007B7DEB">
        <w:rPr>
          <w:rFonts w:ascii="Times New Roman" w:hAnsi="Times New Roman" w:cs="Times New Roman"/>
          <w:sz w:val="24"/>
          <w:szCs w:val="24"/>
        </w:rPr>
        <w:t xml:space="preserve"> </w:t>
      </w:r>
      <w:r>
        <w:rPr>
          <w:rFonts w:ascii="Times New Roman" w:hAnsi="Times New Roman" w:cs="Times New Roman"/>
          <w:sz w:val="24"/>
          <w:szCs w:val="24"/>
        </w:rPr>
        <w:t>в т</w:t>
      </w:r>
      <w:r w:rsidRPr="008F3459">
        <w:rPr>
          <w:rFonts w:ascii="Times New Roman" w:hAnsi="Times New Roman" w:cs="Times New Roman"/>
          <w:sz w:val="24"/>
          <w:szCs w:val="24"/>
        </w:rPr>
        <w:t>. 6.2. „Обосновка на идеята за изграждане на STEM среда“</w:t>
      </w:r>
      <w:r>
        <w:rPr>
          <w:rFonts w:ascii="Times New Roman" w:hAnsi="Times New Roman" w:cs="Times New Roman"/>
          <w:sz w:val="24"/>
          <w:szCs w:val="24"/>
        </w:rPr>
        <w:t xml:space="preserve"> на Концепцията следва се посочи следното</w:t>
      </w:r>
      <w:r w:rsidRPr="008F3459">
        <w:rPr>
          <w:rFonts w:ascii="Times New Roman" w:hAnsi="Times New Roman" w:cs="Times New Roman"/>
          <w:sz w:val="24"/>
          <w:szCs w:val="24"/>
        </w:rPr>
        <w:t>:</w:t>
      </w:r>
      <w:r>
        <w:rPr>
          <w:rFonts w:ascii="Times New Roman" w:hAnsi="Times New Roman" w:cs="Times New Roman"/>
          <w:sz w:val="24"/>
          <w:szCs w:val="24"/>
        </w:rPr>
        <w:t xml:space="preserve"> </w:t>
      </w:r>
    </w:p>
    <w:p w14:paraId="676E6C30" w14:textId="77777777" w:rsidR="00121B9A" w:rsidRPr="00585C9D" w:rsidRDefault="00121B9A" w:rsidP="00121B9A">
      <w:pPr>
        <w:spacing w:before="120" w:after="120" w:line="240" w:lineRule="auto"/>
        <w:jc w:val="both"/>
        <w:rPr>
          <w:rFonts w:ascii="Times New Roman" w:hAnsi="Times New Roman" w:cs="Times New Roman"/>
          <w:sz w:val="24"/>
          <w:szCs w:val="24"/>
        </w:rPr>
      </w:pPr>
      <w:r w:rsidRPr="008F3459">
        <w:rPr>
          <w:rFonts w:ascii="Times New Roman" w:hAnsi="Times New Roman" w:cs="Times New Roman"/>
          <w:sz w:val="24"/>
          <w:szCs w:val="24"/>
        </w:rPr>
        <w:t xml:space="preserve">- Посочва се необходимостта </w:t>
      </w:r>
      <w:r w:rsidRPr="00B403A8">
        <w:rPr>
          <w:rFonts w:ascii="Times New Roman" w:hAnsi="Times New Roman" w:cs="Times New Roman"/>
          <w:b/>
          <w:bCs/>
          <w:sz w:val="24"/>
          <w:szCs w:val="24"/>
        </w:rPr>
        <w:t xml:space="preserve">от ремонт, основен ремонт, реконструкция в училищната сграда </w:t>
      </w:r>
      <w:r w:rsidRPr="008F3459">
        <w:rPr>
          <w:rFonts w:ascii="Times New Roman" w:hAnsi="Times New Roman" w:cs="Times New Roman"/>
          <w:sz w:val="24"/>
          <w:szCs w:val="24"/>
        </w:rPr>
        <w:t xml:space="preserve">единствено с цел обособяване на нови и преобразуване на съществуващите учебни пространства и общи зони (в това число разделяне, обединяване, </w:t>
      </w:r>
      <w:r w:rsidRPr="008F3459">
        <w:rPr>
          <w:rFonts w:ascii="Times New Roman" w:hAnsi="Times New Roman" w:cs="Times New Roman"/>
          <w:b/>
          <w:bCs/>
          <w:sz w:val="24"/>
          <w:szCs w:val="24"/>
        </w:rPr>
        <w:t>но не и нов строеж</w:t>
      </w:r>
      <w:r w:rsidRPr="008F3459">
        <w:rPr>
          <w:rFonts w:ascii="Times New Roman" w:hAnsi="Times New Roman" w:cs="Times New Roman"/>
          <w:sz w:val="24"/>
          <w:szCs w:val="24"/>
        </w:rPr>
        <w:t>) за създаването на нова архитектурна образователна среда, която представлява физическият STEM център,</w:t>
      </w:r>
    </w:p>
    <w:p w14:paraId="123959B6" w14:textId="77777777" w:rsidR="00121B9A" w:rsidRPr="00AB1114" w:rsidRDefault="00121B9A" w:rsidP="00121B9A">
      <w:pPr>
        <w:jc w:val="both"/>
        <w:rPr>
          <w:rFonts w:ascii="Times New Roman" w:hAnsi="Times New Roman" w:cs="Times New Roman"/>
          <w:sz w:val="24"/>
          <w:szCs w:val="24"/>
        </w:rPr>
      </w:pPr>
      <w:r w:rsidRPr="00AB1114">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r>
        <w:rPr>
          <w:rFonts w:ascii="Times New Roman" w:hAnsi="Times New Roman" w:cs="Times New Roman"/>
          <w:sz w:val="24"/>
          <w:szCs w:val="24"/>
        </w:rPr>
        <w:t>:</w:t>
      </w:r>
    </w:p>
    <w:p w14:paraId="3D3360A7"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A71304">
        <w:rPr>
          <w:rFonts w:ascii="Times New Roman" w:hAnsi="Times New Roman" w:cs="Times New Roman"/>
          <w:i/>
          <w:iCs/>
          <w:sz w:val="24"/>
          <w:szCs w:val="24"/>
        </w:rPr>
        <w:t xml:space="preserve">В рамките на дейността се включва и </w:t>
      </w:r>
      <w:r w:rsidRPr="00C93314">
        <w:rPr>
          <w:rFonts w:ascii="Times New Roman" w:hAnsi="Times New Roman" w:cs="Times New Roman"/>
          <w:b/>
          <w:bCs/>
          <w:i/>
          <w:iCs/>
          <w:sz w:val="24"/>
          <w:szCs w:val="24"/>
        </w:rPr>
        <w:t>ремонт, основен ремонт, реконструкция в училищната сграда</w:t>
      </w:r>
      <w:r w:rsidRPr="00A71304">
        <w:rPr>
          <w:rFonts w:ascii="Times New Roman" w:hAnsi="Times New Roman" w:cs="Times New Roman"/>
          <w:i/>
          <w:iCs/>
          <w:sz w:val="24"/>
          <w:szCs w:val="24"/>
        </w:rPr>
        <w:t xml:space="preserve"> единствено </w:t>
      </w:r>
      <w:r w:rsidRPr="00C93314">
        <w:rPr>
          <w:rFonts w:ascii="Times New Roman" w:hAnsi="Times New Roman" w:cs="Times New Roman"/>
          <w:b/>
          <w:bCs/>
          <w:i/>
          <w:iCs/>
          <w:sz w:val="24"/>
          <w:szCs w:val="24"/>
        </w:rPr>
        <w:t>с цел обособяване на нови пространства за учене</w:t>
      </w:r>
      <w:r w:rsidRPr="00A71304">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w:t>
      </w:r>
      <w:r w:rsidRPr="00B403A8">
        <w:rPr>
          <w:rFonts w:ascii="Times New Roman" w:hAnsi="Times New Roman" w:cs="Times New Roman"/>
          <w:b/>
          <w:bCs/>
          <w:i/>
          <w:iCs/>
          <w:sz w:val="24"/>
          <w:szCs w:val="24"/>
        </w:rPr>
        <w:t>но не и нов строеж</w:t>
      </w:r>
      <w:r w:rsidRPr="00A71304">
        <w:rPr>
          <w:rFonts w:ascii="Times New Roman" w:hAnsi="Times New Roman" w:cs="Times New Roman"/>
          <w:i/>
          <w:iCs/>
          <w:sz w:val="24"/>
          <w:szCs w:val="24"/>
        </w:rPr>
        <w:t>) за създаването на нова архитектурна образователна среда, която представлява физическия STEM център</w:t>
      </w:r>
      <w:r w:rsidRPr="00AB1114">
        <w:rPr>
          <w:rFonts w:ascii="Times New Roman" w:hAnsi="Times New Roman" w:cs="Times New Roman"/>
          <w:sz w:val="24"/>
          <w:szCs w:val="24"/>
        </w:rPr>
        <w:t>.</w:t>
      </w:r>
      <w:r>
        <w:rPr>
          <w:rFonts w:ascii="Times New Roman" w:hAnsi="Times New Roman" w:cs="Times New Roman"/>
          <w:sz w:val="24"/>
          <w:szCs w:val="24"/>
        </w:rPr>
        <w:t>“.</w:t>
      </w:r>
    </w:p>
    <w:p w14:paraId="770FAFB8"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8 </w:t>
      </w:r>
      <w:r w:rsidRPr="00AB111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под черта е посочено:</w:t>
      </w:r>
    </w:p>
    <w:p w14:paraId="2FD529DE" w14:textId="77777777" w:rsidR="00121B9A" w:rsidRDefault="00121B9A" w:rsidP="00121B9A">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t>„</w:t>
      </w:r>
      <w:r w:rsidRPr="00933853">
        <w:rPr>
          <w:rFonts w:ascii="Times New Roman" w:hAnsi="Times New Roman" w:cs="Times New Roman"/>
          <w:i/>
          <w:iCs/>
          <w:sz w:val="24"/>
          <w:szCs w:val="24"/>
        </w:rPr>
        <w:t xml:space="preserve">За целите на процедура BG-RRP-1.015 „Училищна STEM среда“ </w:t>
      </w:r>
      <w:r w:rsidRPr="00C93314">
        <w:rPr>
          <w:rFonts w:ascii="Times New Roman" w:hAnsi="Times New Roman" w:cs="Times New Roman"/>
          <w:b/>
          <w:bCs/>
          <w:i/>
          <w:iCs/>
          <w:sz w:val="24"/>
          <w:szCs w:val="24"/>
        </w:rPr>
        <w:t>под „център” се разбира групирането на повече от една съседни класни стаи, кабинети, лаборатории, хранилища и прилежащите към тях пространства</w:t>
      </w:r>
      <w:r w:rsidRPr="00933853">
        <w:rPr>
          <w:rFonts w:ascii="Times New Roman" w:hAnsi="Times New Roman" w:cs="Times New Roman"/>
          <w:i/>
          <w:iCs/>
          <w:sz w:val="24"/>
          <w:szCs w:val="24"/>
        </w:rPr>
        <w:t>.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1FB40596"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рамките на процедурата дейностите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следва да се извършват вътре в училищната сграда.</w:t>
      </w:r>
    </w:p>
    <w:p w14:paraId="5847207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B527F5" w14:textId="77777777" w:rsidR="00121B9A" w:rsidRDefault="00121B9A" w:rsidP="00121B9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14</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47C34">
        <w:rPr>
          <w:rFonts w:ascii="Times New Roman" w:hAnsi="Times New Roman" w:cs="Times New Roman"/>
          <w:b/>
          <w:bCs/>
          <w:sz w:val="24"/>
          <w:szCs w:val="24"/>
        </w:rPr>
        <w:t>Q0</w:t>
      </w:r>
      <w:r>
        <w:rPr>
          <w:rFonts w:ascii="Times New Roman" w:hAnsi="Times New Roman" w:cs="Times New Roman"/>
          <w:b/>
          <w:bCs/>
          <w:sz w:val="24"/>
          <w:szCs w:val="24"/>
          <w:lang w:val="en-US"/>
        </w:rPr>
        <w:t>52</w:t>
      </w:r>
      <w:r w:rsidRPr="00E47C34">
        <w:rPr>
          <w:rFonts w:ascii="Times New Roman" w:hAnsi="Times New Roman" w:cs="Times New Roman"/>
          <w:b/>
          <w:bCs/>
          <w:sz w:val="24"/>
          <w:szCs w:val="24"/>
        </w:rPr>
        <w:t xml:space="preserve"> постъпил 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2FCABAB8" w14:textId="77777777" w:rsidR="00121B9A" w:rsidRPr="00911D84" w:rsidRDefault="00121B9A" w:rsidP="00121B9A">
      <w:pPr>
        <w:jc w:val="both"/>
        <w:rPr>
          <w:rFonts w:ascii="Times New Roman" w:hAnsi="Times New Roman" w:cs="Times New Roman"/>
          <w:sz w:val="24"/>
          <w:szCs w:val="24"/>
        </w:rPr>
      </w:pPr>
      <w:r w:rsidRPr="00911D84">
        <w:rPr>
          <w:rFonts w:ascii="Times New Roman" w:hAnsi="Times New Roman" w:cs="Times New Roman"/>
          <w:sz w:val="24"/>
          <w:szCs w:val="24"/>
        </w:rPr>
        <w:t xml:space="preserve">Информирам Ви, че при качване на формуляра на концепцията за STEM е допусната грешка. Грешката се изразява в прикачване на работен вариант, а не на крайният вариант. </w:t>
      </w:r>
      <w:r w:rsidRPr="00911D84">
        <w:rPr>
          <w:rFonts w:ascii="Times New Roman" w:hAnsi="Times New Roman" w:cs="Times New Roman"/>
          <w:sz w:val="24"/>
          <w:szCs w:val="24"/>
        </w:rPr>
        <w:lastRenderedPageBreak/>
        <w:t>Има ли възможност за извършване на корекция от наша страна до изтичане на крайния срок- 19.07 ?</w:t>
      </w:r>
    </w:p>
    <w:p w14:paraId="0F6A011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B84D1B" w14:textId="77777777" w:rsidR="00121B9A" w:rsidRPr="006A5B4F" w:rsidRDefault="00121B9A" w:rsidP="00121B9A">
      <w:pPr>
        <w:jc w:val="both"/>
        <w:rPr>
          <w:rFonts w:ascii="Times New Roman" w:hAnsi="Times New Roman" w:cs="Times New Roman"/>
          <w:sz w:val="24"/>
          <w:szCs w:val="24"/>
        </w:rPr>
      </w:pPr>
      <w:r w:rsidRPr="006A5B4F">
        <w:rPr>
          <w:rFonts w:ascii="Times New Roman" w:hAnsi="Times New Roman" w:cs="Times New Roman"/>
          <w:sz w:val="24"/>
          <w:szCs w:val="24"/>
        </w:rPr>
        <w:t xml:space="preserve">Моля вижте отговора на въпрос 82. </w:t>
      </w:r>
    </w:p>
    <w:p w14:paraId="6972F3C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FEF394" w14:textId="77777777" w:rsidR="00121B9A" w:rsidRDefault="00121B9A" w:rsidP="00121B9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14</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47C34">
        <w:rPr>
          <w:rFonts w:ascii="Times New Roman" w:hAnsi="Times New Roman" w:cs="Times New Roman"/>
          <w:b/>
          <w:bCs/>
          <w:sz w:val="24"/>
          <w:szCs w:val="24"/>
        </w:rPr>
        <w:t>Q0</w:t>
      </w:r>
      <w:r>
        <w:rPr>
          <w:rFonts w:ascii="Times New Roman" w:hAnsi="Times New Roman" w:cs="Times New Roman"/>
          <w:b/>
          <w:bCs/>
          <w:sz w:val="24"/>
          <w:szCs w:val="24"/>
          <w:lang w:val="en-US"/>
        </w:rPr>
        <w:t>53</w:t>
      </w:r>
      <w:r w:rsidRPr="00E47C34">
        <w:rPr>
          <w:rFonts w:ascii="Times New Roman" w:hAnsi="Times New Roman" w:cs="Times New Roman"/>
          <w:b/>
          <w:bCs/>
          <w:sz w:val="24"/>
          <w:szCs w:val="24"/>
        </w:rPr>
        <w:t xml:space="preserve"> постъпил 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4D3703F"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Здравейте,</w:t>
      </w:r>
    </w:p>
    <w:p w14:paraId="7E8607E9"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Има следния казус. </w:t>
      </w:r>
    </w:p>
    <w:p w14:paraId="76EA6C7A"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Нашето училище получава 140 000 лв. по програмата за СТЕМ център. </w:t>
      </w:r>
    </w:p>
    <w:p w14:paraId="1A5087D2"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В частта за СМР и обзавеждане, получаваме 63000 лв., която включва и обзавеждане. </w:t>
      </w:r>
    </w:p>
    <w:p w14:paraId="1E7754BD"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Към този момент обзавеждането ни е над 13000 лв., което автоматично прави останалата сума за СМР под 50000 лв. Обзавеждането и оборудването в този случаи, могат ли да бъдат изпълнявани от различни фирми и необходима ли е обществена поръчка, с оглед на това, че нито едно от двете не е над 50000 лв. И ако все пак трябва да има обществена поръчка, може ли да бъде изпълнена от две фирми, едната за СМР, другата за обзавеждане?</w:t>
      </w:r>
    </w:p>
    <w:p w14:paraId="62FA9B25" w14:textId="77777777" w:rsidR="00121B9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Благодарим предварително!</w:t>
      </w:r>
    </w:p>
    <w:p w14:paraId="431EB508"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C13BE8A" w14:textId="77777777" w:rsidR="00121B9A" w:rsidRDefault="00121B9A" w:rsidP="00121B9A">
      <w:pPr>
        <w:spacing w:after="0"/>
        <w:jc w:val="both"/>
        <w:rPr>
          <w:rFonts w:ascii="Times New Roman" w:hAnsi="Times New Roman" w:cs="Times New Roman"/>
          <w:i/>
          <w:iCs/>
          <w:sz w:val="24"/>
          <w:szCs w:val="24"/>
        </w:rPr>
      </w:pPr>
      <w:r w:rsidRPr="002147BA">
        <w:rPr>
          <w:rFonts w:ascii="Times New Roman" w:hAnsi="Times New Roman" w:cs="Times New Roman"/>
          <w:sz w:val="24"/>
          <w:szCs w:val="24"/>
        </w:rPr>
        <w:t>Моля вижте отговора на въпрос 37, т. 1.</w:t>
      </w:r>
      <w:r>
        <w:rPr>
          <w:rFonts w:ascii="Times New Roman" w:hAnsi="Times New Roman" w:cs="Times New Roman"/>
          <w:sz w:val="24"/>
          <w:szCs w:val="24"/>
        </w:rPr>
        <w:t xml:space="preserve"> Законът за обществените поръчки (ЗОП) определя условията и реда за възлагане на </w:t>
      </w:r>
      <w:r w:rsidRPr="00EB71A0">
        <w:rPr>
          <w:rFonts w:ascii="Times New Roman" w:hAnsi="Times New Roman" w:cs="Times New Roman"/>
          <w:sz w:val="24"/>
          <w:szCs w:val="24"/>
        </w:rPr>
        <w:t>обществени поръчки</w:t>
      </w:r>
      <w:r>
        <w:rPr>
          <w:rFonts w:ascii="Times New Roman" w:hAnsi="Times New Roman" w:cs="Times New Roman"/>
          <w:sz w:val="24"/>
          <w:szCs w:val="24"/>
        </w:rPr>
        <w:t xml:space="preserve"> - поръчки </w:t>
      </w:r>
      <w:r w:rsidRPr="00EB71A0">
        <w:rPr>
          <w:rFonts w:ascii="Times New Roman" w:hAnsi="Times New Roman" w:cs="Times New Roman"/>
          <w:sz w:val="24"/>
          <w:szCs w:val="24"/>
        </w:rPr>
        <w:t xml:space="preserve">за строителство, </w:t>
      </w:r>
      <w:r>
        <w:rPr>
          <w:rFonts w:ascii="Times New Roman" w:hAnsi="Times New Roman" w:cs="Times New Roman"/>
          <w:sz w:val="24"/>
          <w:szCs w:val="24"/>
        </w:rPr>
        <w:t xml:space="preserve">поръчки за </w:t>
      </w:r>
      <w:r w:rsidRPr="00EB71A0">
        <w:rPr>
          <w:rFonts w:ascii="Times New Roman" w:hAnsi="Times New Roman" w:cs="Times New Roman"/>
          <w:sz w:val="24"/>
          <w:szCs w:val="24"/>
        </w:rPr>
        <w:t>доставки</w:t>
      </w:r>
      <w:r>
        <w:rPr>
          <w:rFonts w:ascii="Times New Roman" w:hAnsi="Times New Roman" w:cs="Times New Roman"/>
          <w:sz w:val="24"/>
          <w:szCs w:val="24"/>
        </w:rPr>
        <w:t>, поръчки за</w:t>
      </w:r>
      <w:r w:rsidRPr="00EB71A0">
        <w:rPr>
          <w:rFonts w:ascii="Times New Roman" w:hAnsi="Times New Roman" w:cs="Times New Roman"/>
          <w:sz w:val="24"/>
          <w:szCs w:val="24"/>
        </w:rPr>
        <w:t xml:space="preserve"> услуги</w:t>
      </w:r>
      <w:r>
        <w:rPr>
          <w:rFonts w:ascii="Times New Roman" w:hAnsi="Times New Roman" w:cs="Times New Roman"/>
          <w:sz w:val="24"/>
          <w:szCs w:val="24"/>
        </w:rPr>
        <w:t xml:space="preserve">. </w:t>
      </w:r>
      <w:r w:rsidRPr="00AB79F9">
        <w:rPr>
          <w:rFonts w:ascii="Times New Roman" w:hAnsi="Times New Roman" w:cs="Times New Roman"/>
          <w:sz w:val="24"/>
          <w:szCs w:val="24"/>
        </w:rPr>
        <w:t>В случай че всяка една от поръчките е под посочените в чл. 20, ал. 4 от ЗОП стойностни прагове, то те могат да бъдат възложени директно. При изчисляване на прогнозната стойност на всяка поръчка следва да се съобразите с член 21 от ЗОП</w:t>
      </w:r>
      <w:r>
        <w:rPr>
          <w:rFonts w:ascii="Times New Roman" w:hAnsi="Times New Roman" w:cs="Times New Roman"/>
          <w:sz w:val="24"/>
          <w:szCs w:val="24"/>
        </w:rPr>
        <w:t>.</w:t>
      </w:r>
    </w:p>
    <w:p w14:paraId="6C81644F" w14:textId="77777777" w:rsidR="00121B9A" w:rsidRDefault="00121B9A" w:rsidP="00121B9A">
      <w:pPr>
        <w:spacing w:before="120" w:after="0"/>
        <w:jc w:val="both"/>
        <w:rPr>
          <w:rFonts w:ascii="Times New Roman" w:hAnsi="Times New Roman" w:cs="Times New Roman"/>
          <w:i/>
          <w:iCs/>
          <w:sz w:val="24"/>
          <w:szCs w:val="24"/>
        </w:rPr>
      </w:pPr>
      <w:r>
        <w:rPr>
          <w:rFonts w:ascii="Times New Roman" w:hAnsi="Times New Roman" w:cs="Times New Roman"/>
          <w:color w:val="000000" w:themeColor="text1"/>
          <w:sz w:val="24"/>
          <w:szCs w:val="24"/>
        </w:rPr>
        <w:t xml:space="preserve">Обръщаме внимание на </w:t>
      </w:r>
      <w:r>
        <w:rPr>
          <w:rFonts w:ascii="Times New Roman" w:eastAsia="Times New Roman" w:hAnsi="Times New Roman"/>
          <w:color w:val="000000"/>
          <w:sz w:val="24"/>
          <w:szCs w:val="24"/>
        </w:rPr>
        <w:t xml:space="preserve">разпоредбата на чл. 21, ал. 17 от ЗОП, съгласно която </w:t>
      </w:r>
      <w:r w:rsidRPr="005C6D7F">
        <w:rPr>
          <w:rFonts w:ascii="Times New Roman" w:eastAsia="Times New Roman" w:hAnsi="Times New Roman"/>
          <w:i/>
          <w:iCs/>
          <w:color w:val="000000"/>
          <w:sz w:val="24"/>
          <w:szCs w:val="24"/>
        </w:rPr>
        <w:t>„</w:t>
      </w:r>
      <w:r w:rsidRPr="005C6D7F">
        <w:rPr>
          <w:rFonts w:ascii="Times New Roman" w:hAnsi="Times New Roman"/>
          <w:i/>
          <w:iCs/>
          <w:sz w:val="24"/>
          <w:szCs w:val="24"/>
        </w:rPr>
        <w:t xml:space="preserve">при определяне стойността на договор за строителство </w:t>
      </w:r>
      <w:r w:rsidRPr="005C6D7F">
        <w:rPr>
          <w:rFonts w:ascii="Times New Roman" w:hAnsi="Times New Roman"/>
          <w:i/>
          <w:iCs/>
          <w:sz w:val="24"/>
          <w:szCs w:val="24"/>
          <w:u w:val="single"/>
        </w:rPr>
        <w:t>не се допуска включването на доставки или услуги, които не са необходими за неговото изпълнение“</w:t>
      </w:r>
      <w:r>
        <w:rPr>
          <w:rFonts w:ascii="Times New Roman" w:hAnsi="Times New Roman"/>
          <w:sz w:val="24"/>
          <w:szCs w:val="24"/>
          <w:u w:val="single"/>
        </w:rPr>
        <w:t>.</w:t>
      </w:r>
    </w:p>
    <w:p w14:paraId="3AF22309" w14:textId="77777777" w:rsidR="00121B9A" w:rsidRDefault="00121B9A" w:rsidP="00121B9A">
      <w:pPr>
        <w:pBdr>
          <w:top w:val="single" w:sz="4" w:space="1" w:color="auto"/>
        </w:pBdr>
        <w:spacing w:before="120" w:after="120" w:line="240" w:lineRule="auto"/>
        <w:jc w:val="both"/>
        <w:rPr>
          <w:rFonts w:ascii="Times New Roman" w:hAnsi="Times New Roman" w:cs="Times New Roman"/>
          <w:i/>
          <w:iCs/>
          <w:sz w:val="24"/>
          <w:szCs w:val="24"/>
        </w:rPr>
      </w:pPr>
    </w:p>
    <w:p w14:paraId="7636DF51" w14:textId="77777777" w:rsidR="00121B9A" w:rsidRDefault="00121B9A" w:rsidP="00121B9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100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17</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47C34">
        <w:rPr>
          <w:rFonts w:ascii="Times New Roman" w:hAnsi="Times New Roman" w:cs="Times New Roman"/>
          <w:b/>
          <w:bCs/>
          <w:sz w:val="24"/>
          <w:szCs w:val="24"/>
        </w:rPr>
        <w:t>Q0</w:t>
      </w:r>
      <w:r>
        <w:rPr>
          <w:rFonts w:ascii="Times New Roman" w:hAnsi="Times New Roman" w:cs="Times New Roman"/>
          <w:b/>
          <w:bCs/>
          <w:sz w:val="24"/>
          <w:szCs w:val="24"/>
          <w:lang w:val="en-US"/>
        </w:rPr>
        <w:t>54</w:t>
      </w:r>
      <w:r w:rsidRPr="00E47C34">
        <w:rPr>
          <w:rFonts w:ascii="Times New Roman" w:hAnsi="Times New Roman" w:cs="Times New Roman"/>
          <w:b/>
          <w:bCs/>
          <w:sz w:val="24"/>
          <w:szCs w:val="24"/>
        </w:rPr>
        <w:t xml:space="preserve"> постъпил 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32221878"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Добър ден!</w:t>
      </w:r>
    </w:p>
    <w:p w14:paraId="611178C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СУ "Св. Кл. Охридски", с. Камен, обл. В. Търново ще кандидатства по направление "Зелени технологии и устойчиво развитие". Искаме да изградим реална "умна оранжерия", която да бъде напоявана от дъждовна вода. За целта е необходимо да се изгради водохранилище за дъждовна вода. Отправихме покана до няколко фирми да ни изготвят оферта, но досега /17.07.2023 г./ само една фирма се е отзовала.</w:t>
      </w:r>
    </w:p>
    <w:p w14:paraId="765250B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lastRenderedPageBreak/>
        <w:t xml:space="preserve"> Може ли в концепцията да бъде посочен само един линк или една оферта?</w:t>
      </w:r>
    </w:p>
    <w:p w14:paraId="4EEE6234"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3A3EE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е посочено следното:</w:t>
      </w:r>
      <w:r w:rsidRPr="000072AE">
        <w:rPr>
          <w:rFonts w:ascii="Times New Roman" w:hAnsi="Times New Roman" w:cs="Times New Roman"/>
          <w:sz w:val="24"/>
          <w:szCs w:val="24"/>
        </w:rPr>
        <w:t xml:space="preserve"> </w:t>
      </w:r>
    </w:p>
    <w:p w14:paraId="178B1D59" w14:textId="77777777" w:rsidR="00121B9A" w:rsidRPr="000072AE"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0072AE">
        <w:rPr>
          <w:rFonts w:ascii="Times New Roman" w:hAnsi="Times New Roman" w:cs="Times New Roman"/>
          <w:i/>
          <w:iCs/>
          <w:sz w:val="24"/>
          <w:szCs w:val="24"/>
        </w:rPr>
        <w:t xml:space="preserve">При избора на оборудване/софтуер/обзавеждане задължително следва да се направи </w:t>
      </w:r>
      <w:r w:rsidRPr="000072AE">
        <w:rPr>
          <w:rFonts w:ascii="Times New Roman" w:hAnsi="Times New Roman" w:cs="Times New Roman"/>
          <w:b/>
          <w:bCs/>
          <w:i/>
          <w:iCs/>
          <w:sz w:val="24"/>
          <w:szCs w:val="24"/>
        </w:rPr>
        <w:t>проучване минимум от два източника</w:t>
      </w:r>
      <w:r w:rsidRPr="000072AE">
        <w:rPr>
          <w:rFonts w:ascii="Times New Roman" w:hAnsi="Times New Roman" w:cs="Times New Roman"/>
          <w:i/>
          <w:iCs/>
          <w:sz w:val="24"/>
          <w:szCs w:val="24"/>
        </w:rPr>
        <w:t xml:space="preserve">, като водещ принцип е да се осигурят възможно най-добрите характеристики/параметри на оборудването/софтуер/обзавеждане в рамките на определения бюджет. При извършени проучвания в интернет за активи в колона „Източник за формиране на единична цена на вид оборудване/софтуер/обзавеждане“ в съответните работни листове „Направление 1, 2, 3, 4 и 5“, „ВОСКС“ и „Специализирано оборудване“ следва </w:t>
      </w:r>
      <w:r w:rsidRPr="000072AE">
        <w:rPr>
          <w:rFonts w:ascii="Times New Roman" w:hAnsi="Times New Roman" w:cs="Times New Roman"/>
          <w:b/>
          <w:bCs/>
          <w:i/>
          <w:iCs/>
          <w:sz w:val="24"/>
          <w:szCs w:val="24"/>
        </w:rPr>
        <w:t>да се предоставят хиперлинкове към съответните интернет базирани източници за удостоверяване съответствието на заложените единични цени с пазарните такива, като от представените проучвания в интернет следва да са видни наименованието на съответния актив, цената на актива и видът на валутата</w:t>
      </w:r>
      <w:r w:rsidRPr="000072AE">
        <w:rPr>
          <w:rFonts w:ascii="Times New Roman" w:hAnsi="Times New Roman" w:cs="Times New Roman"/>
          <w:i/>
          <w:iCs/>
          <w:sz w:val="24"/>
          <w:szCs w:val="24"/>
        </w:rPr>
        <w:t>. В случай че в интернет не е налична информация за цена на даден актив, в колона „Източник за формиране на единична цена на вид оборудване/софтуер/обзавеждане“ следва да посочите номер и дата на оферти за доставки с предложени цени от доставчик. ОФЕРТИТЕ НЕ СЕ ПРЕДСТАВЯТ НА ЕТАП СЪГЛАСУВАНЕ НА КОНЦЕПЦИЯ. ОФЕРТИТЕ СЕ ПРЕДСТАВЯТ НА ЕТАП ПОДАВАНЕ НА ПРЕДЛОЖЕНИЕ ЗА ИЗПЪЛНЕНИЕ НА ИНВЕСТИЦИЯ ПО ПРОЦЕДУРА BG-RRP-1.015 „УЧИЛИЩНА STEM СРЕДА“.</w:t>
      </w:r>
      <w:r w:rsidRPr="000072AE">
        <w:rPr>
          <w:rFonts w:ascii="Times New Roman" w:hAnsi="Times New Roman" w:cs="Times New Roman"/>
          <w:sz w:val="24"/>
          <w:szCs w:val="24"/>
        </w:rPr>
        <w:t xml:space="preserve"> </w:t>
      </w:r>
    </w:p>
    <w:p w14:paraId="4EF1B07B" w14:textId="77777777" w:rsidR="00121B9A" w:rsidRDefault="00121B9A" w:rsidP="00121B9A">
      <w:pPr>
        <w:jc w:val="both"/>
        <w:rPr>
          <w:rFonts w:ascii="Times New Roman" w:hAnsi="Times New Roman" w:cs="Times New Roman"/>
          <w:sz w:val="24"/>
          <w:szCs w:val="24"/>
        </w:rPr>
      </w:pPr>
      <w:r w:rsidRPr="000072AE">
        <w:rPr>
          <w:rFonts w:ascii="Times New Roman" w:hAnsi="Times New Roman" w:cs="Times New Roman"/>
          <w:b/>
          <w:bCs/>
          <w:i/>
          <w:iCs/>
          <w:sz w:val="24"/>
          <w:szCs w:val="24"/>
        </w:rPr>
        <w:t xml:space="preserve">Представените проучвания в интернет с предложени цени от доставчика на стоката от минимум два източника се проверяват от СНД на етап оценка на предложението за изпълнение на инвестиция. Не се проверяват при разглеждане и съгласуване на Концепцията за STEM среда. </w:t>
      </w:r>
      <w:r w:rsidRPr="000072AE">
        <w:rPr>
          <w:rFonts w:ascii="Times New Roman" w:hAnsi="Times New Roman" w:cs="Times New Roman"/>
          <w:i/>
          <w:iCs/>
          <w:sz w:val="24"/>
          <w:szCs w:val="24"/>
        </w:rPr>
        <w:t>От представените проучвания в интернет и/или оферти следва да са видни наименованието на съответния актив, цената на актива и видът на валутата.</w:t>
      </w:r>
      <w:r>
        <w:rPr>
          <w:rFonts w:ascii="Times New Roman" w:hAnsi="Times New Roman" w:cs="Times New Roman"/>
          <w:i/>
          <w:iCs/>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90C2DA9" w14:textId="77777777" w:rsidR="00121B9A" w:rsidRPr="00473EC0" w:rsidRDefault="00121B9A" w:rsidP="00121B9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хиперлинкове/оферти се изискват да бъдат представени само за планирано оборудване/софтуер/обзавеждане, но не и за СМР.</w:t>
      </w:r>
    </w:p>
    <w:p w14:paraId="5340711A" w14:textId="77777777" w:rsidR="00121B9A" w:rsidRDefault="00121B9A" w:rsidP="00121B9A">
      <w:pPr>
        <w:jc w:val="both"/>
        <w:rPr>
          <w:rFonts w:ascii="Times New Roman" w:hAnsi="Times New Roman" w:cs="Times New Roman"/>
          <w:b/>
          <w:bCs/>
          <w:sz w:val="24"/>
          <w:szCs w:val="24"/>
        </w:rPr>
      </w:pPr>
      <w:r>
        <w:rPr>
          <w:rFonts w:ascii="Times New Roman" w:hAnsi="Times New Roman" w:cs="Times New Roman"/>
          <w:sz w:val="24"/>
          <w:szCs w:val="24"/>
        </w:rPr>
        <w:t>Моля вижте и отговора на въпрос 97. В тази връзка „и</w:t>
      </w:r>
      <w:r w:rsidRPr="00955727">
        <w:rPr>
          <w:rFonts w:ascii="Times New Roman" w:hAnsi="Times New Roman" w:cs="Times New Roman"/>
          <w:sz w:val="24"/>
          <w:szCs w:val="24"/>
        </w:rPr>
        <w:t>згра</w:t>
      </w:r>
      <w:r>
        <w:rPr>
          <w:rFonts w:ascii="Times New Roman" w:hAnsi="Times New Roman" w:cs="Times New Roman"/>
          <w:sz w:val="24"/>
          <w:szCs w:val="24"/>
        </w:rPr>
        <w:t>ждане на</w:t>
      </w:r>
      <w:r w:rsidRPr="00955727">
        <w:rPr>
          <w:rFonts w:ascii="Times New Roman" w:hAnsi="Times New Roman" w:cs="Times New Roman"/>
          <w:sz w:val="24"/>
          <w:szCs w:val="24"/>
        </w:rPr>
        <w:t xml:space="preserve"> водохранилище за дъждовна вода</w:t>
      </w:r>
      <w:r>
        <w:rPr>
          <w:rFonts w:ascii="Times New Roman" w:hAnsi="Times New Roman" w:cs="Times New Roman"/>
          <w:sz w:val="24"/>
          <w:szCs w:val="24"/>
        </w:rPr>
        <w:t>“ е недопустимо по настоящата процедура.</w:t>
      </w:r>
    </w:p>
    <w:p w14:paraId="6A3FE1F0"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CB98D1" w14:textId="77777777" w:rsidR="00121B9A" w:rsidRDefault="00121B9A" w:rsidP="00121B9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101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18</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47C34">
        <w:rPr>
          <w:rFonts w:ascii="Times New Roman" w:hAnsi="Times New Roman" w:cs="Times New Roman"/>
          <w:b/>
          <w:bCs/>
          <w:sz w:val="24"/>
          <w:szCs w:val="24"/>
        </w:rPr>
        <w:t>Q0</w:t>
      </w:r>
      <w:r>
        <w:rPr>
          <w:rFonts w:ascii="Times New Roman" w:hAnsi="Times New Roman" w:cs="Times New Roman"/>
          <w:b/>
          <w:bCs/>
          <w:sz w:val="24"/>
          <w:szCs w:val="24"/>
          <w:lang w:val="en-US"/>
        </w:rPr>
        <w:t>39</w:t>
      </w:r>
      <w:r w:rsidRPr="00E47C34">
        <w:rPr>
          <w:rFonts w:ascii="Times New Roman" w:hAnsi="Times New Roman" w:cs="Times New Roman"/>
          <w:b/>
          <w:bCs/>
          <w:sz w:val="24"/>
          <w:szCs w:val="24"/>
        </w:rPr>
        <w:t xml:space="preserve"> постъпил 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0B26198"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Здравейте, </w:t>
      </w:r>
    </w:p>
    <w:p w14:paraId="4656CBA0"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моля за по- конкретен отговор на въпроса, ако училището не е регистрирано по ДДС, в т.1 Основни данни, коя опция следва да бъде избрана в ред "ДДС е допустим разход по проекта" - Да, Не или Друго. </w:t>
      </w:r>
    </w:p>
    <w:p w14:paraId="0ACE96F0" w14:textId="77777777" w:rsidR="00121B9A"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lastRenderedPageBreak/>
        <w:t xml:space="preserve">Ако училището не е регистрирано по ДДС, за невъзстановим разход ли следва да се отбележи ДДС в т.7 Бюджет и съответно да се посочи в </w:t>
      </w:r>
      <w:proofErr w:type="spellStart"/>
      <w:r w:rsidRPr="00072AC9">
        <w:rPr>
          <w:rFonts w:ascii="Times New Roman" w:hAnsi="Times New Roman" w:cs="Times New Roman"/>
          <w:sz w:val="24"/>
          <w:szCs w:val="24"/>
        </w:rPr>
        <w:t>подколона</w:t>
      </w:r>
      <w:proofErr w:type="spellEnd"/>
      <w:r w:rsidRPr="00072AC9">
        <w:rPr>
          <w:rFonts w:ascii="Times New Roman" w:hAnsi="Times New Roman" w:cs="Times New Roman"/>
          <w:sz w:val="24"/>
          <w:szCs w:val="24"/>
        </w:rPr>
        <w:t xml:space="preserve"> "Невъзстановим ДДС".</w:t>
      </w:r>
    </w:p>
    <w:p w14:paraId="3281388D"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2633804" w14:textId="77777777" w:rsidR="00121B9A" w:rsidRPr="002C026E" w:rsidRDefault="00121B9A" w:rsidP="00121B9A">
      <w:pPr>
        <w:jc w:val="both"/>
        <w:rPr>
          <w:rFonts w:ascii="Times New Roman" w:hAnsi="Times New Roman" w:cs="Times New Roman"/>
          <w:sz w:val="24"/>
          <w:szCs w:val="24"/>
        </w:rPr>
      </w:pPr>
      <w:r w:rsidRPr="002C026E">
        <w:rPr>
          <w:rFonts w:ascii="Times New Roman" w:hAnsi="Times New Roman" w:cs="Times New Roman"/>
          <w:sz w:val="24"/>
          <w:szCs w:val="24"/>
        </w:rPr>
        <w:t>След като училището не е регистрирано по ДДС, то разходът за ДДС е невъзстановим по ЗДДС, следователно е допустим разход по проекта (следва да бъде избрана опция в ред "ДДС е допустим разход по проекта" – Да).</w:t>
      </w:r>
    </w:p>
    <w:p w14:paraId="5368AD2C"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C841E7" w14:textId="77777777" w:rsidR="00121B9A" w:rsidRDefault="00121B9A" w:rsidP="00121B9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10</w:t>
      </w:r>
      <w:r>
        <w:rPr>
          <w:rFonts w:ascii="Times New Roman" w:hAnsi="Times New Roman" w:cs="Times New Roman"/>
          <w:b/>
          <w:bCs/>
          <w:sz w:val="24"/>
          <w:szCs w:val="24"/>
        </w:rPr>
        <w:t>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18</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47C34">
        <w:rPr>
          <w:rFonts w:ascii="Times New Roman" w:hAnsi="Times New Roman" w:cs="Times New Roman"/>
          <w:b/>
          <w:bCs/>
          <w:sz w:val="24"/>
          <w:szCs w:val="24"/>
        </w:rPr>
        <w:t>Q0</w:t>
      </w:r>
      <w:r>
        <w:rPr>
          <w:rFonts w:ascii="Times New Roman" w:hAnsi="Times New Roman" w:cs="Times New Roman"/>
          <w:b/>
          <w:bCs/>
          <w:sz w:val="24"/>
          <w:szCs w:val="24"/>
        </w:rPr>
        <w:t>55</w:t>
      </w:r>
      <w:r w:rsidRPr="00E47C34">
        <w:rPr>
          <w:rFonts w:ascii="Times New Roman" w:hAnsi="Times New Roman" w:cs="Times New Roman"/>
          <w:b/>
          <w:bCs/>
          <w:sz w:val="24"/>
          <w:szCs w:val="24"/>
        </w:rPr>
        <w:t xml:space="preserve"> постъпил 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2A9541B7" w14:textId="77777777" w:rsidR="00121B9A" w:rsidRDefault="00121B9A" w:rsidP="00121B9A">
      <w:pPr>
        <w:jc w:val="both"/>
        <w:rPr>
          <w:rFonts w:ascii="Times New Roman" w:hAnsi="Times New Roman" w:cs="Times New Roman"/>
          <w:sz w:val="24"/>
          <w:szCs w:val="24"/>
        </w:rPr>
      </w:pPr>
      <w:r w:rsidRPr="00745A3E">
        <w:rPr>
          <w:rFonts w:ascii="Times New Roman" w:hAnsi="Times New Roman" w:cs="Times New Roman"/>
          <w:sz w:val="24"/>
          <w:szCs w:val="24"/>
        </w:rPr>
        <w:t>Проектното ни предложение е на стойност, която надвишава допустимата за училището, определена по процедурата. Училището ще финансира като разход частта, която не може да бъде отпусната. Необходимо ли е да упоменаваме цялата сума или в документацията трябва да впишем само стойността, за която кандидатстваме?</w:t>
      </w:r>
    </w:p>
    <w:p w14:paraId="3B06DAA1"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0FE2177" w14:textId="77777777" w:rsidR="00121B9A" w:rsidRPr="00F42161"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Преценка на кандидата е каква да бъде общата стойност на предложението му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В случай че кандидатът планира предложението му да бъде на стойност по-висока от определената за съответното училище, то тогава при </w:t>
      </w:r>
      <w:r w:rsidRPr="00467AB8">
        <w:rPr>
          <w:rFonts w:ascii="Times New Roman" w:hAnsi="Times New Roman" w:cs="Times New Roman"/>
          <w:b/>
          <w:bCs/>
          <w:sz w:val="24"/>
          <w:szCs w:val="24"/>
        </w:rPr>
        <w:t>по</w:t>
      </w:r>
      <w:r w:rsidRPr="009629DB">
        <w:rPr>
          <w:rFonts w:ascii="Times New Roman" w:hAnsi="Times New Roman" w:cs="Times New Roman"/>
          <w:b/>
          <w:bCs/>
          <w:sz w:val="24"/>
          <w:szCs w:val="24"/>
        </w:rPr>
        <w:t xml:space="preserve">дготовката на </w:t>
      </w:r>
      <w:r w:rsidRPr="00467AB8">
        <w:rPr>
          <w:rFonts w:ascii="Times New Roman" w:hAnsi="Times New Roman" w:cs="Times New Roman"/>
          <w:b/>
          <w:bCs/>
          <w:sz w:val="24"/>
          <w:szCs w:val="24"/>
        </w:rPr>
        <w:t>Концепцията по специалната процедура BG-RRP-1.017 „Концепция за STEM среда"</w:t>
      </w:r>
      <w:r>
        <w:rPr>
          <w:rFonts w:ascii="Times New Roman" w:hAnsi="Times New Roman" w:cs="Times New Roman"/>
          <w:b/>
          <w:bCs/>
          <w:sz w:val="24"/>
          <w:szCs w:val="24"/>
        </w:rPr>
        <w:t xml:space="preserve"> </w:t>
      </w:r>
      <w:r w:rsidRPr="00467AB8">
        <w:rPr>
          <w:rFonts w:ascii="Times New Roman" w:hAnsi="Times New Roman" w:cs="Times New Roman"/>
          <w:sz w:val="24"/>
          <w:szCs w:val="24"/>
        </w:rPr>
        <w:t>средствата, които надхвърлят максималния размер на финансиране за училище и които ще се финансират извън средствата от Механизма за възстановяване и устойчивост,</w:t>
      </w:r>
      <w:r w:rsidRPr="00007EB0">
        <w:rPr>
          <w:rFonts w:ascii="Times New Roman" w:hAnsi="Times New Roman" w:cs="Times New Roman"/>
          <w:sz w:val="24"/>
          <w:szCs w:val="24"/>
        </w:rPr>
        <w:t xml:space="preserve"> </w:t>
      </w:r>
      <w:r>
        <w:rPr>
          <w:rFonts w:ascii="Times New Roman" w:hAnsi="Times New Roman" w:cs="Times New Roman"/>
          <w:sz w:val="24"/>
          <w:szCs w:val="24"/>
        </w:rPr>
        <w:t xml:space="preserve">могат да бъдат посочени </w:t>
      </w:r>
      <w:r w:rsidRPr="00007EB0">
        <w:rPr>
          <w:rFonts w:ascii="Times New Roman" w:hAnsi="Times New Roman" w:cs="Times New Roman"/>
          <w:sz w:val="24"/>
          <w:szCs w:val="24"/>
        </w:rPr>
        <w:t xml:space="preserve">в работен лист „Концепция“, поле 6.1. „Описание на идеята за изграждане на STEM среда.“, като </w:t>
      </w:r>
      <w:r>
        <w:rPr>
          <w:rFonts w:ascii="Times New Roman" w:hAnsi="Times New Roman" w:cs="Times New Roman"/>
          <w:sz w:val="24"/>
          <w:szCs w:val="24"/>
        </w:rPr>
        <w:t xml:space="preserve">се </w:t>
      </w:r>
      <w:r w:rsidRPr="00007EB0">
        <w:rPr>
          <w:rFonts w:ascii="Times New Roman" w:hAnsi="Times New Roman" w:cs="Times New Roman"/>
          <w:sz w:val="24"/>
          <w:szCs w:val="24"/>
        </w:rPr>
        <w:t>опиш</w:t>
      </w:r>
      <w:r>
        <w:rPr>
          <w:rFonts w:ascii="Times New Roman" w:hAnsi="Times New Roman" w:cs="Times New Roman"/>
          <w:sz w:val="24"/>
          <w:szCs w:val="24"/>
        </w:rPr>
        <w:t>е</w:t>
      </w:r>
      <w:r w:rsidRPr="00007EB0">
        <w:rPr>
          <w:rFonts w:ascii="Times New Roman" w:hAnsi="Times New Roman" w:cs="Times New Roman"/>
          <w:sz w:val="24"/>
          <w:szCs w:val="24"/>
        </w:rPr>
        <w:t xml:space="preserve"> за кои видове разходи се отнасят (за СМР, оборудване</w:t>
      </w:r>
      <w:r>
        <w:rPr>
          <w:rFonts w:ascii="Times New Roman" w:hAnsi="Times New Roman" w:cs="Times New Roman"/>
          <w:sz w:val="24"/>
          <w:szCs w:val="24"/>
        </w:rPr>
        <w:t>, обзавеждане, софтуер</w:t>
      </w:r>
      <w:r w:rsidRPr="00007EB0">
        <w:rPr>
          <w:rFonts w:ascii="Times New Roman" w:hAnsi="Times New Roman" w:cs="Times New Roman"/>
          <w:sz w:val="24"/>
          <w:szCs w:val="24"/>
        </w:rPr>
        <w:t>).</w:t>
      </w:r>
    </w:p>
    <w:p w14:paraId="005696F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w:t>
      </w:r>
      <w:r w:rsidRPr="00570D6E">
        <w:rPr>
          <w:rFonts w:ascii="Times New Roman" w:hAnsi="Times New Roman" w:cs="Times New Roman"/>
          <w:b/>
          <w:bCs/>
          <w:sz w:val="24"/>
          <w:szCs w:val="24"/>
        </w:rPr>
        <w:t>подготовката на предложението по процедура BG-RRP-1.015 „Училищна STEM среда“,</w:t>
      </w:r>
      <w:r>
        <w:rPr>
          <w:rFonts w:ascii="Times New Roman" w:hAnsi="Times New Roman" w:cs="Times New Roman"/>
          <w:sz w:val="24"/>
          <w:szCs w:val="24"/>
        </w:rPr>
        <w:t xml:space="preserve"> </w:t>
      </w:r>
      <w:r w:rsidRPr="00F42161">
        <w:rPr>
          <w:rFonts w:ascii="Times New Roman" w:hAnsi="Times New Roman" w:cs="Times New Roman"/>
          <w:sz w:val="24"/>
          <w:szCs w:val="24"/>
        </w:rPr>
        <w:t xml:space="preserve"> </w:t>
      </w:r>
      <w:r>
        <w:rPr>
          <w:rFonts w:ascii="Times New Roman" w:hAnsi="Times New Roman" w:cs="Times New Roman"/>
          <w:sz w:val="24"/>
          <w:szCs w:val="24"/>
        </w:rPr>
        <w:t xml:space="preserve">средствата, които </w:t>
      </w:r>
      <w:r w:rsidRPr="00F42161">
        <w:rPr>
          <w:rFonts w:ascii="Times New Roman" w:hAnsi="Times New Roman" w:cs="Times New Roman"/>
          <w:sz w:val="24"/>
          <w:szCs w:val="24"/>
        </w:rPr>
        <w:t>надхвърлят максималния размер на финансиране</w:t>
      </w:r>
      <w:r>
        <w:rPr>
          <w:rFonts w:ascii="Times New Roman" w:hAnsi="Times New Roman" w:cs="Times New Roman"/>
          <w:sz w:val="24"/>
          <w:szCs w:val="24"/>
        </w:rPr>
        <w:t xml:space="preserve"> за съответното училище</w:t>
      </w:r>
      <w:r w:rsidRPr="00F42161">
        <w:rPr>
          <w:rFonts w:ascii="Times New Roman" w:hAnsi="Times New Roman" w:cs="Times New Roman"/>
          <w:sz w:val="24"/>
          <w:szCs w:val="24"/>
        </w:rPr>
        <w:t>,</w:t>
      </w:r>
      <w:r>
        <w:rPr>
          <w:rFonts w:ascii="Times New Roman" w:hAnsi="Times New Roman" w:cs="Times New Roman"/>
          <w:sz w:val="24"/>
          <w:szCs w:val="24"/>
        </w:rPr>
        <w:t xml:space="preserve"> посочен в </w:t>
      </w:r>
      <w:r w:rsidRPr="00F42161">
        <w:rPr>
          <w:rFonts w:ascii="Times New Roman" w:hAnsi="Times New Roman" w:cs="Times New Roman"/>
          <w:sz w:val="24"/>
          <w:szCs w:val="24"/>
        </w:rPr>
        <w:t>Списък на конкретни крайни получатели и максимален размер на финансиране (Приложение V към Поканата</w:t>
      </w:r>
      <w:r>
        <w:rPr>
          <w:lang w:val="en-US"/>
        </w:rPr>
        <w:t xml:space="preserve"> </w:t>
      </w:r>
      <w:r w:rsidRPr="00F42161">
        <w:rPr>
          <w:rFonts w:ascii="Times New Roman" w:hAnsi="Times New Roman" w:cs="Times New Roman"/>
          <w:sz w:val="24"/>
          <w:szCs w:val="24"/>
        </w:rPr>
        <w:t>за участие в процедура BG-RRP-1.015 „Училищна STEM среда“)</w:t>
      </w:r>
      <w:r>
        <w:rPr>
          <w:rFonts w:ascii="Times New Roman" w:hAnsi="Times New Roman" w:cs="Times New Roman"/>
          <w:sz w:val="24"/>
          <w:szCs w:val="24"/>
        </w:rPr>
        <w:t xml:space="preserve">, може </w:t>
      </w:r>
      <w:r w:rsidRPr="00F42161">
        <w:rPr>
          <w:rFonts w:ascii="Times New Roman" w:hAnsi="Times New Roman" w:cs="Times New Roman"/>
          <w:sz w:val="24"/>
          <w:szCs w:val="24"/>
        </w:rPr>
        <w:t>да се посоч</w:t>
      </w:r>
      <w:r>
        <w:rPr>
          <w:rFonts w:ascii="Times New Roman" w:hAnsi="Times New Roman" w:cs="Times New Roman"/>
          <w:sz w:val="24"/>
          <w:szCs w:val="24"/>
        </w:rPr>
        <w:t>ат</w:t>
      </w:r>
      <w:r w:rsidRPr="00F42161">
        <w:rPr>
          <w:rFonts w:ascii="Times New Roman" w:hAnsi="Times New Roman" w:cs="Times New Roman"/>
          <w:sz w:val="24"/>
          <w:szCs w:val="24"/>
        </w:rPr>
        <w:t xml:space="preserve"> в </w:t>
      </w:r>
      <w:r>
        <w:rPr>
          <w:rFonts w:ascii="Times New Roman" w:hAnsi="Times New Roman" w:cs="Times New Roman"/>
          <w:sz w:val="24"/>
          <w:szCs w:val="24"/>
        </w:rPr>
        <w:t xml:space="preserve">секция </w:t>
      </w:r>
      <w:r w:rsidRPr="00F42161">
        <w:rPr>
          <w:rFonts w:ascii="Times New Roman" w:hAnsi="Times New Roman" w:cs="Times New Roman"/>
          <w:sz w:val="24"/>
          <w:szCs w:val="24"/>
        </w:rPr>
        <w:t xml:space="preserve">8. </w:t>
      </w:r>
      <w:r>
        <w:rPr>
          <w:rFonts w:ascii="Times New Roman" w:hAnsi="Times New Roman" w:cs="Times New Roman"/>
          <w:sz w:val="24"/>
          <w:szCs w:val="24"/>
        </w:rPr>
        <w:t>„</w:t>
      </w:r>
      <w:r w:rsidRPr="00F42161">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F42161">
        <w:rPr>
          <w:rFonts w:ascii="Times New Roman" w:hAnsi="Times New Roman" w:cs="Times New Roman"/>
          <w:sz w:val="24"/>
          <w:szCs w:val="24"/>
        </w:rPr>
        <w:t>поле „Недопустими разходи, необходими за изпълнението на проекта (когато е приложимо)“</w:t>
      </w:r>
      <w:r>
        <w:rPr>
          <w:rFonts w:ascii="Times New Roman" w:hAnsi="Times New Roman" w:cs="Times New Roman"/>
          <w:sz w:val="24"/>
          <w:szCs w:val="24"/>
        </w:rPr>
        <w:t xml:space="preserve"> от Формуляра за кандидатстване. </w:t>
      </w:r>
      <w:r w:rsidRPr="00F42161">
        <w:rPr>
          <w:rFonts w:ascii="Times New Roman" w:hAnsi="Times New Roman" w:cs="Times New Roman"/>
          <w:sz w:val="24"/>
          <w:szCs w:val="24"/>
        </w:rPr>
        <w:t xml:space="preserve">В този случай системата ще генерира в поле „Обща стойност на проектното предложение“ сбора на сумите от поле „Искано финансиране (Безвъзмездна финансова помощ)“, т.е. общата стойност на разходите, които кандидатът е планирал в секция </w:t>
      </w:r>
      <w:r>
        <w:rPr>
          <w:rFonts w:ascii="Times New Roman" w:hAnsi="Times New Roman" w:cs="Times New Roman"/>
          <w:sz w:val="24"/>
          <w:szCs w:val="24"/>
        </w:rPr>
        <w:t>7</w:t>
      </w:r>
      <w:r w:rsidRPr="00F42161">
        <w:rPr>
          <w:rFonts w:ascii="Times New Roman" w:hAnsi="Times New Roman" w:cs="Times New Roman"/>
          <w:sz w:val="24"/>
          <w:szCs w:val="24"/>
        </w:rPr>
        <w:t>. „Бюджет</w:t>
      </w:r>
      <w:r>
        <w:rPr>
          <w:rFonts w:ascii="Times New Roman" w:hAnsi="Times New Roman" w:cs="Times New Roman"/>
          <w:sz w:val="24"/>
          <w:szCs w:val="24"/>
        </w:rPr>
        <w:t xml:space="preserve"> (в лева)</w:t>
      </w:r>
      <w:r w:rsidRPr="00F42161">
        <w:rPr>
          <w:rFonts w:ascii="Times New Roman" w:hAnsi="Times New Roman" w:cs="Times New Roman"/>
          <w:sz w:val="24"/>
          <w:szCs w:val="24"/>
        </w:rPr>
        <w:t xml:space="preserve">“ на </w:t>
      </w:r>
      <w:r>
        <w:rPr>
          <w:rFonts w:ascii="Times New Roman" w:hAnsi="Times New Roman" w:cs="Times New Roman"/>
          <w:sz w:val="24"/>
          <w:szCs w:val="24"/>
        </w:rPr>
        <w:t>Ф</w:t>
      </w:r>
      <w:r w:rsidRPr="00F42161">
        <w:rPr>
          <w:rFonts w:ascii="Times New Roman" w:hAnsi="Times New Roman" w:cs="Times New Roman"/>
          <w:sz w:val="24"/>
          <w:szCs w:val="24"/>
        </w:rPr>
        <w:t>ормуляра за кандидатстване, и поле „Недопустими разходи, необходими за изпълнението на проекта (когато е приложимо).</w:t>
      </w:r>
    </w:p>
    <w:p w14:paraId="14E964AF"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C84BD7" w14:textId="77777777" w:rsidR="00121B9A" w:rsidRDefault="00121B9A" w:rsidP="00121B9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10</w:t>
      </w:r>
      <w:r>
        <w:rPr>
          <w:rFonts w:ascii="Times New Roman" w:hAnsi="Times New Roman" w:cs="Times New Roman"/>
          <w:b/>
          <w:bCs/>
          <w:sz w:val="24"/>
          <w:szCs w:val="24"/>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18</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47C34">
        <w:rPr>
          <w:rFonts w:ascii="Times New Roman" w:hAnsi="Times New Roman" w:cs="Times New Roman"/>
          <w:b/>
          <w:bCs/>
          <w:sz w:val="24"/>
          <w:szCs w:val="24"/>
        </w:rPr>
        <w:t>Q0</w:t>
      </w:r>
      <w:r>
        <w:rPr>
          <w:rFonts w:ascii="Times New Roman" w:hAnsi="Times New Roman" w:cs="Times New Roman"/>
          <w:b/>
          <w:bCs/>
          <w:sz w:val="24"/>
          <w:szCs w:val="24"/>
        </w:rPr>
        <w:t>40</w:t>
      </w:r>
      <w:r w:rsidRPr="00E47C34">
        <w:rPr>
          <w:rFonts w:ascii="Times New Roman" w:hAnsi="Times New Roman" w:cs="Times New Roman"/>
          <w:b/>
          <w:bCs/>
          <w:sz w:val="24"/>
          <w:szCs w:val="24"/>
        </w:rPr>
        <w:t xml:space="preserve"> постъпил 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17125D24"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lastRenderedPageBreak/>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368BF88F"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1. 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32CB4E8E"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 xml:space="preserve">2. 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w:t>
      </w:r>
      <w:proofErr w:type="spellStart"/>
      <w:r w:rsidRPr="00641C77">
        <w:rPr>
          <w:rFonts w:ascii="Times New Roman" w:hAnsi="Times New Roman" w:cs="Times New Roman"/>
          <w:sz w:val="24"/>
          <w:szCs w:val="24"/>
        </w:rPr>
        <w:t>гипсокартон</w:t>
      </w:r>
      <w:proofErr w:type="spellEnd"/>
      <w:r w:rsidRPr="00641C77">
        <w:rPr>
          <w:rFonts w:ascii="Times New Roman" w:hAnsi="Times New Roman" w:cs="Times New Roman"/>
          <w:sz w:val="24"/>
          <w:szCs w:val="24"/>
        </w:rPr>
        <w:t>. Или предвидени правоъгълни LED-осветителни тела, а в идейната концепция за училищна STEM среда са предвидени кръгли такива.</w:t>
      </w:r>
    </w:p>
    <w:p w14:paraId="3C9177CD" w14:textId="77777777" w:rsidR="00121B9A"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3. 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33ADC1A0"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E9DBE9" w14:textId="77777777" w:rsidR="00121B9A" w:rsidRPr="00974AF7" w:rsidRDefault="00121B9A" w:rsidP="00121B9A">
      <w:pPr>
        <w:jc w:val="both"/>
        <w:rPr>
          <w:rFonts w:ascii="Times New Roman" w:hAnsi="Times New Roman" w:cs="Times New Roman"/>
          <w:sz w:val="24"/>
          <w:szCs w:val="24"/>
        </w:rPr>
      </w:pPr>
      <w:r w:rsidRPr="00974AF7">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 xml:space="preserve">96. </w:t>
      </w:r>
    </w:p>
    <w:p w14:paraId="45A649BE"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67DE89" w14:textId="77777777" w:rsidR="00121B9A" w:rsidRDefault="00121B9A" w:rsidP="00121B9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10</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18</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47C34">
        <w:rPr>
          <w:rFonts w:ascii="Times New Roman" w:hAnsi="Times New Roman" w:cs="Times New Roman"/>
          <w:b/>
          <w:bCs/>
          <w:sz w:val="24"/>
          <w:szCs w:val="24"/>
        </w:rPr>
        <w:t>Q0</w:t>
      </w:r>
      <w:r>
        <w:rPr>
          <w:rFonts w:ascii="Times New Roman" w:hAnsi="Times New Roman" w:cs="Times New Roman"/>
          <w:b/>
          <w:bCs/>
          <w:sz w:val="24"/>
          <w:szCs w:val="24"/>
        </w:rPr>
        <w:t>56</w:t>
      </w:r>
      <w:r w:rsidRPr="00E47C34">
        <w:rPr>
          <w:rFonts w:ascii="Times New Roman" w:hAnsi="Times New Roman" w:cs="Times New Roman"/>
          <w:b/>
          <w:bCs/>
          <w:sz w:val="24"/>
          <w:szCs w:val="24"/>
        </w:rPr>
        <w:t xml:space="preserve"> постъпил 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06D0DF73" w14:textId="77777777" w:rsidR="00121B9A" w:rsidRDefault="00121B9A" w:rsidP="00121B9A">
      <w:pPr>
        <w:jc w:val="both"/>
        <w:rPr>
          <w:rFonts w:ascii="Times New Roman" w:hAnsi="Times New Roman" w:cs="Times New Roman"/>
          <w:sz w:val="24"/>
          <w:szCs w:val="24"/>
        </w:rPr>
      </w:pPr>
      <w:r w:rsidRPr="00337DAA">
        <w:rPr>
          <w:rFonts w:ascii="Times New Roman" w:hAnsi="Times New Roman" w:cs="Times New Roman"/>
          <w:sz w:val="24"/>
          <w:szCs w:val="24"/>
        </w:rPr>
        <w:t>Здравейте, в точка 3.2 - до 45%,  максимален размер за СМР и обзавеждане /135000/, към тези средства освен закупуване на обзавеждане, може ли да се включи изработка на Интериорен проект на STEM средата, ако в случая СМР-то е заложено по "Модернизация на образователната среда"?</w:t>
      </w:r>
    </w:p>
    <w:p w14:paraId="161902AA"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887FCF6" w14:textId="77777777" w:rsidR="00121B9A" w:rsidRDefault="00121B9A" w:rsidP="00121B9A">
      <w:pPr>
        <w:jc w:val="both"/>
        <w:rPr>
          <w:rFonts w:ascii="Times New Roman" w:hAnsi="Times New Roman" w:cs="Times New Roman"/>
          <w:sz w:val="24"/>
          <w:szCs w:val="24"/>
        </w:rPr>
      </w:pPr>
      <w:r w:rsidRPr="005B0079">
        <w:rPr>
          <w:rFonts w:ascii="Times New Roman" w:hAnsi="Times New Roman" w:cs="Times New Roman"/>
          <w:sz w:val="24"/>
          <w:szCs w:val="24"/>
        </w:rPr>
        <w:lastRenderedPageBreak/>
        <w:t>Съгласно т. 1</w:t>
      </w:r>
      <w:r>
        <w:rPr>
          <w:rFonts w:ascii="Times New Roman" w:hAnsi="Times New Roman" w:cs="Times New Roman"/>
          <w:sz w:val="24"/>
          <w:szCs w:val="24"/>
        </w:rPr>
        <w:t>2</w:t>
      </w:r>
      <w:r w:rsidRPr="005B0079">
        <w:rPr>
          <w:rFonts w:ascii="Times New Roman" w:hAnsi="Times New Roman" w:cs="Times New Roman"/>
          <w:sz w:val="24"/>
          <w:szCs w:val="24"/>
        </w:rPr>
        <w:t>. „</w:t>
      </w:r>
      <w:r>
        <w:rPr>
          <w:rFonts w:ascii="Times New Roman" w:hAnsi="Times New Roman" w:cs="Times New Roman"/>
          <w:sz w:val="24"/>
          <w:szCs w:val="24"/>
        </w:rPr>
        <w:t>Категории разходи</w:t>
      </w:r>
      <w:r w:rsidRPr="005B0079">
        <w:rPr>
          <w:rFonts w:ascii="Times New Roman" w:hAnsi="Times New Roman" w:cs="Times New Roman"/>
          <w:sz w:val="24"/>
          <w:szCs w:val="24"/>
        </w:rPr>
        <w:t>“ от Поканата за участие в процедура BG-RRP-1.015 „Училищна STEM среда“</w:t>
      </w:r>
      <w:r>
        <w:rPr>
          <w:rFonts w:ascii="Times New Roman" w:hAnsi="Times New Roman" w:cs="Times New Roman"/>
          <w:sz w:val="24"/>
          <w:szCs w:val="24"/>
        </w:rPr>
        <w:t xml:space="preserve"> в </w:t>
      </w:r>
      <w:r w:rsidRPr="002A1D6C">
        <w:rPr>
          <w:rFonts w:ascii="Times New Roman" w:hAnsi="Times New Roman" w:cs="Times New Roman"/>
          <w:b/>
          <w:bCs/>
          <w:sz w:val="24"/>
          <w:szCs w:val="24"/>
        </w:rPr>
        <w:t>бюджетен ред 1.1. Разходи за СМР на STEM център</w:t>
      </w:r>
      <w:r w:rsidRPr="005B0079">
        <w:rPr>
          <w:rFonts w:ascii="Times New Roman" w:hAnsi="Times New Roman" w:cs="Times New Roman"/>
          <w:sz w:val="24"/>
          <w:szCs w:val="24"/>
        </w:rPr>
        <w:t xml:space="preserve"> се посочва общата стойност на разходите за</w:t>
      </w:r>
      <w:r>
        <w:rPr>
          <w:rFonts w:ascii="Times New Roman" w:hAnsi="Times New Roman" w:cs="Times New Roman"/>
          <w:sz w:val="24"/>
          <w:szCs w:val="24"/>
        </w:rPr>
        <w:t>:</w:t>
      </w:r>
    </w:p>
    <w:p w14:paraId="740054F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изготвяне на работен/технически проект и авторски надзор или инженеринг (проектиране, заедно с авторски надзор и строителство)</w:t>
      </w:r>
    </w:p>
    <w:p w14:paraId="4BC85B4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инженеринг непредвидени разходи за СМР не се финансират по настоящата процедура.</w:t>
      </w:r>
    </w:p>
    <w:p w14:paraId="60627AA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СМР въз основа на одобрен технически проект, в рамките на общата стойност на СМР е допустимо да се включат и до 10% непредвидени разходи за СМР.</w:t>
      </w:r>
    </w:p>
    <w:p w14:paraId="3D081390"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xml:space="preserve">- набавянето на необходими </w:t>
      </w:r>
      <w:proofErr w:type="spellStart"/>
      <w:r w:rsidRPr="005B0079">
        <w:rPr>
          <w:rFonts w:ascii="Times New Roman" w:hAnsi="Times New Roman" w:cs="Times New Roman"/>
          <w:i/>
          <w:iCs/>
          <w:sz w:val="24"/>
          <w:szCs w:val="24"/>
        </w:rPr>
        <w:t>съгласувателни</w:t>
      </w:r>
      <w:proofErr w:type="spellEnd"/>
      <w:r w:rsidRPr="005B0079">
        <w:rPr>
          <w:rFonts w:ascii="Times New Roman" w:hAnsi="Times New Roman" w:cs="Times New Roman"/>
          <w:i/>
          <w:iCs/>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w:t>
      </w:r>
    </w:p>
    <w:p w14:paraId="79E34C4F"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оценка на съответствието на проектите, съгласно чл. 142, ал. 4 и чл. 169 от ЗУТ;</w:t>
      </w:r>
    </w:p>
    <w:p w14:paraId="1FF35A1A"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строително-монтажни работи;</w:t>
      </w:r>
    </w:p>
    <w:p w14:paraId="55D46465"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строителен надзор съгласно чл. 168, ал. 2 от ЗУТ;</w:t>
      </w:r>
    </w:p>
    <w:p w14:paraId="501C656F" w14:textId="77777777" w:rsidR="00121B9A" w:rsidRPr="00690F43" w:rsidRDefault="00121B9A" w:rsidP="00121B9A">
      <w:pPr>
        <w:jc w:val="both"/>
        <w:rPr>
          <w:rFonts w:ascii="Times New Roman" w:hAnsi="Times New Roman" w:cs="Times New Roman"/>
          <w:b/>
          <w:bCs/>
          <w:i/>
          <w:iCs/>
          <w:sz w:val="24"/>
          <w:szCs w:val="24"/>
        </w:rPr>
      </w:pPr>
      <w:r w:rsidRPr="005B0079">
        <w:rPr>
          <w:rFonts w:ascii="Times New Roman" w:hAnsi="Times New Roman" w:cs="Times New Roman"/>
          <w:i/>
          <w:iCs/>
          <w:sz w:val="24"/>
          <w:szCs w:val="24"/>
        </w:rPr>
        <w:t xml:space="preserve">- </w:t>
      </w:r>
      <w:r w:rsidRPr="00690F43">
        <w:rPr>
          <w:rFonts w:ascii="Times New Roman" w:hAnsi="Times New Roman" w:cs="Times New Roman"/>
          <w:b/>
          <w:bCs/>
          <w:i/>
          <w:iCs/>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p>
    <w:p w14:paraId="6C6C3EFE"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въвеждане на обекта в експлоатация/разрешаване ползването на строежа.“</w:t>
      </w:r>
    </w:p>
    <w:p w14:paraId="0FB99727" w14:textId="77777777" w:rsidR="00121B9A" w:rsidRPr="005B0079"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по процедура </w:t>
      </w:r>
      <w:r w:rsidRPr="003A54C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629DB">
        <w:rPr>
          <w:rFonts w:ascii="Times New Roman" w:hAnsi="Times New Roman" w:cs="Times New Roman"/>
          <w:sz w:val="24"/>
          <w:szCs w:val="24"/>
          <w:u w:val="single"/>
        </w:rPr>
        <w:t>не</w:t>
      </w:r>
      <w:r>
        <w:rPr>
          <w:rFonts w:ascii="Times New Roman" w:hAnsi="Times New Roman" w:cs="Times New Roman"/>
          <w:sz w:val="24"/>
          <w:szCs w:val="24"/>
        </w:rPr>
        <w:t xml:space="preserve"> предвиждате СМР, то в </w:t>
      </w:r>
      <w:r w:rsidRPr="00071D81">
        <w:rPr>
          <w:rFonts w:ascii="Times New Roman" w:hAnsi="Times New Roman" w:cs="Times New Roman"/>
          <w:sz w:val="24"/>
          <w:szCs w:val="24"/>
        </w:rPr>
        <w:t xml:space="preserve">бюджетен ред 1.1. Разходи за СМР на STEM център </w:t>
      </w:r>
      <w:r>
        <w:rPr>
          <w:rFonts w:ascii="Times New Roman" w:hAnsi="Times New Roman" w:cs="Times New Roman"/>
          <w:sz w:val="24"/>
          <w:szCs w:val="24"/>
        </w:rPr>
        <w:t xml:space="preserve">в бюджет на Вашето предложение не би следвало да бъде посочена стойност и съответно цитираният от Вас разход </w:t>
      </w:r>
      <w:r w:rsidRPr="003A54CD">
        <w:rPr>
          <w:rFonts w:ascii="Times New Roman" w:hAnsi="Times New Roman" w:cs="Times New Roman"/>
          <w:sz w:val="24"/>
          <w:szCs w:val="24"/>
          <w:u w:val="single"/>
        </w:rPr>
        <w:t>не</w:t>
      </w:r>
      <w:r>
        <w:rPr>
          <w:rFonts w:ascii="Times New Roman" w:hAnsi="Times New Roman" w:cs="Times New Roman"/>
          <w:sz w:val="24"/>
          <w:szCs w:val="24"/>
        </w:rPr>
        <w:t xml:space="preserve"> може да се финансира по настоящата процедура. </w:t>
      </w:r>
    </w:p>
    <w:p w14:paraId="5DE876D4"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29"/>
      <w:footerReference w:type="defaul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F7431" w14:textId="77777777" w:rsidR="00E93AA8" w:rsidRDefault="00E93AA8" w:rsidP="004B4516">
      <w:pPr>
        <w:spacing w:after="0" w:line="240" w:lineRule="auto"/>
      </w:pPr>
      <w:r>
        <w:separator/>
      </w:r>
    </w:p>
  </w:endnote>
  <w:endnote w:type="continuationSeparator" w:id="0">
    <w:p w14:paraId="1C836152" w14:textId="77777777" w:rsidR="00E93AA8" w:rsidRDefault="00E93AA8"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0D01B" w14:textId="77777777" w:rsidR="00E93AA8" w:rsidRDefault="00E93AA8" w:rsidP="004B4516">
      <w:pPr>
        <w:spacing w:after="0" w:line="240" w:lineRule="auto"/>
      </w:pPr>
      <w:bookmarkStart w:id="0" w:name="_Hlk117864434"/>
      <w:bookmarkEnd w:id="0"/>
      <w:r>
        <w:separator/>
      </w:r>
    </w:p>
  </w:footnote>
  <w:footnote w:type="continuationSeparator" w:id="0">
    <w:p w14:paraId="58DC2F0B" w14:textId="77777777" w:rsidR="00E93AA8" w:rsidRDefault="00E93AA8"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9"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3"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6"/>
  </w:num>
  <w:num w:numId="3">
    <w:abstractNumId w:val="17"/>
  </w:num>
  <w:num w:numId="4">
    <w:abstractNumId w:val="9"/>
  </w:num>
  <w:num w:numId="5">
    <w:abstractNumId w:val="10"/>
  </w:num>
  <w:num w:numId="6">
    <w:abstractNumId w:val="2"/>
  </w:num>
  <w:num w:numId="7">
    <w:abstractNumId w:val="5"/>
  </w:num>
  <w:num w:numId="8">
    <w:abstractNumId w:val="11"/>
  </w:num>
  <w:num w:numId="9">
    <w:abstractNumId w:val="1"/>
  </w:num>
  <w:num w:numId="10">
    <w:abstractNumId w:val="4"/>
  </w:num>
  <w:num w:numId="11">
    <w:abstractNumId w:val="0"/>
  </w:num>
  <w:num w:numId="12">
    <w:abstractNumId w:val="18"/>
  </w:num>
  <w:num w:numId="13">
    <w:abstractNumId w:val="15"/>
  </w:num>
  <w:num w:numId="14">
    <w:abstractNumId w:val="12"/>
  </w:num>
  <w:num w:numId="15">
    <w:abstractNumId w:val="8"/>
  </w:num>
  <w:num w:numId="16">
    <w:abstractNumId w:val="3"/>
  </w:num>
  <w:num w:numId="17">
    <w:abstractNumId w:val="7"/>
  </w:num>
  <w:num w:numId="18">
    <w:abstractNumId w:val="16"/>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170E9"/>
    <w:rsid w:val="0002372F"/>
    <w:rsid w:val="000247F6"/>
    <w:rsid w:val="00032FD7"/>
    <w:rsid w:val="0004198A"/>
    <w:rsid w:val="000577E1"/>
    <w:rsid w:val="00077FA4"/>
    <w:rsid w:val="00082219"/>
    <w:rsid w:val="000864E5"/>
    <w:rsid w:val="00092484"/>
    <w:rsid w:val="000A35A0"/>
    <w:rsid w:val="000A4F61"/>
    <w:rsid w:val="000B08E2"/>
    <w:rsid w:val="000B0EEE"/>
    <w:rsid w:val="000B4492"/>
    <w:rsid w:val="000B4C3F"/>
    <w:rsid w:val="000B779D"/>
    <w:rsid w:val="000C203E"/>
    <w:rsid w:val="000C3A1D"/>
    <w:rsid w:val="000D35B4"/>
    <w:rsid w:val="000E1441"/>
    <w:rsid w:val="000E6589"/>
    <w:rsid w:val="000F1766"/>
    <w:rsid w:val="000F3F89"/>
    <w:rsid w:val="000F729D"/>
    <w:rsid w:val="00106DF8"/>
    <w:rsid w:val="001071D7"/>
    <w:rsid w:val="00121B9A"/>
    <w:rsid w:val="00133793"/>
    <w:rsid w:val="00133C80"/>
    <w:rsid w:val="001366CE"/>
    <w:rsid w:val="00137E03"/>
    <w:rsid w:val="00143924"/>
    <w:rsid w:val="0014597F"/>
    <w:rsid w:val="00147E30"/>
    <w:rsid w:val="0015003D"/>
    <w:rsid w:val="00150D5D"/>
    <w:rsid w:val="00151D13"/>
    <w:rsid w:val="001532A4"/>
    <w:rsid w:val="001567AF"/>
    <w:rsid w:val="00156D9C"/>
    <w:rsid w:val="00160917"/>
    <w:rsid w:val="001A3CA9"/>
    <w:rsid w:val="001B387A"/>
    <w:rsid w:val="001B3AC2"/>
    <w:rsid w:val="001C0424"/>
    <w:rsid w:val="001C1580"/>
    <w:rsid w:val="001C371C"/>
    <w:rsid w:val="001C7219"/>
    <w:rsid w:val="001D25D8"/>
    <w:rsid w:val="001E5C15"/>
    <w:rsid w:val="001E761B"/>
    <w:rsid w:val="001F0057"/>
    <w:rsid w:val="001F2EAB"/>
    <w:rsid w:val="001F6CBA"/>
    <w:rsid w:val="00202383"/>
    <w:rsid w:val="002036B7"/>
    <w:rsid w:val="0021028A"/>
    <w:rsid w:val="002238A4"/>
    <w:rsid w:val="00224A62"/>
    <w:rsid w:val="00236430"/>
    <w:rsid w:val="00241274"/>
    <w:rsid w:val="0025050E"/>
    <w:rsid w:val="0025103D"/>
    <w:rsid w:val="002515FC"/>
    <w:rsid w:val="0026501E"/>
    <w:rsid w:val="00275E36"/>
    <w:rsid w:val="002904B9"/>
    <w:rsid w:val="00295C6F"/>
    <w:rsid w:val="002A02D7"/>
    <w:rsid w:val="002A7166"/>
    <w:rsid w:val="002A753B"/>
    <w:rsid w:val="002B0B21"/>
    <w:rsid w:val="002B5561"/>
    <w:rsid w:val="002B628F"/>
    <w:rsid w:val="002D3D1C"/>
    <w:rsid w:val="002D736F"/>
    <w:rsid w:val="002E3B2A"/>
    <w:rsid w:val="002F613D"/>
    <w:rsid w:val="00323DC1"/>
    <w:rsid w:val="00334E49"/>
    <w:rsid w:val="00347E0B"/>
    <w:rsid w:val="00356408"/>
    <w:rsid w:val="00360AFE"/>
    <w:rsid w:val="003710D8"/>
    <w:rsid w:val="00372D86"/>
    <w:rsid w:val="00381F6B"/>
    <w:rsid w:val="00392DE7"/>
    <w:rsid w:val="0039332B"/>
    <w:rsid w:val="00397406"/>
    <w:rsid w:val="003A2F8C"/>
    <w:rsid w:val="003B22F5"/>
    <w:rsid w:val="003B6A1B"/>
    <w:rsid w:val="003C4603"/>
    <w:rsid w:val="003D11F9"/>
    <w:rsid w:val="003D6506"/>
    <w:rsid w:val="003F199A"/>
    <w:rsid w:val="00403E06"/>
    <w:rsid w:val="00432886"/>
    <w:rsid w:val="00433889"/>
    <w:rsid w:val="00437555"/>
    <w:rsid w:val="00444656"/>
    <w:rsid w:val="00452B58"/>
    <w:rsid w:val="00454C47"/>
    <w:rsid w:val="004634AB"/>
    <w:rsid w:val="00476CAC"/>
    <w:rsid w:val="00481B29"/>
    <w:rsid w:val="00482E44"/>
    <w:rsid w:val="00492307"/>
    <w:rsid w:val="004A4E37"/>
    <w:rsid w:val="004B1765"/>
    <w:rsid w:val="004B3495"/>
    <w:rsid w:val="004B4516"/>
    <w:rsid w:val="004B5866"/>
    <w:rsid w:val="004C49B8"/>
    <w:rsid w:val="004C5C8E"/>
    <w:rsid w:val="004D6298"/>
    <w:rsid w:val="004E0F7E"/>
    <w:rsid w:val="004E28FD"/>
    <w:rsid w:val="00503FD5"/>
    <w:rsid w:val="00505176"/>
    <w:rsid w:val="0053019C"/>
    <w:rsid w:val="00531EDB"/>
    <w:rsid w:val="005338C5"/>
    <w:rsid w:val="00542824"/>
    <w:rsid w:val="00544221"/>
    <w:rsid w:val="005454CF"/>
    <w:rsid w:val="00547FBD"/>
    <w:rsid w:val="005502B9"/>
    <w:rsid w:val="005663FA"/>
    <w:rsid w:val="005740DE"/>
    <w:rsid w:val="005772EA"/>
    <w:rsid w:val="005A7413"/>
    <w:rsid w:val="005B02C2"/>
    <w:rsid w:val="005C39BA"/>
    <w:rsid w:val="005E645D"/>
    <w:rsid w:val="005F2286"/>
    <w:rsid w:val="00605911"/>
    <w:rsid w:val="00606F63"/>
    <w:rsid w:val="00612C10"/>
    <w:rsid w:val="00613A9E"/>
    <w:rsid w:val="00613B73"/>
    <w:rsid w:val="00616CDB"/>
    <w:rsid w:val="00621135"/>
    <w:rsid w:val="006220D4"/>
    <w:rsid w:val="00634FB8"/>
    <w:rsid w:val="006518E0"/>
    <w:rsid w:val="0066266E"/>
    <w:rsid w:val="00667ACF"/>
    <w:rsid w:val="00683F8C"/>
    <w:rsid w:val="006861FD"/>
    <w:rsid w:val="00695A3F"/>
    <w:rsid w:val="006B4638"/>
    <w:rsid w:val="006B5134"/>
    <w:rsid w:val="006C0362"/>
    <w:rsid w:val="006C6EC1"/>
    <w:rsid w:val="006D3F9F"/>
    <w:rsid w:val="006E4D05"/>
    <w:rsid w:val="006F2AEC"/>
    <w:rsid w:val="006F393E"/>
    <w:rsid w:val="006F3D4F"/>
    <w:rsid w:val="006F566C"/>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158B"/>
    <w:rsid w:val="00776621"/>
    <w:rsid w:val="00781345"/>
    <w:rsid w:val="0078263D"/>
    <w:rsid w:val="00784194"/>
    <w:rsid w:val="007867B2"/>
    <w:rsid w:val="00786CC3"/>
    <w:rsid w:val="00796094"/>
    <w:rsid w:val="007A06A3"/>
    <w:rsid w:val="007A1EBA"/>
    <w:rsid w:val="007B48AF"/>
    <w:rsid w:val="007B4AB0"/>
    <w:rsid w:val="007C1D2C"/>
    <w:rsid w:val="007C2A57"/>
    <w:rsid w:val="007C4665"/>
    <w:rsid w:val="007C4D1F"/>
    <w:rsid w:val="007D6204"/>
    <w:rsid w:val="007E1571"/>
    <w:rsid w:val="007F24DF"/>
    <w:rsid w:val="007F29CF"/>
    <w:rsid w:val="007F2C65"/>
    <w:rsid w:val="007F3992"/>
    <w:rsid w:val="007F3E5F"/>
    <w:rsid w:val="00801096"/>
    <w:rsid w:val="00802721"/>
    <w:rsid w:val="008059AC"/>
    <w:rsid w:val="00810C56"/>
    <w:rsid w:val="00826394"/>
    <w:rsid w:val="008279B6"/>
    <w:rsid w:val="00830FE9"/>
    <w:rsid w:val="00832D64"/>
    <w:rsid w:val="008401B2"/>
    <w:rsid w:val="00847E28"/>
    <w:rsid w:val="00860263"/>
    <w:rsid w:val="008645BA"/>
    <w:rsid w:val="00864FD5"/>
    <w:rsid w:val="00867D63"/>
    <w:rsid w:val="008738C1"/>
    <w:rsid w:val="008749E3"/>
    <w:rsid w:val="00875E2F"/>
    <w:rsid w:val="008825F3"/>
    <w:rsid w:val="0089696F"/>
    <w:rsid w:val="008B489F"/>
    <w:rsid w:val="008B778E"/>
    <w:rsid w:val="008C707B"/>
    <w:rsid w:val="008D525E"/>
    <w:rsid w:val="008E2D52"/>
    <w:rsid w:val="008E7816"/>
    <w:rsid w:val="008F3A76"/>
    <w:rsid w:val="008F7BFB"/>
    <w:rsid w:val="00902063"/>
    <w:rsid w:val="00902331"/>
    <w:rsid w:val="0091213E"/>
    <w:rsid w:val="00913663"/>
    <w:rsid w:val="00917DEA"/>
    <w:rsid w:val="00923A66"/>
    <w:rsid w:val="00931043"/>
    <w:rsid w:val="00943039"/>
    <w:rsid w:val="009462CA"/>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3330F"/>
    <w:rsid w:val="00A37341"/>
    <w:rsid w:val="00A53A36"/>
    <w:rsid w:val="00A5444C"/>
    <w:rsid w:val="00A665A8"/>
    <w:rsid w:val="00A70EC1"/>
    <w:rsid w:val="00A81034"/>
    <w:rsid w:val="00A835CE"/>
    <w:rsid w:val="00A963D2"/>
    <w:rsid w:val="00AA0D62"/>
    <w:rsid w:val="00AA19F0"/>
    <w:rsid w:val="00AC338D"/>
    <w:rsid w:val="00AD6A43"/>
    <w:rsid w:val="00AE2895"/>
    <w:rsid w:val="00AF4334"/>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6ED2"/>
    <w:rsid w:val="00BB77AF"/>
    <w:rsid w:val="00BC23A9"/>
    <w:rsid w:val="00BC2ED7"/>
    <w:rsid w:val="00BD2BB1"/>
    <w:rsid w:val="00BD5F6F"/>
    <w:rsid w:val="00BE08CC"/>
    <w:rsid w:val="00BE1A9E"/>
    <w:rsid w:val="00BE55A5"/>
    <w:rsid w:val="00BF57B4"/>
    <w:rsid w:val="00C00B94"/>
    <w:rsid w:val="00C1295A"/>
    <w:rsid w:val="00C14C2F"/>
    <w:rsid w:val="00C2694D"/>
    <w:rsid w:val="00C2739A"/>
    <w:rsid w:val="00C35B32"/>
    <w:rsid w:val="00C37B9D"/>
    <w:rsid w:val="00C41C85"/>
    <w:rsid w:val="00C51EC2"/>
    <w:rsid w:val="00C5501C"/>
    <w:rsid w:val="00C70555"/>
    <w:rsid w:val="00C722CF"/>
    <w:rsid w:val="00C83D8F"/>
    <w:rsid w:val="00C841B9"/>
    <w:rsid w:val="00C84F0F"/>
    <w:rsid w:val="00C90DF5"/>
    <w:rsid w:val="00C93F40"/>
    <w:rsid w:val="00C94020"/>
    <w:rsid w:val="00CA0AB6"/>
    <w:rsid w:val="00CA1A78"/>
    <w:rsid w:val="00CA33C7"/>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852"/>
    <w:rsid w:val="00DD03C4"/>
    <w:rsid w:val="00E0302F"/>
    <w:rsid w:val="00E105EA"/>
    <w:rsid w:val="00E22808"/>
    <w:rsid w:val="00E25444"/>
    <w:rsid w:val="00E36715"/>
    <w:rsid w:val="00E429D0"/>
    <w:rsid w:val="00E561DE"/>
    <w:rsid w:val="00E61AAD"/>
    <w:rsid w:val="00E61FDA"/>
    <w:rsid w:val="00E621B1"/>
    <w:rsid w:val="00E70624"/>
    <w:rsid w:val="00E8215C"/>
    <w:rsid w:val="00E87404"/>
    <w:rsid w:val="00E9292E"/>
    <w:rsid w:val="00E93AA8"/>
    <w:rsid w:val="00E94ADE"/>
    <w:rsid w:val="00E9666F"/>
    <w:rsid w:val="00EA141A"/>
    <w:rsid w:val="00EA3D96"/>
    <w:rsid w:val="00EB5F6B"/>
    <w:rsid w:val="00EC5DEC"/>
    <w:rsid w:val="00EC6681"/>
    <w:rsid w:val="00F000B7"/>
    <w:rsid w:val="00F001FE"/>
    <w:rsid w:val="00F03B38"/>
    <w:rsid w:val="00F041A7"/>
    <w:rsid w:val="00F05850"/>
    <w:rsid w:val="00F058F9"/>
    <w:rsid w:val="00F07341"/>
    <w:rsid w:val="00F1355D"/>
    <w:rsid w:val="00F15396"/>
    <w:rsid w:val="00F15B0B"/>
    <w:rsid w:val="00F264DF"/>
    <w:rsid w:val="00F2789F"/>
    <w:rsid w:val="00F311F7"/>
    <w:rsid w:val="00F37C84"/>
    <w:rsid w:val="00F52C27"/>
    <w:rsid w:val="00F77C43"/>
    <w:rsid w:val="00F86A03"/>
    <w:rsid w:val="00F9198E"/>
    <w:rsid w:val="00F91A06"/>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mon.bg/bg/100886" TargetMode="External"/><Relationship Id="rId18" Type="http://schemas.openxmlformats.org/officeDocument/2006/relationships/hyperlink" Target="https://www.youtube.com/watch?v=9eqyg3Nxvok"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s://www.youtube.com/watch?v=9eqyg3Nxvok" TargetMode="External"/><Relationship Id="rId7" Type="http://schemas.openxmlformats.org/officeDocument/2006/relationships/endnotes" Target="endnotes.xml"/><Relationship Id="rId12" Type="http://schemas.openxmlformats.org/officeDocument/2006/relationships/hyperlink" Target="https://eur-lex.europa.eu/legal-content/EN/TXT/?uri=CELEX:52021XC0218(01)" TargetMode="External"/><Relationship Id="rId17" Type="http://schemas.openxmlformats.org/officeDocument/2006/relationships/hyperlink" Target="https://stem.mon.bg/useful_links/"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0" Type="http://schemas.openxmlformats.org/officeDocument/2006/relationships/hyperlink" Target="https://www.youtube.com/watch?v=ZyDVJRVy-BY"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24" Type="http://schemas.openxmlformats.org/officeDocument/2006/relationships/image" Target="media/image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23" Type="http://schemas.openxmlformats.org/officeDocument/2006/relationships/image" Target="media/image3.png"/><Relationship Id="rId28" Type="http://schemas.openxmlformats.org/officeDocument/2006/relationships/image" Target="media/image8.png"/><Relationship Id="rId10" Type="http://schemas.openxmlformats.org/officeDocument/2006/relationships/hyperlink" Target="https://www.mon.bg/bg/100886" TargetMode="External"/><Relationship Id="rId19" Type="http://schemas.openxmlformats.org/officeDocument/2006/relationships/hyperlink" Target="https://www.youtube.com/watch?v=eh-Yko7MQj4"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rq/9y7qXNKLqIAtF6N5GwJ4/YsZEibJ6/pvOsH5aRhA=</DigestValue>
    </Reference>
    <Reference Type="http://www.w3.org/2000/09/xmldsig#Object" URI="#idOfficeObject">
      <DigestMethod Algorithm="http://www.w3.org/2001/04/xmlenc#sha256"/>
      <DigestValue>uz+HieQUj+0VvK83c+sfbNEqldYEXp14Gty2EAXRWUQ=</DigestValue>
    </Reference>
    <Reference Type="http://uri.etsi.org/01903#SignedProperties" URI="#idSignedProperties">
      <Transforms>
        <Transform Algorithm="http://www.w3.org/TR/2001/REC-xml-c14n-20010315"/>
      </Transforms>
      <DigestMethod Algorithm="http://www.w3.org/2001/04/xmlenc#sha256"/>
      <DigestValue>Rk5DjBnMLY8c7gABNn17SlPxR2plAUVILKXJ8RDqgUk=</DigestValue>
    </Reference>
    <Reference Type="http://www.w3.org/2000/09/xmldsig#Object" URI="#idValidSigLnImg">
      <DigestMethod Algorithm="http://www.w3.org/2001/04/xmlenc#sha256"/>
      <DigestValue>uzFMpduO8xjwdAiyigpkL1WY9FswyQ4WN8uiEnxglhA=</DigestValue>
    </Reference>
    <Reference Type="http://www.w3.org/2000/09/xmldsig#Object" URI="#idInvalidSigLnImg">
      <DigestMethod Algorithm="http://www.w3.org/2001/04/xmlenc#sha256"/>
      <DigestValue>ciFduSPXlaqkvi+oBQoKzPfS9Okxoues7mYq0UO9xaQ=</DigestValue>
    </Reference>
  </SignedInfo>
  <SignatureValue>HSiTZJX2i8XggAoaMZV06vD6xM2LC2TYT0x8/U/4FU5UZ0YG/FYmYLvutVUnvApFV3cFRx5IfPZx
STAM/jE7cDWOqiimQ4uHqqvbZqt/9FS+9/SHvYNvXB8VfPuhrFxMfIoJT+8RHczFwLYHLsP/li3L
jjxQbjtvjdfvk8KCKhh68YzRShyWzO+9v0CtpeoRI49GW4opZW07A7Rt/tJNbdbcjgszJzV/NkIv
kjasW7kx7Fu9qFmqqjrATASyDZ6tkv5SuNeuWpaoMN+YU/WGhCKQ27eI6MK1bzpcVahnVYboXW2X
e0UIUvgRAx58ykyWjDiMXU3oooLw2L2g3ixVBQ==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Transform>
          <Transform Algorithm="http://www.w3.org/TR/2001/REC-xml-c14n-20010315"/>
        </Transforms>
        <DigestMethod Algorithm="http://www.w3.org/2001/04/xmlenc#sha256"/>
        <DigestValue>i9WvJSrMw51dyK6EAaCT7lAHASMReSzmf5fklVydGLM=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Js3M88bTyNOHYvLh6pzhRTzzaOGqaExKObXiqWr0Pac=</DigestValue>
      </Reference>
      <Reference URI="/word/document.xml?ContentType=application/vnd.openxmlformats-officedocument.wordprocessingml.document.main+xml">
        <DigestMethod Algorithm="http://www.w3.org/2001/04/xmlenc#sha256"/>
        <DigestValue>NGcr1vUoBj1V5nM6EPpx6hC6pCSQ+pWOhDiZKe+58qw=</DigestValue>
      </Reference>
      <Reference URI="/word/endnotes.xml?ContentType=application/vnd.openxmlformats-officedocument.wordprocessingml.endnotes+xml">
        <DigestMethod Algorithm="http://www.w3.org/2001/04/xmlenc#sha256"/>
        <DigestValue>bJUAHiiDwxbj3VgHWoB8thPTF9sRuPHc6yHS2NAMA+8=</DigestValue>
      </Reference>
      <Reference URI="/word/fontTable.xml?ContentType=application/vnd.openxmlformats-officedocument.wordprocessingml.fontTable+xml">
        <DigestMethod Algorithm="http://www.w3.org/2001/04/xmlenc#sha256"/>
        <DigestValue>IhfRavKe24wUSVhzdLoEwnfVeMb5CphEoQ1fHjU1Stg=</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DGbggirt7e802pVFYEICLr3Ii1Ljp2ssLxV3XZ+zT84=</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aXyB/a6cnC9D8Iam8CAaRWioogHU0oQ+Psd0ie5wZjI=</DigestValue>
      </Reference>
      <Reference URI="/word/media/image2.png?ContentType=image/png">
        <DigestMethod Algorithm="http://www.w3.org/2001/04/xmlenc#sha256"/>
        <DigestValue>xpRqrgR4NHxY2v6SOoEvE53Xs8uTwnCmRnr1T6gX9dc=</DigestValue>
      </Reference>
      <Reference URI="/word/media/image3.png?ContentType=image/png">
        <DigestMethod Algorithm="http://www.w3.org/2001/04/xmlenc#sha256"/>
        <DigestValue>bJpdZ9OVD1LnXNRSw3TCpHv7UPggZ7PBQFnp04lxX1E=</DigestValue>
      </Reference>
      <Reference URI="/word/media/image4.png?ContentType=image/png">
        <DigestMethod Algorithm="http://www.w3.org/2001/04/xmlenc#sha256"/>
        <DigestValue>dI6W5kSUmhnFgerRgbplFsZSYpWuumFg93cE0DEYuIY=</DigestValue>
      </Reference>
      <Reference URI="/word/media/image5.png?ContentType=image/png">
        <DigestMethod Algorithm="http://www.w3.org/2001/04/xmlenc#sha256"/>
        <DigestValue>jPHOSR1ZHihspIiQn6CGC97Oj+82Doo5LoMkoYbQtdk=</DigestValue>
      </Reference>
      <Reference URI="/word/media/image6.png?ContentType=image/png">
        <DigestMethod Algorithm="http://www.w3.org/2001/04/xmlenc#sha256"/>
        <DigestValue>ak5MYhdQk4mvu6BzEfnor3aaQ2Hyou8c/r0TgHE9RZg=</DigestValue>
      </Reference>
      <Reference URI="/word/media/image7.png?ContentType=image/png">
        <DigestMethod Algorithm="http://www.w3.org/2001/04/xmlenc#sha256"/>
        <DigestValue>ehP9R41MYYJpXAUmhwaz/F7t0P/kcaU9lODNpxMaVtk=</DigestValue>
      </Reference>
      <Reference URI="/word/media/image8.png?ContentType=image/png">
        <DigestMethod Algorithm="http://www.w3.org/2001/04/xmlenc#sha256"/>
        <DigestValue>RAHX+1YUaDWg+lUAd7PPxvwe19ObuiOJu/F/yINOt7o=</DigestValue>
      </Reference>
      <Reference URI="/word/media/image9.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Tga3mhE1KKk56scEd3Ts17bQSkr+f0My7sIIDScOzRE=</DigestValue>
      </Reference>
      <Reference URI="/word/settings.xml?ContentType=application/vnd.openxmlformats-officedocument.wordprocessingml.settings+xml">
        <DigestMethod Algorithm="http://www.w3.org/2001/04/xmlenc#sha256"/>
        <DigestValue>v0C+nMDUNOwcSynK+0JyKESTPaFP2/RDxKIzfEvOzcc=</DigestValue>
      </Reference>
      <Reference URI="/word/styles.xml?ContentType=application/vnd.openxmlformats-officedocument.wordprocessingml.styles+xml">
        <DigestMethod Algorithm="http://www.w3.org/2001/04/xmlenc#sha256"/>
        <DigestValue>+IKOwQpyw67ofci9xL6Ycp2Dk76NGbcTzJVna0KJI0c=</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2023-07-27T11:51:15Z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1200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2023-07-27T11:51:15Z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QualifyingProperties>
  </Object>
  <Object Id="idValidSigLnImg">AQAAAGwAAAAAAAAAAAAAAH8BAAC/AAAAAAAAAAAAAABYFgAAMAsAACBFTUYAAAEASBwAAKo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</Object>
  <Object Id="idInvalidSigLnImg">AQAAAGwAAAAAAAAAAAAAAH8BAAC/AAAAAAAAAAAAAABYFgAAMAsAACBFTUYAAAEARCUAALE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88</Pages>
  <Words>32656</Words>
  <Characters>186143</Characters>
  <Application>Microsoft Office Word</Application>
  <DocSecurity>0</DocSecurity>
  <Lines>1551</Lines>
  <Paragraphs>436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Mariya Stanevska</cp:lastModifiedBy>
  <cp:revision>76</cp:revision>
  <dcterms:created xsi:type="dcterms:W3CDTF">2023-04-25T13:05:00Z</dcterms:created>
  <dcterms:modified xsi:type="dcterms:W3CDTF">2023-07-25T14:06:00Z</dcterms:modified>
</cp:coreProperties>
</file>