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E74" w:rsidRDefault="00950E74" w:rsidP="005E34BB">
      <w:pPr>
        <w:widowControl/>
        <w:shd w:val="clear" w:color="auto" w:fill="FFFFFF"/>
        <w:tabs>
          <w:tab w:val="left" w:leader="dot" w:pos="1771"/>
          <w:tab w:val="left" w:leader="dot" w:pos="2880"/>
        </w:tabs>
        <w:autoSpaceDE/>
        <w:autoSpaceDN/>
        <w:adjustRightInd/>
        <w:spacing w:before="120" w:line="320" w:lineRule="exact"/>
        <w:jc w:val="both"/>
        <w:rPr>
          <w:b/>
          <w:sz w:val="32"/>
          <w:szCs w:val="32"/>
        </w:rPr>
      </w:pPr>
    </w:p>
    <w:p w:rsidR="00F14C02" w:rsidRDefault="00F14C02" w:rsidP="00F14C02">
      <w:pPr>
        <w:rPr>
          <w:noProof/>
          <w:lang w:val="en-US"/>
        </w:rPr>
      </w:pPr>
      <w:r w:rsidRPr="00F14C02">
        <w:rPr>
          <w:b/>
          <w:noProof/>
          <w:sz w:val="40"/>
          <w:szCs w:val="40"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i1027" type="#_x0000_t75" style="width:124.5pt;height:39.5pt;visibility:visible;mso-wrap-style:square">
            <v:imagedata r:id="rId8" o:title="LOGO EU_R_Dva_FONDA"/>
          </v:shape>
        </w:pict>
      </w:r>
      <w:r>
        <w:rPr>
          <w:noProof/>
          <w:lang w:val="en-US"/>
        </w:rPr>
        <w:t xml:space="preserve"> </w:t>
      </w:r>
      <w:r>
        <w:rPr>
          <w:noProof/>
          <w:lang w:val="en-US"/>
        </w:rPr>
        <w:tab/>
      </w:r>
      <w:r>
        <w:rPr>
          <w:noProof/>
          <w:lang w:val="en-US"/>
        </w:rPr>
        <w:tab/>
        <w:t xml:space="preserve">   </w:t>
      </w:r>
      <w:r>
        <w:rPr>
          <w:noProof/>
          <w:lang w:val="en-US"/>
        </w:rPr>
        <w:tab/>
        <w:t xml:space="preserve">   </w:t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bookmarkStart w:id="0" w:name="_GoBack"/>
      <w:bookmarkEnd w:id="0"/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 w:rsidRPr="00F14C02">
        <w:rPr>
          <w:noProof/>
          <w:lang w:val="en-US" w:eastAsia="en-US"/>
        </w:rPr>
        <w:pict>
          <v:shape id="Picture 3" o:spid="_x0000_i1025" type="#_x0000_t75" alt="OP_nauka_logo" style="width:141pt;height:45pt;visibility:visible;mso-wrap-style:square">
            <v:imagedata r:id="rId9" o:title="OP_nauka_logo"/>
          </v:shape>
        </w:pict>
      </w:r>
    </w:p>
    <w:p w:rsidR="000F1281" w:rsidRDefault="000F1281" w:rsidP="005E34BB">
      <w:pPr>
        <w:widowControl/>
        <w:shd w:val="clear" w:color="auto" w:fill="FFFFFF"/>
        <w:tabs>
          <w:tab w:val="left" w:leader="dot" w:pos="1771"/>
          <w:tab w:val="left" w:leader="dot" w:pos="2880"/>
        </w:tabs>
        <w:autoSpaceDE/>
        <w:autoSpaceDN/>
        <w:adjustRightInd/>
        <w:spacing w:before="120" w:line="320" w:lineRule="exact"/>
        <w:jc w:val="both"/>
        <w:rPr>
          <w:b/>
          <w:sz w:val="32"/>
          <w:szCs w:val="32"/>
        </w:rPr>
      </w:pPr>
    </w:p>
    <w:p w:rsidR="000F1281" w:rsidRDefault="000F1281" w:rsidP="005E34BB">
      <w:pPr>
        <w:widowControl/>
        <w:shd w:val="clear" w:color="auto" w:fill="FFFFFF"/>
        <w:tabs>
          <w:tab w:val="left" w:leader="dot" w:pos="1771"/>
          <w:tab w:val="left" w:leader="dot" w:pos="2880"/>
        </w:tabs>
        <w:autoSpaceDE/>
        <w:autoSpaceDN/>
        <w:adjustRightInd/>
        <w:spacing w:before="120" w:line="320" w:lineRule="exact"/>
        <w:jc w:val="both"/>
        <w:rPr>
          <w:b/>
          <w:sz w:val="32"/>
          <w:szCs w:val="32"/>
        </w:rPr>
      </w:pPr>
    </w:p>
    <w:p w:rsidR="000F1281" w:rsidRDefault="000F1281" w:rsidP="005E34BB">
      <w:pPr>
        <w:widowControl/>
        <w:shd w:val="clear" w:color="auto" w:fill="FFFFFF"/>
        <w:tabs>
          <w:tab w:val="left" w:leader="dot" w:pos="1771"/>
          <w:tab w:val="left" w:leader="dot" w:pos="2880"/>
        </w:tabs>
        <w:autoSpaceDE/>
        <w:autoSpaceDN/>
        <w:adjustRightInd/>
        <w:spacing w:before="120" w:line="320" w:lineRule="exact"/>
        <w:jc w:val="both"/>
        <w:rPr>
          <w:b/>
          <w:sz w:val="32"/>
          <w:szCs w:val="32"/>
        </w:rPr>
      </w:pPr>
    </w:p>
    <w:p w:rsidR="000F1281" w:rsidRDefault="000F1281" w:rsidP="005E34BB">
      <w:pPr>
        <w:widowControl/>
        <w:shd w:val="clear" w:color="auto" w:fill="FFFFFF"/>
        <w:tabs>
          <w:tab w:val="left" w:leader="dot" w:pos="1771"/>
          <w:tab w:val="left" w:leader="dot" w:pos="2880"/>
        </w:tabs>
        <w:autoSpaceDE/>
        <w:autoSpaceDN/>
        <w:adjustRightInd/>
        <w:spacing w:before="120" w:line="320" w:lineRule="exact"/>
        <w:jc w:val="both"/>
        <w:rPr>
          <w:b/>
          <w:sz w:val="32"/>
          <w:szCs w:val="32"/>
        </w:rPr>
      </w:pPr>
    </w:p>
    <w:p w:rsidR="0033369F" w:rsidRPr="0033369F" w:rsidRDefault="0033369F" w:rsidP="0033369F">
      <w:pPr>
        <w:tabs>
          <w:tab w:val="left" w:pos="0"/>
        </w:tabs>
        <w:ind w:firstLine="851"/>
        <w:jc w:val="right"/>
        <w:rPr>
          <w:b/>
          <w:i/>
          <w:sz w:val="24"/>
          <w:szCs w:val="24"/>
        </w:rPr>
      </w:pPr>
      <w:r w:rsidRPr="0033369F">
        <w:rPr>
          <w:b/>
          <w:i/>
          <w:sz w:val="24"/>
          <w:szCs w:val="24"/>
        </w:rPr>
        <w:t>Приложение 1</w:t>
      </w:r>
    </w:p>
    <w:p w:rsidR="0033369F" w:rsidRDefault="0033369F" w:rsidP="006300F8">
      <w:pPr>
        <w:tabs>
          <w:tab w:val="left" w:pos="0"/>
        </w:tabs>
        <w:ind w:firstLine="851"/>
        <w:jc w:val="center"/>
        <w:rPr>
          <w:b/>
          <w:sz w:val="24"/>
          <w:szCs w:val="24"/>
        </w:rPr>
      </w:pPr>
    </w:p>
    <w:p w:rsidR="0033369F" w:rsidRDefault="0033369F" w:rsidP="006300F8">
      <w:pPr>
        <w:tabs>
          <w:tab w:val="left" w:pos="0"/>
        </w:tabs>
        <w:ind w:firstLine="851"/>
        <w:jc w:val="center"/>
        <w:rPr>
          <w:b/>
          <w:sz w:val="24"/>
          <w:szCs w:val="24"/>
        </w:rPr>
      </w:pPr>
    </w:p>
    <w:p w:rsidR="006300F8" w:rsidRPr="006300F8" w:rsidRDefault="006300F8" w:rsidP="006300F8">
      <w:pPr>
        <w:tabs>
          <w:tab w:val="left" w:pos="0"/>
        </w:tabs>
        <w:ind w:firstLine="851"/>
        <w:jc w:val="center"/>
        <w:rPr>
          <w:b/>
          <w:sz w:val="24"/>
          <w:szCs w:val="24"/>
        </w:rPr>
      </w:pPr>
      <w:r w:rsidRPr="006300F8">
        <w:rPr>
          <w:b/>
          <w:sz w:val="24"/>
          <w:szCs w:val="24"/>
        </w:rPr>
        <w:t>ТЕХНИЧЕСКА</w:t>
      </w:r>
      <w:r w:rsidR="00A967A5">
        <w:rPr>
          <w:b/>
          <w:sz w:val="24"/>
          <w:szCs w:val="24"/>
        </w:rPr>
        <w:t xml:space="preserve"> СПЕЦИФИКАЦИЯ ПО ОП С ПРЕДМЕТ: </w:t>
      </w:r>
      <w:r w:rsidRPr="006300F8">
        <w:rPr>
          <w:b/>
          <w:sz w:val="24"/>
          <w:szCs w:val="24"/>
        </w:rPr>
        <w:t>„</w:t>
      </w:r>
      <w:r w:rsidR="00A967A5">
        <w:rPr>
          <w:b/>
          <w:sz w:val="24"/>
          <w:szCs w:val="24"/>
        </w:rPr>
        <w:t xml:space="preserve">ПЕРИОДИЧНА </w:t>
      </w:r>
      <w:r w:rsidRPr="006300F8">
        <w:rPr>
          <w:b/>
          <w:sz w:val="24"/>
          <w:szCs w:val="24"/>
        </w:rPr>
        <w:t>ДОСТАВКА НА КАНЦЕЛАРСКИ МАТЕРИАЛИ И ХАРТИЯ ЗА НУЖДИТЕ НА ИА ОП НОИР ПО ОБОСОБЕНИ ПОЗИЦИИ»</w:t>
      </w:r>
    </w:p>
    <w:p w:rsidR="006300F8" w:rsidRDefault="006300F8" w:rsidP="006300F8">
      <w:pPr>
        <w:tabs>
          <w:tab w:val="left" w:pos="0"/>
        </w:tabs>
        <w:ind w:firstLine="851"/>
        <w:jc w:val="both"/>
        <w:rPr>
          <w:b/>
          <w:sz w:val="24"/>
          <w:szCs w:val="24"/>
        </w:rPr>
      </w:pPr>
    </w:p>
    <w:p w:rsidR="006300F8" w:rsidRPr="006300F8" w:rsidRDefault="006300F8" w:rsidP="006300F8">
      <w:pPr>
        <w:tabs>
          <w:tab w:val="left" w:pos="0"/>
        </w:tabs>
        <w:ind w:firstLine="851"/>
        <w:jc w:val="center"/>
        <w:rPr>
          <w:b/>
          <w:sz w:val="24"/>
          <w:szCs w:val="24"/>
        </w:rPr>
      </w:pPr>
      <w:r w:rsidRPr="006300F8">
        <w:rPr>
          <w:b/>
          <w:sz w:val="24"/>
          <w:szCs w:val="24"/>
        </w:rPr>
        <w:t>ОБОСОБЕНА ПОЗИЦИЯ 1 „ДОСТАВКА НА КАНЦЕЛАРСКИ МАТЕРИАЛИ И ОФИС ПРИНАДЛЕЖНОСТИ ЗА НУЖДИТЕ НА ОП НОИР“</w:t>
      </w:r>
    </w:p>
    <w:p w:rsidR="00497DB1" w:rsidRDefault="00497DB1" w:rsidP="006300F8">
      <w:pPr>
        <w:tabs>
          <w:tab w:val="left" w:pos="0"/>
        </w:tabs>
        <w:ind w:firstLine="851"/>
        <w:jc w:val="both"/>
        <w:rPr>
          <w:sz w:val="24"/>
          <w:szCs w:val="24"/>
        </w:rPr>
      </w:pPr>
    </w:p>
    <w:p w:rsidR="00F0246D" w:rsidRDefault="00F0246D" w:rsidP="00F0246D">
      <w:pPr>
        <w:tabs>
          <w:tab w:val="left" w:pos="0"/>
        </w:tabs>
        <w:jc w:val="both"/>
        <w:rPr>
          <w:sz w:val="24"/>
          <w:szCs w:val="24"/>
        </w:rPr>
      </w:pPr>
    </w:p>
    <w:tbl>
      <w:tblPr>
        <w:tblpPr w:leftFromText="141" w:rightFromText="141" w:vertAnchor="text" w:horzAnchor="page" w:tblpX="1022" w:tblpY="-1416"/>
        <w:tblW w:w="14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"/>
        <w:gridCol w:w="2423"/>
        <w:gridCol w:w="3969"/>
        <w:gridCol w:w="1716"/>
        <w:gridCol w:w="1464"/>
        <w:gridCol w:w="1965"/>
        <w:gridCol w:w="2532"/>
      </w:tblGrid>
      <w:tr w:rsidR="004B7665" w:rsidRPr="00BF19FC" w:rsidTr="00C35335">
        <w:trPr>
          <w:trHeight w:val="865"/>
        </w:trPr>
        <w:tc>
          <w:tcPr>
            <w:tcW w:w="12199" w:type="dxa"/>
            <w:gridSpan w:val="6"/>
            <w:tcBorders>
              <w:bottom w:val="nil"/>
            </w:tcBorders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2532" w:type="dxa"/>
            <w:tcBorders>
              <w:bottom w:val="nil"/>
            </w:tcBorders>
          </w:tcPr>
          <w:p w:rsidR="004B7665" w:rsidRPr="00BF19FC" w:rsidRDefault="004B7665" w:rsidP="004B7665">
            <w:pPr>
              <w:spacing w:before="120"/>
              <w:rPr>
                <w:b/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865"/>
        </w:trPr>
        <w:tc>
          <w:tcPr>
            <w:tcW w:w="662" w:type="dxa"/>
            <w:tcBorders>
              <w:top w:val="nil"/>
            </w:tcBorders>
            <w:shd w:val="clear" w:color="auto" w:fill="auto"/>
            <w:vAlign w:val="bottom"/>
          </w:tcPr>
          <w:p w:rsidR="004B7665" w:rsidRPr="00C35335" w:rsidRDefault="004B7665" w:rsidP="004B7665">
            <w:pPr>
              <w:jc w:val="center"/>
              <w:rPr>
                <w:b/>
                <w:sz w:val="24"/>
                <w:szCs w:val="24"/>
              </w:rPr>
            </w:pPr>
          </w:p>
          <w:p w:rsidR="004B7665" w:rsidRPr="00C35335" w:rsidRDefault="004B7665" w:rsidP="004B7665">
            <w:pPr>
              <w:jc w:val="center"/>
              <w:rPr>
                <w:b/>
                <w:sz w:val="24"/>
                <w:szCs w:val="24"/>
              </w:rPr>
            </w:pPr>
            <w:r w:rsidRPr="00C35335">
              <w:rPr>
                <w:b/>
                <w:sz w:val="24"/>
                <w:szCs w:val="24"/>
              </w:rPr>
              <w:t>№</w:t>
            </w:r>
          </w:p>
          <w:p w:rsidR="004B7665" w:rsidRPr="00C35335" w:rsidRDefault="004B7665" w:rsidP="004B76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23" w:type="dxa"/>
            <w:tcBorders>
              <w:top w:val="nil"/>
            </w:tcBorders>
            <w:shd w:val="clear" w:color="auto" w:fill="auto"/>
            <w:vAlign w:val="bottom"/>
          </w:tcPr>
          <w:p w:rsidR="004B7665" w:rsidRPr="00C35335" w:rsidRDefault="004B7665" w:rsidP="004B7665">
            <w:pPr>
              <w:jc w:val="center"/>
              <w:rPr>
                <w:b/>
                <w:sz w:val="24"/>
                <w:szCs w:val="24"/>
              </w:rPr>
            </w:pPr>
            <w:r w:rsidRPr="00C35335">
              <w:rPr>
                <w:b/>
                <w:sz w:val="24"/>
                <w:szCs w:val="24"/>
              </w:rPr>
              <w:t>Вид артикул</w:t>
            </w:r>
          </w:p>
        </w:tc>
        <w:tc>
          <w:tcPr>
            <w:tcW w:w="3969" w:type="dxa"/>
            <w:tcBorders>
              <w:top w:val="nil"/>
            </w:tcBorders>
            <w:shd w:val="clear" w:color="auto" w:fill="auto"/>
            <w:vAlign w:val="bottom"/>
          </w:tcPr>
          <w:p w:rsidR="004B7665" w:rsidRPr="00C35335" w:rsidRDefault="004B7665" w:rsidP="004B7665">
            <w:pPr>
              <w:jc w:val="center"/>
              <w:rPr>
                <w:b/>
                <w:sz w:val="24"/>
                <w:szCs w:val="24"/>
              </w:rPr>
            </w:pPr>
            <w:r w:rsidRPr="00C35335">
              <w:rPr>
                <w:b/>
                <w:sz w:val="24"/>
                <w:szCs w:val="24"/>
              </w:rPr>
              <w:t>Описание</w:t>
            </w:r>
          </w:p>
        </w:tc>
        <w:tc>
          <w:tcPr>
            <w:tcW w:w="1716" w:type="dxa"/>
            <w:tcBorders>
              <w:top w:val="nil"/>
            </w:tcBorders>
            <w:shd w:val="clear" w:color="auto" w:fill="auto"/>
            <w:vAlign w:val="bottom"/>
          </w:tcPr>
          <w:p w:rsidR="004B7665" w:rsidRPr="00C35335" w:rsidRDefault="004B7665" w:rsidP="004B7665">
            <w:pPr>
              <w:jc w:val="center"/>
              <w:rPr>
                <w:b/>
                <w:sz w:val="24"/>
                <w:szCs w:val="24"/>
              </w:rPr>
            </w:pPr>
            <w:r w:rsidRPr="00C35335">
              <w:rPr>
                <w:b/>
                <w:sz w:val="24"/>
                <w:szCs w:val="24"/>
              </w:rPr>
              <w:t>Мерна единица</w:t>
            </w:r>
          </w:p>
        </w:tc>
        <w:tc>
          <w:tcPr>
            <w:tcW w:w="1464" w:type="dxa"/>
            <w:tcBorders>
              <w:top w:val="nil"/>
            </w:tcBorders>
            <w:shd w:val="clear" w:color="auto" w:fill="auto"/>
            <w:vAlign w:val="bottom"/>
          </w:tcPr>
          <w:p w:rsidR="004B7665" w:rsidRPr="00C35335" w:rsidRDefault="004B7665" w:rsidP="004B7665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C35335">
              <w:rPr>
                <w:b/>
                <w:sz w:val="24"/>
                <w:szCs w:val="24"/>
              </w:rPr>
              <w:t>Прогнозно количество</w:t>
            </w:r>
          </w:p>
        </w:tc>
        <w:tc>
          <w:tcPr>
            <w:tcW w:w="1965" w:type="dxa"/>
            <w:tcBorders>
              <w:top w:val="nil"/>
            </w:tcBorders>
            <w:shd w:val="clear" w:color="auto" w:fill="auto"/>
            <w:vAlign w:val="bottom"/>
          </w:tcPr>
          <w:p w:rsidR="004B7665" w:rsidRPr="00C35335" w:rsidRDefault="00C35335" w:rsidP="004B7665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C35335">
              <w:rPr>
                <w:b/>
                <w:sz w:val="24"/>
                <w:szCs w:val="24"/>
              </w:rPr>
              <w:t xml:space="preserve">Предлагана </w:t>
            </w:r>
            <w:r>
              <w:rPr>
                <w:b/>
                <w:sz w:val="24"/>
                <w:szCs w:val="24"/>
              </w:rPr>
              <w:t xml:space="preserve">единична </w:t>
            </w:r>
            <w:r w:rsidRPr="00C35335">
              <w:rPr>
                <w:b/>
                <w:sz w:val="24"/>
                <w:szCs w:val="24"/>
              </w:rPr>
              <w:t>цена без ДДС</w:t>
            </w:r>
          </w:p>
        </w:tc>
        <w:tc>
          <w:tcPr>
            <w:tcW w:w="2532" w:type="dxa"/>
            <w:tcBorders>
              <w:top w:val="nil"/>
            </w:tcBorders>
          </w:tcPr>
          <w:p w:rsidR="00C35335" w:rsidRPr="00C35335" w:rsidRDefault="00C35335" w:rsidP="004B7665">
            <w:pPr>
              <w:spacing w:before="120"/>
              <w:jc w:val="center"/>
              <w:rPr>
                <w:b/>
                <w:sz w:val="24"/>
                <w:szCs w:val="24"/>
              </w:rPr>
            </w:pPr>
          </w:p>
          <w:p w:rsidR="004B7665" w:rsidRPr="00C35335" w:rsidRDefault="00C35335" w:rsidP="008D59E9">
            <w:pPr>
              <w:jc w:val="center"/>
              <w:rPr>
                <w:b/>
                <w:sz w:val="24"/>
                <w:szCs w:val="24"/>
              </w:rPr>
            </w:pPr>
            <w:r w:rsidRPr="00C35335">
              <w:rPr>
                <w:b/>
                <w:sz w:val="24"/>
                <w:szCs w:val="24"/>
              </w:rPr>
              <w:t>Предлагана цена без ДДС за посоченото количество</w:t>
            </w:r>
          </w:p>
        </w:tc>
      </w:tr>
      <w:tr w:rsidR="00C35335" w:rsidRPr="00BF19FC" w:rsidTr="00C35335">
        <w:trPr>
          <w:trHeight w:val="679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Батерии алкални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1.5 волта ААА /R03/ 4 броя в опаковка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C3533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Опаковка</w:t>
            </w:r>
          </w:p>
        </w:tc>
        <w:tc>
          <w:tcPr>
            <w:tcW w:w="1464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50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Батерии алкални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1.5 волта АА /R6/ 4 броя в опаковка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Опаковка</w:t>
            </w:r>
          </w:p>
        </w:tc>
        <w:tc>
          <w:tcPr>
            <w:tcW w:w="1464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50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3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Кабари/ пинчета за коркова дъска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стоманени с пластмасова глава, микс от цветове, мин. 30 броя в кутия.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Кутия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4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Калкулатор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16 разряден, чупещо рамо на дисплея, двойно захранване, пластмасови бутони, размери 200х150х25 мм (+/-10%)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50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5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Линия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прозрачна, пластмасова 30 см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6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Линия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прозрачна, пластмасова 50 см.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7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Ластици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изработени от естествен каучук, мин. 30 грама в опаковка за документи.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8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Макетен нож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голям, острие дължина 16-18 см, за офис цели - рязане на хартия, кашони и други.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9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Ножица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за хартия и картон, дължина 17-19 см, с гумирана дръжка, остриета от неръждаема стомана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10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Острилка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rFonts w:eastAsia="Calibri"/>
                <w:sz w:val="24"/>
                <w:szCs w:val="24"/>
              </w:rPr>
              <w:t>брой гнезда - 1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50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11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Кламери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никелирани или поцинковани, малки мин. 25 мм, 100 бр. в кутия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Кутия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500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Кламери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никелирани или поцинковани, големи мин. 48 мм, 50 бр. в кутия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Кутия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300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Органайзер за бюро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с мин. седем отделения; кристал; </w:t>
            </w:r>
            <w:r w:rsidRPr="00BF19FC">
              <w:rPr>
                <w:rFonts w:eastAsia="Calibri"/>
                <w:sz w:val="24"/>
                <w:szCs w:val="24"/>
              </w:rPr>
              <w:t>от висококачествена пластмаса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Поставка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вертикална, изработена от пластмаса, /прозрачна и в различни цветове/, за съхранение на документи А4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60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Поставка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хоризонтална, изработена от пластмаса, /прозрачна и в цветове/ за съхранение на документи А4, с възможност за надграждане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Лента самозалепваща /тиксо/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Широчина: 18 мм, дължина: 30 м.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50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Лента двойно лепяща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Широчина: 15 мм, дължина: 33 м.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Лепило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сухо, мин. 15 г.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50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Папка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от PVC (поливинилхлорид) с европерфорация; прозрачна корица отпред и плътен цветен гръб; машинка за захващане на перфорирани листа А4, да се предлага в мин. 6 цвята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Папка с ластик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изработена от ПП материал, за съхранение на документи А4; капацитет мин. 250 листа, да се предлага в мин. 4 цвята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Папка тип L-джоб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формат А 4 прозрачна, мин.120 микрона, мин. 100 бр. в опаковка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Папка-джоб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стандартна перфорация А 4, кристал, дебелина мин. 50 микрона, мин. 100 бр. в опаковка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Разделител за класьори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изработени от картон, перфорирани; размер А4, 10 теми, в различни цветове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Разделители за класьори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малки, хоризонтални, перфорирани; 10.5х24 см,/ (+/-10%)/ с два отвора, картон, мин. 100 броя в опаковка, мин. 5 цвята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300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Химикалка обикновена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/връх 0,8 мм/, да се предлага в 4 цвята /син, черен, червен, зелен/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600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  <w:lang w:val="en-US"/>
              </w:rPr>
            </w:pPr>
            <w:r w:rsidRPr="00BF19FC">
              <w:rPr>
                <w:sz w:val="24"/>
                <w:szCs w:val="24"/>
              </w:rPr>
              <w:t xml:space="preserve">Химикалка автоматична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със сменяем обикновен пълнител, син цвят, с тънък връх 0,5-0,7 мм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1000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Тънкописец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/връх 0,5 мм/, да се предлага в 2 цвята /син и черен/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Маркер перманентен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за писане върху CD, стъкло, дърво, фолио; дебелина на писеца - 0,5 мм. Да се предлага в минимум 4 цвята: черен, червен, син и зелен.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150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Маркер за подчертаване на текст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/връх с ширина мин. 3 мм/ - единичен, фосфоресциращи цветове, със скосен писец, да се предлага в минимум 5 цвята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500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Молив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автоматичен /0,7 мм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Молив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чернографитен HB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300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Графити за автоматични моливи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0,7 мм; твърдост B/HB, цвят черен, мин. 10 броя в кутийка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Кутия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400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33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Синтетична бяла гума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подходяща за почистване, изтриване на цветни и чернографитни моливи; материал - винил, да не зацапва и не поврежда хартията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110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Коректор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на ацетонова основа течен, комплект с разредител /20ml +20ml/ (+/-10%)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Коректор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лентов, ширина: мин 4 мм , дължина, мин. 8 м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Коректор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тип писалка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Табло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Корково; за съобщения, ш. 60 см, д. 90 см +/-10%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Табло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Корково; за съобщения, ш. </w:t>
            </w:r>
            <w:r w:rsidRPr="00BF19FC">
              <w:rPr>
                <w:sz w:val="24"/>
                <w:szCs w:val="24"/>
                <w:lang w:val="en-US"/>
              </w:rPr>
              <w:t>3</w:t>
            </w:r>
            <w:r w:rsidRPr="00BF19FC">
              <w:rPr>
                <w:sz w:val="24"/>
                <w:szCs w:val="24"/>
              </w:rPr>
              <w:t xml:space="preserve">0, д. </w:t>
            </w:r>
            <w:r w:rsidRPr="00BF19FC">
              <w:rPr>
                <w:sz w:val="24"/>
                <w:szCs w:val="24"/>
                <w:lang w:val="en-US"/>
              </w:rPr>
              <w:t>5</w:t>
            </w:r>
            <w:r w:rsidRPr="00BF19FC">
              <w:rPr>
                <w:sz w:val="24"/>
                <w:szCs w:val="24"/>
              </w:rPr>
              <w:t>0 см. +/-10%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Блок за флипчарт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Широчина: 60-70 см/ дължина: 85-100 см, бял, 100 листа в блока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Блок за флипчарт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Широчина: 60-70 см/ дължина: 85-100 см; редове/каре, 20 листа в блока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Кърпи почистващи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антистатични за екран и друга офис техника, мин. 100 бр. в кутия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Кутия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Флакон сгъстен въздух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за почистване на прах от труднодостъпни повърхности - компютри и периферна техника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Спрей за монитор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200 мл., с микрофибърна кърпа; подходящ за почистване на плазма TV, TFT, LCD, PC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Флаш памет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8 GB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150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45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Флаш памет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16 GB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150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Флаш памет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32 GB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150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Подложка за мишка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BF19FC" w:rsidRDefault="004B7665" w:rsidP="004B7665">
            <w:pPr>
              <w:widowControl/>
              <w:shd w:val="clear" w:color="auto" w:fill="FFFFFF"/>
              <w:wordWrap w:val="0"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BF19FC">
              <w:rPr>
                <w:color w:val="000000"/>
                <w:sz w:val="24"/>
                <w:szCs w:val="24"/>
              </w:rPr>
              <w:t>Първокласен текстил и гума; Подходяща за всички видове мишки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150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Разклонител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с 5 гнезда, мин. 5 м. захранващ кабел, On/Off бутон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50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Индекси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тесни, прозрачни, за многократно залепване, размери на един индекс ш. 12 мм х д. 45 мм, различни цветове, мин. 100 броя индекси в опаковка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300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Кубче със самозалепващи листчета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голямо: 75мм х125мм (+/-10 мм), мин. 80 листчета в опаковка, да се предлага в различни цветове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500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Кубче със самозалепващи листчета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средно: 75мм х75мм (+/-10 мм отклонение); Да се предлага в различни цветове. мин. 80 листчета в опаковка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Кубче с бели листчета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нелепящи/: средно: 75мм х75мм (+/-10 мм отклонение)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Етикети самозалепващи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бели, 16 бр. на лист А4, мин. 100 бр. в кутия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Кутия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Етикети самозалепващи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бели, 40-44 бр. на лист А4, мин. 100 бр. в кутия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Кутия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Перфоратор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капацитет мин. 60 листа, с подвижен ограничител, ергономичен дизайн от метална основа и ръкохватка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56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Перфоратор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капацитет мин. 25 листа, с подвижен ограничител, ергономичен дизайн от метална основа и ръкохватка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50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Телбод машинка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метален корпус, отварящо се рамо, за мин. 25 листа, размер на телчетата 24/6, 26/6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150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Телбод машинка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метален корпус, за 50-70 листа, размер на телчетата, 23/10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30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Телчета за телбод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Размер: 23/10 мм; мин.1000 бр. в кутия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Кутия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50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Телчета за телбод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Размер: 24/6 мм; </w:t>
            </w:r>
            <w:r w:rsidRPr="00BF19FC">
              <w:rPr>
                <w:sz w:val="24"/>
                <w:szCs w:val="24"/>
                <w:lang w:val="en-US"/>
              </w:rPr>
              <w:t xml:space="preserve"> 26</w:t>
            </w:r>
            <w:r w:rsidRPr="00BF19FC">
              <w:rPr>
                <w:sz w:val="24"/>
                <w:szCs w:val="24"/>
              </w:rPr>
              <w:t>/6мин. 1000 бр. в кутия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Кутия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Антителбод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метален корпус с пластмасово допълнение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Тетрадка с меки корици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офсет, линирана, мин. 80 листа, формат А4, меки корици, 70 гр. кв.м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50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Тетрадка с твърди корици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мин. 100 листа, формат А4, твърди корици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Тефтер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Формат А5, мин. 80 листа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50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Маркер за флипчарт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/комплект/ 4 бр., да се предлага в мин. 4 цвята /син, четен, зелен, червен/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Комплект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Кошче за боклук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Пластмасово, вместимост: 10-12 литра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50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Пощенски плик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Формат С4 със самозалепваща се лента; 250 бр. в опаковка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Кашон 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5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68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Пощенски плик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Формат С5 със самозалепваща се лента; 500 бр. в опаковка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Кашон 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Пощенски плик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Формат С6 със самозалепваща се лента; 1000 бр. в опаковка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Кашон 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Пощенски плик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Формат DL със самозалепваща се лента; 1000 бр. в опаковка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Кашон 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Джоб за CD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от PVC за 1 бр. CD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200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Спирали за подвързване 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спирали за подвързване, 10 mm, 25 броя в опаковка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Опаковка</w:t>
            </w:r>
          </w:p>
        </w:tc>
        <w:tc>
          <w:tcPr>
            <w:tcW w:w="1464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Спирали за подвързване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спирали за подвързване, 16 mm, 50 броя в опаковка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Опаковка</w:t>
            </w:r>
          </w:p>
        </w:tc>
        <w:tc>
          <w:tcPr>
            <w:tcW w:w="1464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2423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Спирали за подвързване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спирали за подвързване, 25 mm, 50 броя в опаковка</w:t>
            </w:r>
          </w:p>
        </w:tc>
        <w:tc>
          <w:tcPr>
            <w:tcW w:w="1716" w:type="dxa"/>
            <w:shd w:val="clear" w:color="auto" w:fill="auto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Опаковка</w:t>
            </w:r>
          </w:p>
        </w:tc>
        <w:tc>
          <w:tcPr>
            <w:tcW w:w="1464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2423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Спирали за подвързване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спирали за подвързване, 32 mm, 50 броя в опаковка</w:t>
            </w:r>
          </w:p>
        </w:tc>
        <w:tc>
          <w:tcPr>
            <w:tcW w:w="1716" w:type="dxa"/>
            <w:shd w:val="clear" w:color="auto" w:fill="auto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Опаковка</w:t>
            </w:r>
          </w:p>
        </w:tc>
        <w:tc>
          <w:tcPr>
            <w:tcW w:w="1464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2423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Спирали за подвързване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спирали за подвързване, 44 mm, 25 броя в опаковка</w:t>
            </w:r>
          </w:p>
        </w:tc>
        <w:tc>
          <w:tcPr>
            <w:tcW w:w="1716" w:type="dxa"/>
            <w:shd w:val="clear" w:color="auto" w:fill="auto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Опаковка</w:t>
            </w:r>
          </w:p>
        </w:tc>
        <w:tc>
          <w:tcPr>
            <w:tcW w:w="1464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Корица за подвързване,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PVC, A4, 150 микрона, прозрачна, 100 броя в опаковка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Опаковка</w:t>
            </w:r>
          </w:p>
        </w:tc>
        <w:tc>
          <w:tcPr>
            <w:tcW w:w="1464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BF19FC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Корица за подвързване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PVC, A4, 200 микрона, прозрачна, 100 в опаковка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Опаковка</w:t>
            </w:r>
          </w:p>
        </w:tc>
        <w:tc>
          <w:tcPr>
            <w:tcW w:w="1464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BF19F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Корица за подвързване</w:t>
            </w:r>
          </w:p>
        </w:tc>
        <w:tc>
          <w:tcPr>
            <w:tcW w:w="3969" w:type="dxa"/>
            <w:shd w:val="clear" w:color="auto" w:fill="auto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картонена, A4, кожен дизайн, 210 микрона, 100 в опаковка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Опаковка</w:t>
            </w:r>
          </w:p>
        </w:tc>
        <w:tc>
          <w:tcPr>
            <w:tcW w:w="1464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BF19FC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 xml:space="preserve">Касова книга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химизирани листове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81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Приходен касов ордер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мин. 100 листа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5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Разходен касов ордер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мин. 100 листа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5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Нареждане разписка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химизирана, 100 листа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Опаковка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5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Пътна книжка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BF19FC" w:rsidRDefault="004B7665" w:rsidP="004B5236">
            <w:pPr>
              <w:jc w:val="both"/>
              <w:rPr>
                <w:sz w:val="24"/>
                <w:szCs w:val="24"/>
                <w:highlight w:val="yellow"/>
              </w:rPr>
            </w:pPr>
            <w:r w:rsidRPr="00BF19FC">
              <w:rPr>
                <w:sz w:val="24"/>
                <w:szCs w:val="24"/>
              </w:rPr>
              <w:t xml:space="preserve">мин. 32 листа, </w:t>
            </w:r>
            <w:r w:rsidR="004B5236" w:rsidRPr="004B5236">
              <w:rPr>
                <w:sz w:val="24"/>
                <w:szCs w:val="24"/>
              </w:rPr>
              <w:t>формат: А5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25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Книга за периодичен инструктаж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  <w:highlight w:val="yellow"/>
              </w:rPr>
            </w:pPr>
            <w:r w:rsidRPr="00BF19FC">
              <w:rPr>
                <w:sz w:val="24"/>
                <w:szCs w:val="24"/>
              </w:rPr>
              <w:t>мин. 50 листа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Разклонител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5 гнезда, 1.5 m кабел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Разклонител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4 гнезда, 3 m кабел, с ключ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Разклонител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3 гнезда, 3 m кабел, с ключ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10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Табела за заседателна маса /настолна поставка за маса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Да се чете от двете страни</w:t>
            </w:r>
          </w:p>
          <w:p w:rsidR="004B7665" w:rsidRPr="00BF19FC" w:rsidRDefault="004B7665" w:rsidP="004B7665">
            <w:pPr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Размер 150мм. х 210мм. х 80мм.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BF19FC">
              <w:rPr>
                <w:sz w:val="24"/>
                <w:szCs w:val="24"/>
              </w:rPr>
              <w:t>250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3C4EBE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3C4EBE" w:rsidRDefault="004B7665" w:rsidP="004B7665">
            <w:pPr>
              <w:rPr>
                <w:sz w:val="24"/>
                <w:szCs w:val="24"/>
              </w:rPr>
            </w:pPr>
            <w:r w:rsidRPr="003C4EBE">
              <w:rPr>
                <w:sz w:val="24"/>
                <w:szCs w:val="24"/>
              </w:rPr>
              <w:t>Указателна табела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3C4EBE" w:rsidRDefault="004B7665" w:rsidP="004B7665">
            <w:pPr>
              <w:rPr>
                <w:sz w:val="24"/>
                <w:szCs w:val="24"/>
              </w:rPr>
            </w:pPr>
            <w:r w:rsidRPr="003C4EBE">
              <w:rPr>
                <w:sz w:val="24"/>
                <w:szCs w:val="24"/>
              </w:rPr>
              <w:t>Формат А4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3C4EBE" w:rsidRDefault="004B7665" w:rsidP="004B7665">
            <w:pPr>
              <w:jc w:val="center"/>
              <w:rPr>
                <w:sz w:val="24"/>
                <w:szCs w:val="24"/>
              </w:rPr>
            </w:pPr>
            <w:r w:rsidRPr="003C4EBE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3C4EBE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3C4EBE">
              <w:rPr>
                <w:sz w:val="24"/>
                <w:szCs w:val="24"/>
              </w:rPr>
              <w:t>2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3C4EBE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3C4EBE" w:rsidRDefault="004B7665" w:rsidP="004B7665">
            <w:pPr>
              <w:rPr>
                <w:sz w:val="24"/>
                <w:szCs w:val="24"/>
              </w:rPr>
            </w:pPr>
            <w:r w:rsidRPr="003C4EBE">
              <w:rPr>
                <w:sz w:val="24"/>
                <w:szCs w:val="24"/>
              </w:rPr>
              <w:t>Табела за врата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3C4EBE" w:rsidRDefault="004B7665" w:rsidP="004B7665">
            <w:pPr>
              <w:rPr>
                <w:sz w:val="24"/>
                <w:szCs w:val="24"/>
              </w:rPr>
            </w:pPr>
            <w:r w:rsidRPr="003C4EBE">
              <w:rPr>
                <w:sz w:val="24"/>
                <w:szCs w:val="24"/>
              </w:rPr>
              <w:t>210мм. х 80мм.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3C4EBE" w:rsidRDefault="004B7665" w:rsidP="004B7665">
            <w:pPr>
              <w:jc w:val="center"/>
              <w:rPr>
                <w:sz w:val="24"/>
                <w:szCs w:val="24"/>
              </w:rPr>
            </w:pPr>
            <w:r w:rsidRPr="003C4EBE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</w:tcPr>
          <w:p w:rsidR="004B7665" w:rsidRPr="003C4EBE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3C4EBE">
              <w:rPr>
                <w:sz w:val="24"/>
                <w:szCs w:val="24"/>
              </w:rPr>
              <w:t>50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3C4EBE" w:rsidRDefault="004B7665" w:rsidP="004B76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3C4EBE" w:rsidRDefault="004B7665" w:rsidP="004B7665">
            <w:pPr>
              <w:rPr>
                <w:sz w:val="24"/>
                <w:szCs w:val="24"/>
              </w:rPr>
            </w:pPr>
            <w:r w:rsidRPr="003C4EBE">
              <w:rPr>
                <w:sz w:val="24"/>
                <w:szCs w:val="24"/>
              </w:rPr>
              <w:t>Табела за врата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3C4EBE" w:rsidRDefault="004B7665" w:rsidP="004B7665">
            <w:pPr>
              <w:rPr>
                <w:sz w:val="24"/>
                <w:szCs w:val="24"/>
              </w:rPr>
            </w:pPr>
            <w:r w:rsidRPr="003C4EBE">
              <w:rPr>
                <w:sz w:val="24"/>
                <w:szCs w:val="24"/>
              </w:rPr>
              <w:t>210мм. х 150мм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3C4EBE" w:rsidRDefault="004B7665" w:rsidP="004B7665">
            <w:pPr>
              <w:jc w:val="center"/>
              <w:rPr>
                <w:sz w:val="24"/>
                <w:szCs w:val="24"/>
              </w:rPr>
            </w:pPr>
            <w:r w:rsidRPr="003C4EBE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3C4EBE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  <w:r w:rsidRPr="003C4EBE">
              <w:rPr>
                <w:sz w:val="24"/>
                <w:szCs w:val="24"/>
              </w:rPr>
              <w:t>5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C35335" w:rsidRPr="00BF19FC" w:rsidTr="00C35335">
        <w:trPr>
          <w:trHeight w:val="703"/>
        </w:trPr>
        <w:tc>
          <w:tcPr>
            <w:tcW w:w="662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  <w:highlight w:val="yellow"/>
              </w:rPr>
            </w:pPr>
            <w:r w:rsidRPr="00BF19FC">
              <w:rPr>
                <w:sz w:val="24"/>
                <w:szCs w:val="24"/>
              </w:rPr>
              <w:t>Ръчна гилотина за рязане на хартия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B7665" w:rsidRPr="00BF19FC" w:rsidRDefault="004B7665" w:rsidP="004B7665">
            <w:pPr>
              <w:rPr>
                <w:sz w:val="24"/>
                <w:szCs w:val="24"/>
                <w:highlight w:val="yellow"/>
              </w:rPr>
            </w:pPr>
            <w:r w:rsidRPr="00BF19FC">
              <w:rPr>
                <w:sz w:val="24"/>
                <w:szCs w:val="24"/>
              </w:rPr>
              <w:t>А 3, Капацитет на рязане не по-малко от 20 листа</w:t>
            </w:r>
          </w:p>
        </w:tc>
        <w:tc>
          <w:tcPr>
            <w:tcW w:w="1716" w:type="dxa"/>
            <w:shd w:val="clear" w:color="auto" w:fill="auto"/>
            <w:vAlign w:val="center"/>
          </w:tcPr>
          <w:p w:rsidR="004B7665" w:rsidRPr="00BF19FC" w:rsidRDefault="004B7665" w:rsidP="004B7665">
            <w:pPr>
              <w:jc w:val="center"/>
              <w:rPr>
                <w:sz w:val="24"/>
                <w:szCs w:val="24"/>
                <w:highlight w:val="yellow"/>
              </w:rPr>
            </w:pPr>
            <w:r w:rsidRPr="00BF19FC">
              <w:rPr>
                <w:sz w:val="24"/>
                <w:szCs w:val="24"/>
              </w:rPr>
              <w:t>Брой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  <w:highlight w:val="yellow"/>
              </w:rPr>
            </w:pPr>
            <w:r w:rsidRPr="00BF19FC">
              <w:rPr>
                <w:sz w:val="24"/>
                <w:szCs w:val="24"/>
              </w:rPr>
              <w:t>1</w:t>
            </w:r>
          </w:p>
        </w:tc>
        <w:tc>
          <w:tcPr>
            <w:tcW w:w="1965" w:type="dxa"/>
            <w:shd w:val="clear" w:color="auto" w:fill="auto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2532" w:type="dxa"/>
          </w:tcPr>
          <w:p w:rsidR="004B7665" w:rsidRPr="00BF19FC" w:rsidRDefault="004B7665" w:rsidP="004B7665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</w:tbl>
    <w:p w:rsidR="00F0246D" w:rsidRDefault="00F0246D" w:rsidP="00F0246D">
      <w:pPr>
        <w:ind w:right="-183" w:firstLine="851"/>
        <w:rPr>
          <w:sz w:val="24"/>
          <w:szCs w:val="24"/>
        </w:rPr>
      </w:pPr>
    </w:p>
    <w:p w:rsidR="00F0246D" w:rsidRDefault="00F0246D" w:rsidP="00F0246D">
      <w:pPr>
        <w:ind w:right="-183" w:firstLine="851"/>
        <w:rPr>
          <w:sz w:val="24"/>
          <w:szCs w:val="24"/>
        </w:rPr>
      </w:pPr>
    </w:p>
    <w:p w:rsidR="00F0246D" w:rsidRDefault="00F0246D" w:rsidP="00F0246D">
      <w:pPr>
        <w:ind w:right="-183" w:firstLine="851"/>
        <w:rPr>
          <w:sz w:val="24"/>
          <w:szCs w:val="24"/>
        </w:rPr>
      </w:pPr>
    </w:p>
    <w:p w:rsidR="00F0246D" w:rsidRDefault="00F0246D" w:rsidP="00F0246D">
      <w:pPr>
        <w:ind w:right="-183" w:firstLine="851"/>
        <w:rPr>
          <w:sz w:val="24"/>
          <w:szCs w:val="24"/>
        </w:rPr>
      </w:pPr>
    </w:p>
    <w:p w:rsidR="00F0246D" w:rsidRDefault="00F0246D" w:rsidP="00F0246D">
      <w:pPr>
        <w:ind w:right="-183" w:firstLine="851"/>
        <w:rPr>
          <w:sz w:val="24"/>
          <w:szCs w:val="24"/>
        </w:rPr>
      </w:pPr>
    </w:p>
    <w:p w:rsidR="00F0246D" w:rsidRDefault="00F0246D" w:rsidP="00F0246D">
      <w:pPr>
        <w:ind w:right="-183" w:firstLine="851"/>
        <w:rPr>
          <w:sz w:val="24"/>
          <w:szCs w:val="24"/>
        </w:rPr>
      </w:pPr>
    </w:p>
    <w:p w:rsidR="00F0246D" w:rsidRDefault="00F0246D" w:rsidP="00224F8C">
      <w:pPr>
        <w:tabs>
          <w:tab w:val="left" w:pos="0"/>
        </w:tabs>
        <w:ind w:firstLine="851"/>
        <w:jc w:val="both"/>
        <w:rPr>
          <w:sz w:val="24"/>
          <w:szCs w:val="24"/>
        </w:rPr>
      </w:pPr>
    </w:p>
    <w:p w:rsidR="00F0246D" w:rsidRDefault="00F0246D" w:rsidP="00224F8C">
      <w:pPr>
        <w:tabs>
          <w:tab w:val="left" w:pos="0"/>
        </w:tabs>
        <w:ind w:firstLine="851"/>
        <w:jc w:val="both"/>
        <w:rPr>
          <w:sz w:val="24"/>
          <w:szCs w:val="24"/>
        </w:rPr>
      </w:pPr>
    </w:p>
    <w:p w:rsidR="00F0246D" w:rsidRDefault="00F0246D" w:rsidP="00224F8C">
      <w:pPr>
        <w:tabs>
          <w:tab w:val="left" w:pos="0"/>
        </w:tabs>
        <w:ind w:firstLine="851"/>
        <w:jc w:val="both"/>
        <w:rPr>
          <w:sz w:val="24"/>
          <w:szCs w:val="24"/>
        </w:rPr>
      </w:pPr>
    </w:p>
    <w:p w:rsidR="00F0246D" w:rsidRDefault="00F0246D" w:rsidP="00224F8C">
      <w:pPr>
        <w:tabs>
          <w:tab w:val="left" w:pos="0"/>
        </w:tabs>
        <w:ind w:firstLine="851"/>
        <w:jc w:val="both"/>
        <w:rPr>
          <w:sz w:val="24"/>
          <w:szCs w:val="24"/>
        </w:rPr>
      </w:pPr>
    </w:p>
    <w:sectPr w:rsidR="00F0246D" w:rsidSect="004B7665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1418" w:right="1134" w:bottom="624" w:left="851" w:header="709" w:footer="366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1C13" w:rsidRDefault="00A31C13">
      <w:r>
        <w:separator/>
      </w:r>
    </w:p>
  </w:endnote>
  <w:endnote w:type="continuationSeparator" w:id="0">
    <w:p w:rsidR="00A31C13" w:rsidRDefault="00A31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CyrNew">
    <w:altName w:val="Times New Roman"/>
    <w:charset w:val="00"/>
    <w:family w:val="roman"/>
    <w:pitch w:val="variable"/>
    <w:sig w:usb0="00000001" w:usb1="00000000" w:usb2="00000000" w:usb3="00000000" w:csb0="0000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A05" w:rsidRDefault="004C0A05" w:rsidP="00AF35F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C0A05" w:rsidRDefault="004C0A05" w:rsidP="00446EA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A05" w:rsidRDefault="004C0A05" w:rsidP="00AF35F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14C02">
      <w:rPr>
        <w:rStyle w:val="PageNumber"/>
        <w:noProof/>
      </w:rPr>
      <w:t>2</w:t>
    </w:r>
    <w:r>
      <w:rPr>
        <w:rStyle w:val="PageNumber"/>
      </w:rPr>
      <w:fldChar w:fldCharType="end"/>
    </w:r>
  </w:p>
  <w:p w:rsidR="004C0A05" w:rsidRDefault="004C0A05" w:rsidP="00446EA8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A05" w:rsidRDefault="004C0A05" w:rsidP="00C3796D">
    <w:pPr>
      <w:pStyle w:val="Footer"/>
      <w:jc w:val="center"/>
      <w:rPr>
        <w:lang w:val="en-US"/>
      </w:rPr>
    </w:pPr>
  </w:p>
  <w:p w:rsidR="004C0A05" w:rsidRPr="00432DF1" w:rsidRDefault="004C0A05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1C13" w:rsidRDefault="00A31C13">
      <w:r>
        <w:separator/>
      </w:r>
    </w:p>
  </w:footnote>
  <w:footnote w:type="continuationSeparator" w:id="0">
    <w:p w:rsidR="00A31C13" w:rsidRDefault="00A31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0E3" w:rsidRPr="005D20E3" w:rsidRDefault="005D20E3">
    <w:pPr>
      <w:pStyle w:val="Header"/>
    </w:pPr>
  </w:p>
  <w:p w:rsidR="005D20E3" w:rsidRDefault="005D20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0F8" w:rsidRPr="006300F8" w:rsidRDefault="006300F8" w:rsidP="006300F8">
    <w:pPr>
      <w:pStyle w:val="Header"/>
      <w:jc w:val="right"/>
      <w:rPr>
        <w:i/>
      </w:rPr>
    </w:pPr>
    <w:r w:rsidRPr="006300F8">
      <w:rPr>
        <w:b/>
        <w:i/>
        <w:sz w:val="24"/>
        <w:szCs w:val="24"/>
      </w:rPr>
      <w:t>ПРИЛОЖЕНИЕ 1</w:t>
    </w:r>
  </w:p>
  <w:p w:rsidR="004C0A05" w:rsidRPr="004D1816" w:rsidRDefault="004C0A05" w:rsidP="00A9496E">
    <w:pPr>
      <w:pStyle w:val="Header"/>
      <w:jc w:val="right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C1AB8"/>
    <w:multiLevelType w:val="multilevel"/>
    <w:tmpl w:val="4D0C35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D6743A"/>
    <w:multiLevelType w:val="hybridMultilevel"/>
    <w:tmpl w:val="B6205732"/>
    <w:lvl w:ilvl="0" w:tplc="89E69DF2">
      <w:start w:val="1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042A6063"/>
    <w:multiLevelType w:val="multilevel"/>
    <w:tmpl w:val="E5127FC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03618E"/>
    <w:multiLevelType w:val="multilevel"/>
    <w:tmpl w:val="824AD5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68E235C"/>
    <w:multiLevelType w:val="hybridMultilevel"/>
    <w:tmpl w:val="8982E17E"/>
    <w:lvl w:ilvl="0" w:tplc="0402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DF48E5"/>
    <w:multiLevelType w:val="multilevel"/>
    <w:tmpl w:val="8076C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1376D4"/>
    <w:multiLevelType w:val="multilevel"/>
    <w:tmpl w:val="02107BD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u w:val="single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single"/>
      </w:rPr>
    </w:lvl>
  </w:abstractNum>
  <w:abstractNum w:abstractNumId="7" w15:restartNumberingAfterBreak="0">
    <w:nsid w:val="0F043A96"/>
    <w:multiLevelType w:val="hybridMultilevel"/>
    <w:tmpl w:val="2E723DCC"/>
    <w:lvl w:ilvl="0" w:tplc="BAB08A04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D66D37"/>
    <w:multiLevelType w:val="hybridMultilevel"/>
    <w:tmpl w:val="59B851A8"/>
    <w:lvl w:ilvl="0" w:tplc="63F2BB3A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2EE5762"/>
    <w:multiLevelType w:val="multilevel"/>
    <w:tmpl w:val="EF44C9C0"/>
    <w:lvl w:ilvl="0">
      <w:start w:val="4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7826A9"/>
    <w:multiLevelType w:val="hybridMultilevel"/>
    <w:tmpl w:val="8D60378E"/>
    <w:lvl w:ilvl="0" w:tplc="14F67DC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619038A"/>
    <w:multiLevelType w:val="hybridMultilevel"/>
    <w:tmpl w:val="D8C2163A"/>
    <w:lvl w:ilvl="0" w:tplc="0D6EAEC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4414B5"/>
    <w:multiLevelType w:val="hybridMultilevel"/>
    <w:tmpl w:val="BFCC7D02"/>
    <w:lvl w:ilvl="0" w:tplc="EB745016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  <w:b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EE0474"/>
    <w:multiLevelType w:val="hybridMultilevel"/>
    <w:tmpl w:val="A28A027C"/>
    <w:lvl w:ilvl="0" w:tplc="AA04DD6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u w:val="none"/>
      </w:rPr>
    </w:lvl>
    <w:lvl w:ilvl="1" w:tplc="040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 w15:restartNumberingAfterBreak="0">
    <w:nsid w:val="1E3D437B"/>
    <w:multiLevelType w:val="hybridMultilevel"/>
    <w:tmpl w:val="F4A603DC"/>
    <w:lvl w:ilvl="0" w:tplc="2D2EACE2">
      <w:start w:val="3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 w15:restartNumberingAfterBreak="0">
    <w:nsid w:val="22972D74"/>
    <w:multiLevelType w:val="multilevel"/>
    <w:tmpl w:val="2EE219AE"/>
    <w:lvl w:ilvl="0">
      <w:start w:val="1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24016358"/>
    <w:multiLevelType w:val="hybridMultilevel"/>
    <w:tmpl w:val="8C4E2C90"/>
    <w:lvl w:ilvl="0" w:tplc="F85C864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7971429"/>
    <w:multiLevelType w:val="hybridMultilevel"/>
    <w:tmpl w:val="5E3E07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ED3716"/>
    <w:multiLevelType w:val="hybridMultilevel"/>
    <w:tmpl w:val="4298317C"/>
    <w:lvl w:ilvl="0" w:tplc="F2F408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D01372B"/>
    <w:multiLevelType w:val="multilevel"/>
    <w:tmpl w:val="40822770"/>
    <w:lvl w:ilvl="0">
      <w:start w:val="2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174"/>
        </w:tabs>
        <w:ind w:left="317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996"/>
        </w:tabs>
        <w:ind w:left="4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134"/>
        </w:tabs>
        <w:ind w:left="71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632"/>
        </w:tabs>
        <w:ind w:left="9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770"/>
        </w:tabs>
        <w:ind w:left="117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268"/>
        </w:tabs>
        <w:ind w:left="14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6406"/>
        </w:tabs>
        <w:ind w:left="164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904"/>
        </w:tabs>
        <w:ind w:left="18904" w:hanging="1800"/>
      </w:pPr>
      <w:rPr>
        <w:rFonts w:hint="default"/>
      </w:rPr>
    </w:lvl>
  </w:abstractNum>
  <w:abstractNum w:abstractNumId="20" w15:restartNumberingAfterBreak="0">
    <w:nsid w:val="2E2A5026"/>
    <w:multiLevelType w:val="multilevel"/>
    <w:tmpl w:val="FE186C52"/>
    <w:lvl w:ilvl="0">
      <w:start w:val="10"/>
      <w:numFmt w:val="decimal"/>
      <w:lvlText w:val="%1."/>
      <w:lvlJc w:val="left"/>
      <w:pPr>
        <w:ind w:left="660" w:hanging="6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  <w:color w:val="auto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33657E7"/>
    <w:multiLevelType w:val="multilevel"/>
    <w:tmpl w:val="2E64189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"/>
      <w:lvlJc w:val="left"/>
      <w:pPr>
        <w:ind w:left="900" w:hanging="54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22" w15:restartNumberingAfterBreak="0">
    <w:nsid w:val="34682ECF"/>
    <w:multiLevelType w:val="multilevel"/>
    <w:tmpl w:val="4D0C35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4120CB"/>
    <w:multiLevelType w:val="multilevel"/>
    <w:tmpl w:val="C45C874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9E53720"/>
    <w:multiLevelType w:val="multilevel"/>
    <w:tmpl w:val="401C070C"/>
    <w:lvl w:ilvl="0">
      <w:start w:val="1"/>
      <w:numFmt w:val="decimal"/>
      <w:lvlText w:val="%1."/>
      <w:lvlJc w:val="left"/>
      <w:pPr>
        <w:ind w:left="2021" w:hanging="117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5" w15:restartNumberingAfterBreak="0">
    <w:nsid w:val="3A6D23B9"/>
    <w:multiLevelType w:val="multilevel"/>
    <w:tmpl w:val="35D0C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D885356"/>
    <w:multiLevelType w:val="hybridMultilevel"/>
    <w:tmpl w:val="C5E6B3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0B1A98"/>
    <w:multiLevelType w:val="hybridMultilevel"/>
    <w:tmpl w:val="CB3EAE66"/>
    <w:lvl w:ilvl="0" w:tplc="E89678F4">
      <w:start w:val="1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8" w15:restartNumberingAfterBreak="0">
    <w:nsid w:val="410F212E"/>
    <w:multiLevelType w:val="hybridMultilevel"/>
    <w:tmpl w:val="A746D8E4"/>
    <w:lvl w:ilvl="0" w:tplc="8FCC17E2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9853942"/>
    <w:multiLevelType w:val="hybridMultilevel"/>
    <w:tmpl w:val="C2B88272"/>
    <w:lvl w:ilvl="0" w:tplc="8DAA594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9FD3FB6"/>
    <w:multiLevelType w:val="hybridMultilevel"/>
    <w:tmpl w:val="E5127FC2"/>
    <w:lvl w:ilvl="0" w:tplc="F9A019E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B4D0600"/>
    <w:multiLevelType w:val="hybridMultilevel"/>
    <w:tmpl w:val="4D0C35AC"/>
    <w:lvl w:ilvl="0" w:tplc="8CDC7BD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DBB576D"/>
    <w:multiLevelType w:val="hybridMultilevel"/>
    <w:tmpl w:val="3B78CF0C"/>
    <w:lvl w:ilvl="0" w:tplc="A2D8CBE2">
      <w:start w:val="2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3774" w:hanging="360"/>
      </w:pPr>
    </w:lvl>
    <w:lvl w:ilvl="2" w:tplc="0402001B" w:tentative="1">
      <w:start w:val="1"/>
      <w:numFmt w:val="lowerRoman"/>
      <w:lvlText w:val="%3."/>
      <w:lvlJc w:val="right"/>
      <w:pPr>
        <w:ind w:left="4494" w:hanging="180"/>
      </w:pPr>
    </w:lvl>
    <w:lvl w:ilvl="3" w:tplc="0402000F" w:tentative="1">
      <w:start w:val="1"/>
      <w:numFmt w:val="decimal"/>
      <w:lvlText w:val="%4."/>
      <w:lvlJc w:val="left"/>
      <w:pPr>
        <w:ind w:left="5214" w:hanging="360"/>
      </w:pPr>
    </w:lvl>
    <w:lvl w:ilvl="4" w:tplc="04020019" w:tentative="1">
      <w:start w:val="1"/>
      <w:numFmt w:val="lowerLetter"/>
      <w:lvlText w:val="%5."/>
      <w:lvlJc w:val="left"/>
      <w:pPr>
        <w:ind w:left="5934" w:hanging="360"/>
      </w:pPr>
    </w:lvl>
    <w:lvl w:ilvl="5" w:tplc="0402001B" w:tentative="1">
      <w:start w:val="1"/>
      <w:numFmt w:val="lowerRoman"/>
      <w:lvlText w:val="%6."/>
      <w:lvlJc w:val="right"/>
      <w:pPr>
        <w:ind w:left="6654" w:hanging="180"/>
      </w:pPr>
    </w:lvl>
    <w:lvl w:ilvl="6" w:tplc="0402000F" w:tentative="1">
      <w:start w:val="1"/>
      <w:numFmt w:val="decimal"/>
      <w:lvlText w:val="%7."/>
      <w:lvlJc w:val="left"/>
      <w:pPr>
        <w:ind w:left="7374" w:hanging="360"/>
      </w:pPr>
    </w:lvl>
    <w:lvl w:ilvl="7" w:tplc="04020019" w:tentative="1">
      <w:start w:val="1"/>
      <w:numFmt w:val="lowerLetter"/>
      <w:lvlText w:val="%8."/>
      <w:lvlJc w:val="left"/>
      <w:pPr>
        <w:ind w:left="8094" w:hanging="360"/>
      </w:pPr>
    </w:lvl>
    <w:lvl w:ilvl="8" w:tplc="0402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33" w15:restartNumberingAfterBreak="0">
    <w:nsid w:val="4DC3661F"/>
    <w:multiLevelType w:val="hybridMultilevel"/>
    <w:tmpl w:val="584CDFE2"/>
    <w:lvl w:ilvl="0" w:tplc="1E5AD19E">
      <w:start w:val="1"/>
      <w:numFmt w:val="decimal"/>
      <w:lvlText w:val="%1."/>
      <w:lvlJc w:val="left"/>
      <w:pPr>
        <w:tabs>
          <w:tab w:val="num" w:pos="1982"/>
        </w:tabs>
        <w:ind w:left="198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2702"/>
        </w:tabs>
        <w:ind w:left="2702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3422"/>
        </w:tabs>
        <w:ind w:left="3422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4142"/>
        </w:tabs>
        <w:ind w:left="4142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862"/>
        </w:tabs>
        <w:ind w:left="4862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582"/>
        </w:tabs>
        <w:ind w:left="5582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6302"/>
        </w:tabs>
        <w:ind w:left="6302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7022"/>
        </w:tabs>
        <w:ind w:left="7022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742"/>
        </w:tabs>
        <w:ind w:left="7742" w:hanging="180"/>
      </w:pPr>
    </w:lvl>
  </w:abstractNum>
  <w:abstractNum w:abstractNumId="34" w15:restartNumberingAfterBreak="0">
    <w:nsid w:val="5A58332B"/>
    <w:multiLevelType w:val="hybridMultilevel"/>
    <w:tmpl w:val="EE4800C0"/>
    <w:lvl w:ilvl="0" w:tplc="0402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CD7617A"/>
    <w:multiLevelType w:val="hybridMultilevel"/>
    <w:tmpl w:val="211EFC78"/>
    <w:lvl w:ilvl="0" w:tplc="FD4E1DC2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554FB2"/>
    <w:multiLevelType w:val="multilevel"/>
    <w:tmpl w:val="613469E8"/>
    <w:lvl w:ilvl="0">
      <w:start w:val="1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7" w15:restartNumberingAfterBreak="0">
    <w:nsid w:val="5DCE71D1"/>
    <w:multiLevelType w:val="hybridMultilevel"/>
    <w:tmpl w:val="D876CE8E"/>
    <w:lvl w:ilvl="0" w:tplc="C486F4F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FFA37AF"/>
    <w:multiLevelType w:val="hybridMultilevel"/>
    <w:tmpl w:val="0234C6F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CD2ACE"/>
    <w:multiLevelType w:val="hybridMultilevel"/>
    <w:tmpl w:val="DB7CA31E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AF328E3"/>
    <w:multiLevelType w:val="hybridMultilevel"/>
    <w:tmpl w:val="B186F774"/>
    <w:lvl w:ilvl="0" w:tplc="1D6861F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CC51B42"/>
    <w:multiLevelType w:val="hybridMultilevel"/>
    <w:tmpl w:val="0DEEA592"/>
    <w:lvl w:ilvl="0" w:tplc="E4449A7C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2" w15:restartNumberingAfterBreak="0">
    <w:nsid w:val="6ECD0E18"/>
    <w:multiLevelType w:val="hybridMultilevel"/>
    <w:tmpl w:val="9E04A542"/>
    <w:lvl w:ilvl="0" w:tplc="0402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1B63178"/>
    <w:multiLevelType w:val="hybridMultilevel"/>
    <w:tmpl w:val="1E8EB8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B73C95"/>
    <w:multiLevelType w:val="multilevel"/>
    <w:tmpl w:val="B398456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7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8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6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2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52" w:hanging="1800"/>
      </w:pPr>
      <w:rPr>
        <w:rFonts w:hint="default"/>
      </w:rPr>
    </w:lvl>
  </w:abstractNum>
  <w:abstractNum w:abstractNumId="45" w15:restartNumberingAfterBreak="0">
    <w:nsid w:val="7AB42D86"/>
    <w:multiLevelType w:val="hybridMultilevel"/>
    <w:tmpl w:val="D85E082E"/>
    <w:lvl w:ilvl="0" w:tplc="7048DB5C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6" w15:restartNumberingAfterBreak="0">
    <w:nsid w:val="7D834B8D"/>
    <w:multiLevelType w:val="hybridMultilevel"/>
    <w:tmpl w:val="4DC6F722"/>
    <w:lvl w:ilvl="0" w:tplc="126E87A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DD47AD7"/>
    <w:multiLevelType w:val="hybridMultilevel"/>
    <w:tmpl w:val="97448E7E"/>
    <w:lvl w:ilvl="0" w:tplc="0402000F">
      <w:start w:val="1"/>
      <w:numFmt w:val="decimal"/>
      <w:lvlText w:val="%1."/>
      <w:lvlJc w:val="left"/>
      <w:pPr>
        <w:ind w:left="-450" w:hanging="360"/>
      </w:pPr>
    </w:lvl>
    <w:lvl w:ilvl="1" w:tplc="04020019" w:tentative="1">
      <w:start w:val="1"/>
      <w:numFmt w:val="lowerLetter"/>
      <w:lvlText w:val="%2."/>
      <w:lvlJc w:val="left"/>
      <w:pPr>
        <w:ind w:left="270" w:hanging="360"/>
      </w:pPr>
    </w:lvl>
    <w:lvl w:ilvl="2" w:tplc="0402001B" w:tentative="1">
      <w:start w:val="1"/>
      <w:numFmt w:val="lowerRoman"/>
      <w:lvlText w:val="%3."/>
      <w:lvlJc w:val="right"/>
      <w:pPr>
        <w:ind w:left="990" w:hanging="180"/>
      </w:pPr>
    </w:lvl>
    <w:lvl w:ilvl="3" w:tplc="0402000F" w:tentative="1">
      <w:start w:val="1"/>
      <w:numFmt w:val="decimal"/>
      <w:lvlText w:val="%4."/>
      <w:lvlJc w:val="left"/>
      <w:pPr>
        <w:ind w:left="1710" w:hanging="360"/>
      </w:pPr>
    </w:lvl>
    <w:lvl w:ilvl="4" w:tplc="04020019" w:tentative="1">
      <w:start w:val="1"/>
      <w:numFmt w:val="lowerLetter"/>
      <w:lvlText w:val="%5."/>
      <w:lvlJc w:val="left"/>
      <w:pPr>
        <w:ind w:left="2430" w:hanging="360"/>
      </w:pPr>
    </w:lvl>
    <w:lvl w:ilvl="5" w:tplc="0402001B" w:tentative="1">
      <w:start w:val="1"/>
      <w:numFmt w:val="lowerRoman"/>
      <w:lvlText w:val="%6."/>
      <w:lvlJc w:val="right"/>
      <w:pPr>
        <w:ind w:left="3150" w:hanging="180"/>
      </w:pPr>
    </w:lvl>
    <w:lvl w:ilvl="6" w:tplc="0402000F" w:tentative="1">
      <w:start w:val="1"/>
      <w:numFmt w:val="decimal"/>
      <w:lvlText w:val="%7."/>
      <w:lvlJc w:val="left"/>
      <w:pPr>
        <w:ind w:left="3870" w:hanging="360"/>
      </w:pPr>
    </w:lvl>
    <w:lvl w:ilvl="7" w:tplc="04020019" w:tentative="1">
      <w:start w:val="1"/>
      <w:numFmt w:val="lowerLetter"/>
      <w:lvlText w:val="%8."/>
      <w:lvlJc w:val="left"/>
      <w:pPr>
        <w:ind w:left="4590" w:hanging="360"/>
      </w:pPr>
    </w:lvl>
    <w:lvl w:ilvl="8" w:tplc="0402001B" w:tentative="1">
      <w:start w:val="1"/>
      <w:numFmt w:val="lowerRoman"/>
      <w:lvlText w:val="%9."/>
      <w:lvlJc w:val="right"/>
      <w:pPr>
        <w:ind w:left="5310" w:hanging="180"/>
      </w:pPr>
    </w:lvl>
  </w:abstractNum>
  <w:num w:numId="1">
    <w:abstractNumId w:val="33"/>
  </w:num>
  <w:num w:numId="2">
    <w:abstractNumId w:val="11"/>
  </w:num>
  <w:num w:numId="3">
    <w:abstractNumId w:val="31"/>
  </w:num>
  <w:num w:numId="4">
    <w:abstractNumId w:val="1"/>
  </w:num>
  <w:num w:numId="5">
    <w:abstractNumId w:val="41"/>
  </w:num>
  <w:num w:numId="6">
    <w:abstractNumId w:val="27"/>
  </w:num>
  <w:num w:numId="7">
    <w:abstractNumId w:val="9"/>
  </w:num>
  <w:num w:numId="8">
    <w:abstractNumId w:val="16"/>
  </w:num>
  <w:num w:numId="9">
    <w:abstractNumId w:val="25"/>
  </w:num>
  <w:num w:numId="10">
    <w:abstractNumId w:val="0"/>
  </w:num>
  <w:num w:numId="11">
    <w:abstractNumId w:val="30"/>
  </w:num>
  <w:num w:numId="12">
    <w:abstractNumId w:val="2"/>
  </w:num>
  <w:num w:numId="13">
    <w:abstractNumId w:val="22"/>
  </w:num>
  <w:num w:numId="14">
    <w:abstractNumId w:val="28"/>
  </w:num>
  <w:num w:numId="15">
    <w:abstractNumId w:val="10"/>
  </w:num>
  <w:num w:numId="16">
    <w:abstractNumId w:val="40"/>
  </w:num>
  <w:num w:numId="17">
    <w:abstractNumId w:val="35"/>
  </w:num>
  <w:num w:numId="18">
    <w:abstractNumId w:val="8"/>
  </w:num>
  <w:num w:numId="19">
    <w:abstractNumId w:val="7"/>
  </w:num>
  <w:num w:numId="20">
    <w:abstractNumId w:val="18"/>
  </w:num>
  <w:num w:numId="21">
    <w:abstractNumId w:val="39"/>
  </w:num>
  <w:num w:numId="22">
    <w:abstractNumId w:val="29"/>
  </w:num>
  <w:num w:numId="23">
    <w:abstractNumId w:val="34"/>
  </w:num>
  <w:num w:numId="24">
    <w:abstractNumId w:val="42"/>
  </w:num>
  <w:num w:numId="25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4"/>
  </w:num>
  <w:num w:numId="28">
    <w:abstractNumId w:val="14"/>
  </w:num>
  <w:num w:numId="29">
    <w:abstractNumId w:val="12"/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2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32"/>
  </w:num>
  <w:num w:numId="35">
    <w:abstractNumId w:val="13"/>
  </w:num>
  <w:num w:numId="36">
    <w:abstractNumId w:val="45"/>
  </w:num>
  <w:num w:numId="37">
    <w:abstractNumId w:val="19"/>
  </w:num>
  <w:num w:numId="38">
    <w:abstractNumId w:val="44"/>
  </w:num>
  <w:num w:numId="39">
    <w:abstractNumId w:val="20"/>
  </w:num>
  <w:num w:numId="40">
    <w:abstractNumId w:val="15"/>
  </w:num>
  <w:num w:numId="41">
    <w:abstractNumId w:val="36"/>
  </w:num>
  <w:num w:numId="42">
    <w:abstractNumId w:val="3"/>
  </w:num>
  <w:num w:numId="43">
    <w:abstractNumId w:val="23"/>
  </w:num>
  <w:num w:numId="44">
    <w:abstractNumId w:val="6"/>
  </w:num>
  <w:num w:numId="45">
    <w:abstractNumId w:val="4"/>
  </w:num>
  <w:num w:numId="46">
    <w:abstractNumId w:val="43"/>
  </w:num>
  <w:num w:numId="47">
    <w:abstractNumId w:val="47"/>
  </w:num>
  <w:num w:numId="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796D"/>
    <w:rsid w:val="00002FAD"/>
    <w:rsid w:val="000039AF"/>
    <w:rsid w:val="00004603"/>
    <w:rsid w:val="000047B0"/>
    <w:rsid w:val="00006186"/>
    <w:rsid w:val="00007060"/>
    <w:rsid w:val="000105FF"/>
    <w:rsid w:val="0001268D"/>
    <w:rsid w:val="00013853"/>
    <w:rsid w:val="000224FE"/>
    <w:rsid w:val="000229DA"/>
    <w:rsid w:val="00025EA8"/>
    <w:rsid w:val="00031181"/>
    <w:rsid w:val="000314BE"/>
    <w:rsid w:val="00032234"/>
    <w:rsid w:val="000419A4"/>
    <w:rsid w:val="00046ACB"/>
    <w:rsid w:val="00051271"/>
    <w:rsid w:val="00053E99"/>
    <w:rsid w:val="00057E3A"/>
    <w:rsid w:val="00067E6E"/>
    <w:rsid w:val="00075CFC"/>
    <w:rsid w:val="00077682"/>
    <w:rsid w:val="000803AB"/>
    <w:rsid w:val="00082D09"/>
    <w:rsid w:val="00083134"/>
    <w:rsid w:val="0008525B"/>
    <w:rsid w:val="000876DD"/>
    <w:rsid w:val="00095AB2"/>
    <w:rsid w:val="00097E4A"/>
    <w:rsid w:val="000A412B"/>
    <w:rsid w:val="000A565A"/>
    <w:rsid w:val="000A619C"/>
    <w:rsid w:val="000A6792"/>
    <w:rsid w:val="000B171D"/>
    <w:rsid w:val="000B2959"/>
    <w:rsid w:val="000B4823"/>
    <w:rsid w:val="000B715C"/>
    <w:rsid w:val="000C171E"/>
    <w:rsid w:val="000C25D9"/>
    <w:rsid w:val="000C4C35"/>
    <w:rsid w:val="000C7169"/>
    <w:rsid w:val="000C784C"/>
    <w:rsid w:val="000D1781"/>
    <w:rsid w:val="000D4588"/>
    <w:rsid w:val="000D6A84"/>
    <w:rsid w:val="000D6FEE"/>
    <w:rsid w:val="000E31A2"/>
    <w:rsid w:val="000E6ADA"/>
    <w:rsid w:val="000F1281"/>
    <w:rsid w:val="000F3715"/>
    <w:rsid w:val="0010260B"/>
    <w:rsid w:val="00106815"/>
    <w:rsid w:val="00110BD2"/>
    <w:rsid w:val="00111226"/>
    <w:rsid w:val="0011293F"/>
    <w:rsid w:val="00113676"/>
    <w:rsid w:val="00113C24"/>
    <w:rsid w:val="001151F4"/>
    <w:rsid w:val="00122766"/>
    <w:rsid w:val="00123CAC"/>
    <w:rsid w:val="00124A8B"/>
    <w:rsid w:val="00125913"/>
    <w:rsid w:val="0012790B"/>
    <w:rsid w:val="00132A5B"/>
    <w:rsid w:val="001336E3"/>
    <w:rsid w:val="00133F52"/>
    <w:rsid w:val="00135540"/>
    <w:rsid w:val="00137553"/>
    <w:rsid w:val="00144F1C"/>
    <w:rsid w:val="00152073"/>
    <w:rsid w:val="00152363"/>
    <w:rsid w:val="00153AB2"/>
    <w:rsid w:val="00154336"/>
    <w:rsid w:val="00154B8F"/>
    <w:rsid w:val="00163C15"/>
    <w:rsid w:val="001655D0"/>
    <w:rsid w:val="00170BB0"/>
    <w:rsid w:val="00170FBA"/>
    <w:rsid w:val="001762AE"/>
    <w:rsid w:val="00177803"/>
    <w:rsid w:val="00180D4D"/>
    <w:rsid w:val="00181606"/>
    <w:rsid w:val="001872C8"/>
    <w:rsid w:val="00190672"/>
    <w:rsid w:val="001927AA"/>
    <w:rsid w:val="0019330E"/>
    <w:rsid w:val="00195BFB"/>
    <w:rsid w:val="0019732B"/>
    <w:rsid w:val="00197E1E"/>
    <w:rsid w:val="001B18A5"/>
    <w:rsid w:val="001B6192"/>
    <w:rsid w:val="001B66C8"/>
    <w:rsid w:val="001B742E"/>
    <w:rsid w:val="001C4465"/>
    <w:rsid w:val="001C53B1"/>
    <w:rsid w:val="001D1183"/>
    <w:rsid w:val="001D278D"/>
    <w:rsid w:val="001D717F"/>
    <w:rsid w:val="001E1B5F"/>
    <w:rsid w:val="001E1DF0"/>
    <w:rsid w:val="001E26C0"/>
    <w:rsid w:val="001F00AB"/>
    <w:rsid w:val="002036C5"/>
    <w:rsid w:val="00204C6C"/>
    <w:rsid w:val="00211C2A"/>
    <w:rsid w:val="00212FAA"/>
    <w:rsid w:val="002174CC"/>
    <w:rsid w:val="002177FE"/>
    <w:rsid w:val="00221602"/>
    <w:rsid w:val="00222B35"/>
    <w:rsid w:val="00223521"/>
    <w:rsid w:val="00223DD4"/>
    <w:rsid w:val="00224EA2"/>
    <w:rsid w:val="00224F8C"/>
    <w:rsid w:val="00232FBC"/>
    <w:rsid w:val="002355FD"/>
    <w:rsid w:val="00236012"/>
    <w:rsid w:val="0023701E"/>
    <w:rsid w:val="00237A49"/>
    <w:rsid w:val="002404B9"/>
    <w:rsid w:val="00240625"/>
    <w:rsid w:val="002458F3"/>
    <w:rsid w:val="00250F0C"/>
    <w:rsid w:val="002513C1"/>
    <w:rsid w:val="002519CD"/>
    <w:rsid w:val="002543EA"/>
    <w:rsid w:val="0025715B"/>
    <w:rsid w:val="0025743E"/>
    <w:rsid w:val="00270603"/>
    <w:rsid w:val="00271DD9"/>
    <w:rsid w:val="00273412"/>
    <w:rsid w:val="00282E0D"/>
    <w:rsid w:val="00284D86"/>
    <w:rsid w:val="0028693E"/>
    <w:rsid w:val="00290B9B"/>
    <w:rsid w:val="002A51FE"/>
    <w:rsid w:val="002B1D82"/>
    <w:rsid w:val="002B3D58"/>
    <w:rsid w:val="002B445D"/>
    <w:rsid w:val="002C07EA"/>
    <w:rsid w:val="002C430E"/>
    <w:rsid w:val="002D05E2"/>
    <w:rsid w:val="002D08F2"/>
    <w:rsid w:val="002D0FBC"/>
    <w:rsid w:val="002D2444"/>
    <w:rsid w:val="002D292F"/>
    <w:rsid w:val="002D5988"/>
    <w:rsid w:val="002D5C90"/>
    <w:rsid w:val="002E0CF1"/>
    <w:rsid w:val="002E2064"/>
    <w:rsid w:val="002E59BD"/>
    <w:rsid w:val="002F1CB7"/>
    <w:rsid w:val="002F2B02"/>
    <w:rsid w:val="002F5C7A"/>
    <w:rsid w:val="00300EB1"/>
    <w:rsid w:val="003036B9"/>
    <w:rsid w:val="003106B9"/>
    <w:rsid w:val="00316841"/>
    <w:rsid w:val="0032109F"/>
    <w:rsid w:val="00321F10"/>
    <w:rsid w:val="0033369F"/>
    <w:rsid w:val="00336472"/>
    <w:rsid w:val="003403F1"/>
    <w:rsid w:val="003457BA"/>
    <w:rsid w:val="00345F00"/>
    <w:rsid w:val="003518FC"/>
    <w:rsid w:val="00351BDC"/>
    <w:rsid w:val="00351BFA"/>
    <w:rsid w:val="00353345"/>
    <w:rsid w:val="00353E70"/>
    <w:rsid w:val="00355400"/>
    <w:rsid w:val="00355ADB"/>
    <w:rsid w:val="003627A2"/>
    <w:rsid w:val="003640BC"/>
    <w:rsid w:val="00370226"/>
    <w:rsid w:val="00370B8F"/>
    <w:rsid w:val="00372666"/>
    <w:rsid w:val="00373C6A"/>
    <w:rsid w:val="00375513"/>
    <w:rsid w:val="0038185E"/>
    <w:rsid w:val="00392041"/>
    <w:rsid w:val="00396238"/>
    <w:rsid w:val="003964EA"/>
    <w:rsid w:val="003A3B9C"/>
    <w:rsid w:val="003A440D"/>
    <w:rsid w:val="003A58CE"/>
    <w:rsid w:val="003A6431"/>
    <w:rsid w:val="003A76B1"/>
    <w:rsid w:val="003A7875"/>
    <w:rsid w:val="003A7E5A"/>
    <w:rsid w:val="003C00C3"/>
    <w:rsid w:val="003C12FA"/>
    <w:rsid w:val="003C1448"/>
    <w:rsid w:val="003C28D2"/>
    <w:rsid w:val="003C3761"/>
    <w:rsid w:val="003C4EBE"/>
    <w:rsid w:val="003C7806"/>
    <w:rsid w:val="003D03CA"/>
    <w:rsid w:val="003D2E76"/>
    <w:rsid w:val="003D3AD2"/>
    <w:rsid w:val="003D6B3C"/>
    <w:rsid w:val="003F48A1"/>
    <w:rsid w:val="003F4AF4"/>
    <w:rsid w:val="003F4FBE"/>
    <w:rsid w:val="003F5FB7"/>
    <w:rsid w:val="00406FD0"/>
    <w:rsid w:val="004071A9"/>
    <w:rsid w:val="00410BCA"/>
    <w:rsid w:val="0041304D"/>
    <w:rsid w:val="00413377"/>
    <w:rsid w:val="00424868"/>
    <w:rsid w:val="00434B9E"/>
    <w:rsid w:val="0043766F"/>
    <w:rsid w:val="004405F6"/>
    <w:rsid w:val="00440722"/>
    <w:rsid w:val="0044333A"/>
    <w:rsid w:val="004462F5"/>
    <w:rsid w:val="00446EA8"/>
    <w:rsid w:val="00450E47"/>
    <w:rsid w:val="00450F86"/>
    <w:rsid w:val="00455B4A"/>
    <w:rsid w:val="00460E08"/>
    <w:rsid w:val="00467497"/>
    <w:rsid w:val="00470921"/>
    <w:rsid w:val="00473C82"/>
    <w:rsid w:val="0048252F"/>
    <w:rsid w:val="00485F16"/>
    <w:rsid w:val="004906D6"/>
    <w:rsid w:val="00491F77"/>
    <w:rsid w:val="004969FD"/>
    <w:rsid w:val="00497DB1"/>
    <w:rsid w:val="004B1752"/>
    <w:rsid w:val="004B19EF"/>
    <w:rsid w:val="004B5236"/>
    <w:rsid w:val="004B704C"/>
    <w:rsid w:val="004B7665"/>
    <w:rsid w:val="004C0A05"/>
    <w:rsid w:val="004C0F09"/>
    <w:rsid w:val="004C3DEE"/>
    <w:rsid w:val="004C4653"/>
    <w:rsid w:val="004C63A5"/>
    <w:rsid w:val="004C6B31"/>
    <w:rsid w:val="004D1816"/>
    <w:rsid w:val="004D589F"/>
    <w:rsid w:val="004E3964"/>
    <w:rsid w:val="004F03C3"/>
    <w:rsid w:val="004F08EF"/>
    <w:rsid w:val="004F50BB"/>
    <w:rsid w:val="004F607B"/>
    <w:rsid w:val="004F7B9C"/>
    <w:rsid w:val="005015F0"/>
    <w:rsid w:val="0050294B"/>
    <w:rsid w:val="00503DFD"/>
    <w:rsid w:val="005064FC"/>
    <w:rsid w:val="0050706B"/>
    <w:rsid w:val="005077D3"/>
    <w:rsid w:val="00513649"/>
    <w:rsid w:val="0051584A"/>
    <w:rsid w:val="005165EF"/>
    <w:rsid w:val="00524D8E"/>
    <w:rsid w:val="005273FB"/>
    <w:rsid w:val="00535A00"/>
    <w:rsid w:val="005428B2"/>
    <w:rsid w:val="00545452"/>
    <w:rsid w:val="005455EA"/>
    <w:rsid w:val="00545C92"/>
    <w:rsid w:val="00551090"/>
    <w:rsid w:val="0055487F"/>
    <w:rsid w:val="00556211"/>
    <w:rsid w:val="00556607"/>
    <w:rsid w:val="005566EB"/>
    <w:rsid w:val="005568BC"/>
    <w:rsid w:val="005570C7"/>
    <w:rsid w:val="005676E4"/>
    <w:rsid w:val="00575C6A"/>
    <w:rsid w:val="00577242"/>
    <w:rsid w:val="00577BA9"/>
    <w:rsid w:val="00586F11"/>
    <w:rsid w:val="0059450D"/>
    <w:rsid w:val="00595957"/>
    <w:rsid w:val="005A08C6"/>
    <w:rsid w:val="005A13D3"/>
    <w:rsid w:val="005A248B"/>
    <w:rsid w:val="005B06BF"/>
    <w:rsid w:val="005B2A91"/>
    <w:rsid w:val="005B539B"/>
    <w:rsid w:val="005C1466"/>
    <w:rsid w:val="005C58B9"/>
    <w:rsid w:val="005C5E4E"/>
    <w:rsid w:val="005C628F"/>
    <w:rsid w:val="005C7583"/>
    <w:rsid w:val="005C7856"/>
    <w:rsid w:val="005D0FE7"/>
    <w:rsid w:val="005D1C90"/>
    <w:rsid w:val="005D20E3"/>
    <w:rsid w:val="005E00F6"/>
    <w:rsid w:val="005E0CF5"/>
    <w:rsid w:val="005E0D8D"/>
    <w:rsid w:val="005E1787"/>
    <w:rsid w:val="005E34BB"/>
    <w:rsid w:val="005E498D"/>
    <w:rsid w:val="005E6353"/>
    <w:rsid w:val="0060207F"/>
    <w:rsid w:val="00605C2A"/>
    <w:rsid w:val="0060622C"/>
    <w:rsid w:val="0062294A"/>
    <w:rsid w:val="00624346"/>
    <w:rsid w:val="006277C8"/>
    <w:rsid w:val="006300F8"/>
    <w:rsid w:val="006327B4"/>
    <w:rsid w:val="0063301F"/>
    <w:rsid w:val="00633CEA"/>
    <w:rsid w:val="00635368"/>
    <w:rsid w:val="0064013F"/>
    <w:rsid w:val="00641DF1"/>
    <w:rsid w:val="00642E6F"/>
    <w:rsid w:val="006464AD"/>
    <w:rsid w:val="00647282"/>
    <w:rsid w:val="006507ED"/>
    <w:rsid w:val="00651195"/>
    <w:rsid w:val="00652B86"/>
    <w:rsid w:val="00654282"/>
    <w:rsid w:val="00654798"/>
    <w:rsid w:val="00655148"/>
    <w:rsid w:val="0065546F"/>
    <w:rsid w:val="00655FED"/>
    <w:rsid w:val="00661522"/>
    <w:rsid w:val="00662BD1"/>
    <w:rsid w:val="006648F6"/>
    <w:rsid w:val="00670F9A"/>
    <w:rsid w:val="00672C6C"/>
    <w:rsid w:val="00675B5D"/>
    <w:rsid w:val="00677268"/>
    <w:rsid w:val="0068471E"/>
    <w:rsid w:val="00684C2B"/>
    <w:rsid w:val="00684D11"/>
    <w:rsid w:val="0068539D"/>
    <w:rsid w:val="006855FD"/>
    <w:rsid w:val="00692A88"/>
    <w:rsid w:val="006943A2"/>
    <w:rsid w:val="00696375"/>
    <w:rsid w:val="00696C0A"/>
    <w:rsid w:val="006A0D7A"/>
    <w:rsid w:val="006B122D"/>
    <w:rsid w:val="006B4436"/>
    <w:rsid w:val="006B7DC3"/>
    <w:rsid w:val="006C36B5"/>
    <w:rsid w:val="006C4660"/>
    <w:rsid w:val="006D00A4"/>
    <w:rsid w:val="006E0BE3"/>
    <w:rsid w:val="006E62FF"/>
    <w:rsid w:val="006F6DBD"/>
    <w:rsid w:val="00702B49"/>
    <w:rsid w:val="00704B60"/>
    <w:rsid w:val="00706FEE"/>
    <w:rsid w:val="00710542"/>
    <w:rsid w:val="0071314D"/>
    <w:rsid w:val="00720B70"/>
    <w:rsid w:val="00723B0E"/>
    <w:rsid w:val="00731C67"/>
    <w:rsid w:val="00736931"/>
    <w:rsid w:val="00736D4B"/>
    <w:rsid w:val="00740D27"/>
    <w:rsid w:val="0074295D"/>
    <w:rsid w:val="00743E31"/>
    <w:rsid w:val="007513D4"/>
    <w:rsid w:val="00752D55"/>
    <w:rsid w:val="00755A40"/>
    <w:rsid w:val="00761426"/>
    <w:rsid w:val="00761DD6"/>
    <w:rsid w:val="00770A9D"/>
    <w:rsid w:val="00774D71"/>
    <w:rsid w:val="0078397E"/>
    <w:rsid w:val="0078472C"/>
    <w:rsid w:val="00784B41"/>
    <w:rsid w:val="00785A1D"/>
    <w:rsid w:val="00790F53"/>
    <w:rsid w:val="00795EE9"/>
    <w:rsid w:val="007968FB"/>
    <w:rsid w:val="007A30DE"/>
    <w:rsid w:val="007A581F"/>
    <w:rsid w:val="007A5D8D"/>
    <w:rsid w:val="007B237A"/>
    <w:rsid w:val="007B7576"/>
    <w:rsid w:val="007B79E1"/>
    <w:rsid w:val="007C03A7"/>
    <w:rsid w:val="007C0F71"/>
    <w:rsid w:val="007C2D01"/>
    <w:rsid w:val="007C33AE"/>
    <w:rsid w:val="007D0696"/>
    <w:rsid w:val="007D1715"/>
    <w:rsid w:val="007D346E"/>
    <w:rsid w:val="007E2697"/>
    <w:rsid w:val="007E485A"/>
    <w:rsid w:val="007E4AF8"/>
    <w:rsid w:val="007E4ED4"/>
    <w:rsid w:val="007F12E4"/>
    <w:rsid w:val="007F4939"/>
    <w:rsid w:val="007F4F8F"/>
    <w:rsid w:val="007F7BA4"/>
    <w:rsid w:val="00800685"/>
    <w:rsid w:val="00801753"/>
    <w:rsid w:val="00802853"/>
    <w:rsid w:val="008029AF"/>
    <w:rsid w:val="00807503"/>
    <w:rsid w:val="008135D0"/>
    <w:rsid w:val="00815D92"/>
    <w:rsid w:val="008167C3"/>
    <w:rsid w:val="008206B4"/>
    <w:rsid w:val="00822DFA"/>
    <w:rsid w:val="00825F94"/>
    <w:rsid w:val="008266D8"/>
    <w:rsid w:val="008354B6"/>
    <w:rsid w:val="00836F17"/>
    <w:rsid w:val="00841106"/>
    <w:rsid w:val="00842C4C"/>
    <w:rsid w:val="00846A1F"/>
    <w:rsid w:val="00847887"/>
    <w:rsid w:val="00853600"/>
    <w:rsid w:val="0086076F"/>
    <w:rsid w:val="0086671A"/>
    <w:rsid w:val="0087082E"/>
    <w:rsid w:val="0087260C"/>
    <w:rsid w:val="0087343C"/>
    <w:rsid w:val="00876704"/>
    <w:rsid w:val="00885F9D"/>
    <w:rsid w:val="00892BC5"/>
    <w:rsid w:val="0089353B"/>
    <w:rsid w:val="008A4DF9"/>
    <w:rsid w:val="008A7548"/>
    <w:rsid w:val="008B01CB"/>
    <w:rsid w:val="008B1AE5"/>
    <w:rsid w:val="008C1FF3"/>
    <w:rsid w:val="008C21FD"/>
    <w:rsid w:val="008C4E22"/>
    <w:rsid w:val="008C5E28"/>
    <w:rsid w:val="008D0E11"/>
    <w:rsid w:val="008D2C15"/>
    <w:rsid w:val="008D3DC5"/>
    <w:rsid w:val="008D59E9"/>
    <w:rsid w:val="008E097E"/>
    <w:rsid w:val="008E344F"/>
    <w:rsid w:val="008F0630"/>
    <w:rsid w:val="008F4F8B"/>
    <w:rsid w:val="008F6DE3"/>
    <w:rsid w:val="009000A7"/>
    <w:rsid w:val="0090213E"/>
    <w:rsid w:val="0090665F"/>
    <w:rsid w:val="009120A3"/>
    <w:rsid w:val="00912295"/>
    <w:rsid w:val="00912F8B"/>
    <w:rsid w:val="00920299"/>
    <w:rsid w:val="00923D00"/>
    <w:rsid w:val="00927C51"/>
    <w:rsid w:val="00933ACE"/>
    <w:rsid w:val="00937429"/>
    <w:rsid w:val="009472F1"/>
    <w:rsid w:val="009502B5"/>
    <w:rsid w:val="00950ADE"/>
    <w:rsid w:val="00950DE9"/>
    <w:rsid w:val="00950E74"/>
    <w:rsid w:val="00960769"/>
    <w:rsid w:val="00960E5C"/>
    <w:rsid w:val="0096224B"/>
    <w:rsid w:val="00964AE2"/>
    <w:rsid w:val="009811E8"/>
    <w:rsid w:val="0098172E"/>
    <w:rsid w:val="00984FEB"/>
    <w:rsid w:val="00985C54"/>
    <w:rsid w:val="00986055"/>
    <w:rsid w:val="00986B95"/>
    <w:rsid w:val="009917A2"/>
    <w:rsid w:val="00993DDF"/>
    <w:rsid w:val="00995BDF"/>
    <w:rsid w:val="00996684"/>
    <w:rsid w:val="009A62CC"/>
    <w:rsid w:val="009B16E9"/>
    <w:rsid w:val="009B3F9E"/>
    <w:rsid w:val="009C0CE6"/>
    <w:rsid w:val="009C1EF6"/>
    <w:rsid w:val="009C528E"/>
    <w:rsid w:val="009D5E71"/>
    <w:rsid w:val="009D69B9"/>
    <w:rsid w:val="009E2AE2"/>
    <w:rsid w:val="009E2FDB"/>
    <w:rsid w:val="009E3141"/>
    <w:rsid w:val="009F0B60"/>
    <w:rsid w:val="009F236F"/>
    <w:rsid w:val="009F2559"/>
    <w:rsid w:val="00A0251C"/>
    <w:rsid w:val="00A060BC"/>
    <w:rsid w:val="00A062B6"/>
    <w:rsid w:val="00A14AB9"/>
    <w:rsid w:val="00A157F5"/>
    <w:rsid w:val="00A31C13"/>
    <w:rsid w:val="00A3259C"/>
    <w:rsid w:val="00A33252"/>
    <w:rsid w:val="00A3474F"/>
    <w:rsid w:val="00A363DB"/>
    <w:rsid w:val="00A3670B"/>
    <w:rsid w:val="00A367FA"/>
    <w:rsid w:val="00A46020"/>
    <w:rsid w:val="00A56F16"/>
    <w:rsid w:val="00A57919"/>
    <w:rsid w:val="00A6037B"/>
    <w:rsid w:val="00A669BB"/>
    <w:rsid w:val="00A738E4"/>
    <w:rsid w:val="00A7479E"/>
    <w:rsid w:val="00A75F79"/>
    <w:rsid w:val="00A77A47"/>
    <w:rsid w:val="00A8151C"/>
    <w:rsid w:val="00A84AAD"/>
    <w:rsid w:val="00A85225"/>
    <w:rsid w:val="00A90B06"/>
    <w:rsid w:val="00A91FFB"/>
    <w:rsid w:val="00A9496E"/>
    <w:rsid w:val="00A95524"/>
    <w:rsid w:val="00A967A5"/>
    <w:rsid w:val="00AA4AE7"/>
    <w:rsid w:val="00AA4BD8"/>
    <w:rsid w:val="00AA5C18"/>
    <w:rsid w:val="00AA7200"/>
    <w:rsid w:val="00AB18AE"/>
    <w:rsid w:val="00AB3645"/>
    <w:rsid w:val="00AB686B"/>
    <w:rsid w:val="00AB75BC"/>
    <w:rsid w:val="00AC5083"/>
    <w:rsid w:val="00AC5CFE"/>
    <w:rsid w:val="00AC67EC"/>
    <w:rsid w:val="00AC6914"/>
    <w:rsid w:val="00AD306B"/>
    <w:rsid w:val="00AE4327"/>
    <w:rsid w:val="00AF35F6"/>
    <w:rsid w:val="00AF539A"/>
    <w:rsid w:val="00AF6F2C"/>
    <w:rsid w:val="00B00EAB"/>
    <w:rsid w:val="00B025A7"/>
    <w:rsid w:val="00B03258"/>
    <w:rsid w:val="00B0398F"/>
    <w:rsid w:val="00B06FC0"/>
    <w:rsid w:val="00B07ADE"/>
    <w:rsid w:val="00B163FB"/>
    <w:rsid w:val="00B16E3E"/>
    <w:rsid w:val="00B17ECF"/>
    <w:rsid w:val="00B2402F"/>
    <w:rsid w:val="00B30E7F"/>
    <w:rsid w:val="00B37E16"/>
    <w:rsid w:val="00B51850"/>
    <w:rsid w:val="00B53C6C"/>
    <w:rsid w:val="00B63C9F"/>
    <w:rsid w:val="00B66001"/>
    <w:rsid w:val="00B7387D"/>
    <w:rsid w:val="00B73DE3"/>
    <w:rsid w:val="00B751FE"/>
    <w:rsid w:val="00B8127B"/>
    <w:rsid w:val="00B86C2E"/>
    <w:rsid w:val="00B87730"/>
    <w:rsid w:val="00B93FD2"/>
    <w:rsid w:val="00B947BA"/>
    <w:rsid w:val="00BA4C90"/>
    <w:rsid w:val="00BA4D01"/>
    <w:rsid w:val="00BC1B88"/>
    <w:rsid w:val="00BC5B82"/>
    <w:rsid w:val="00BD0D00"/>
    <w:rsid w:val="00BD2E5B"/>
    <w:rsid w:val="00BD423B"/>
    <w:rsid w:val="00BD6A6B"/>
    <w:rsid w:val="00BE1453"/>
    <w:rsid w:val="00BE64D0"/>
    <w:rsid w:val="00BF19FC"/>
    <w:rsid w:val="00BF2683"/>
    <w:rsid w:val="00BF33A5"/>
    <w:rsid w:val="00BF3ADA"/>
    <w:rsid w:val="00C0383F"/>
    <w:rsid w:val="00C04366"/>
    <w:rsid w:val="00C05058"/>
    <w:rsid w:val="00C0739B"/>
    <w:rsid w:val="00C11969"/>
    <w:rsid w:val="00C1529B"/>
    <w:rsid w:val="00C15B88"/>
    <w:rsid w:val="00C20CC9"/>
    <w:rsid w:val="00C24557"/>
    <w:rsid w:val="00C24AB1"/>
    <w:rsid w:val="00C25091"/>
    <w:rsid w:val="00C257D4"/>
    <w:rsid w:val="00C30D43"/>
    <w:rsid w:val="00C31B97"/>
    <w:rsid w:val="00C31D97"/>
    <w:rsid w:val="00C325D9"/>
    <w:rsid w:val="00C35335"/>
    <w:rsid w:val="00C36B52"/>
    <w:rsid w:val="00C3796D"/>
    <w:rsid w:val="00C40434"/>
    <w:rsid w:val="00C41FE0"/>
    <w:rsid w:val="00C46232"/>
    <w:rsid w:val="00C5300C"/>
    <w:rsid w:val="00C553B8"/>
    <w:rsid w:val="00C55961"/>
    <w:rsid w:val="00C573FF"/>
    <w:rsid w:val="00C60177"/>
    <w:rsid w:val="00C61021"/>
    <w:rsid w:val="00C62532"/>
    <w:rsid w:val="00C6338D"/>
    <w:rsid w:val="00C636EA"/>
    <w:rsid w:val="00C63BFD"/>
    <w:rsid w:val="00C6632F"/>
    <w:rsid w:val="00C6660A"/>
    <w:rsid w:val="00C71675"/>
    <w:rsid w:val="00C7468F"/>
    <w:rsid w:val="00C8134B"/>
    <w:rsid w:val="00C83288"/>
    <w:rsid w:val="00C83F63"/>
    <w:rsid w:val="00C85A28"/>
    <w:rsid w:val="00C85C0E"/>
    <w:rsid w:val="00C87DA3"/>
    <w:rsid w:val="00C93B8D"/>
    <w:rsid w:val="00CA2315"/>
    <w:rsid w:val="00CA38E0"/>
    <w:rsid w:val="00CA6D9E"/>
    <w:rsid w:val="00CB5642"/>
    <w:rsid w:val="00CC1B05"/>
    <w:rsid w:val="00CD3F9E"/>
    <w:rsid w:val="00CE0968"/>
    <w:rsid w:val="00CE136F"/>
    <w:rsid w:val="00CF1DEA"/>
    <w:rsid w:val="00CF3DAD"/>
    <w:rsid w:val="00CF748F"/>
    <w:rsid w:val="00D00934"/>
    <w:rsid w:val="00D02D08"/>
    <w:rsid w:val="00D04E5E"/>
    <w:rsid w:val="00D058E7"/>
    <w:rsid w:val="00D10837"/>
    <w:rsid w:val="00D16101"/>
    <w:rsid w:val="00D24FCA"/>
    <w:rsid w:val="00D25703"/>
    <w:rsid w:val="00D2733B"/>
    <w:rsid w:val="00D343FF"/>
    <w:rsid w:val="00D350C3"/>
    <w:rsid w:val="00D369E0"/>
    <w:rsid w:val="00D40FDB"/>
    <w:rsid w:val="00D42C62"/>
    <w:rsid w:val="00D45F64"/>
    <w:rsid w:val="00D54472"/>
    <w:rsid w:val="00D547C7"/>
    <w:rsid w:val="00D61CDE"/>
    <w:rsid w:val="00D63D3C"/>
    <w:rsid w:val="00D64265"/>
    <w:rsid w:val="00D64588"/>
    <w:rsid w:val="00D74AE4"/>
    <w:rsid w:val="00D81774"/>
    <w:rsid w:val="00D81933"/>
    <w:rsid w:val="00D8568C"/>
    <w:rsid w:val="00D91B26"/>
    <w:rsid w:val="00D9603C"/>
    <w:rsid w:val="00D97D47"/>
    <w:rsid w:val="00DA5FC8"/>
    <w:rsid w:val="00DB1B4F"/>
    <w:rsid w:val="00DB22C5"/>
    <w:rsid w:val="00DB381F"/>
    <w:rsid w:val="00DB3F17"/>
    <w:rsid w:val="00DB46C3"/>
    <w:rsid w:val="00DB5670"/>
    <w:rsid w:val="00DC3247"/>
    <w:rsid w:val="00DC3BEB"/>
    <w:rsid w:val="00DC44B9"/>
    <w:rsid w:val="00DC57DD"/>
    <w:rsid w:val="00DC62D2"/>
    <w:rsid w:val="00DC78B0"/>
    <w:rsid w:val="00DC78B7"/>
    <w:rsid w:val="00DD2187"/>
    <w:rsid w:val="00DD585D"/>
    <w:rsid w:val="00DE0A2A"/>
    <w:rsid w:val="00DE7263"/>
    <w:rsid w:val="00DF0F61"/>
    <w:rsid w:val="00DF47A0"/>
    <w:rsid w:val="00DF64E4"/>
    <w:rsid w:val="00DF798C"/>
    <w:rsid w:val="00E06EA3"/>
    <w:rsid w:val="00E07178"/>
    <w:rsid w:val="00E10F3A"/>
    <w:rsid w:val="00E14001"/>
    <w:rsid w:val="00E162D8"/>
    <w:rsid w:val="00E23247"/>
    <w:rsid w:val="00E26EDD"/>
    <w:rsid w:val="00E300FB"/>
    <w:rsid w:val="00E35DDA"/>
    <w:rsid w:val="00E37FCD"/>
    <w:rsid w:val="00E41495"/>
    <w:rsid w:val="00E44966"/>
    <w:rsid w:val="00E47C36"/>
    <w:rsid w:val="00E47DC9"/>
    <w:rsid w:val="00E51552"/>
    <w:rsid w:val="00E55095"/>
    <w:rsid w:val="00E57C16"/>
    <w:rsid w:val="00E61039"/>
    <w:rsid w:val="00E674B8"/>
    <w:rsid w:val="00E70BC6"/>
    <w:rsid w:val="00E852D8"/>
    <w:rsid w:val="00E86D2E"/>
    <w:rsid w:val="00E86E5D"/>
    <w:rsid w:val="00E95803"/>
    <w:rsid w:val="00EA06CA"/>
    <w:rsid w:val="00EA503B"/>
    <w:rsid w:val="00EA72BB"/>
    <w:rsid w:val="00EB00C4"/>
    <w:rsid w:val="00EB2F48"/>
    <w:rsid w:val="00EB3545"/>
    <w:rsid w:val="00EB4CC3"/>
    <w:rsid w:val="00EB588D"/>
    <w:rsid w:val="00EB5B21"/>
    <w:rsid w:val="00EB5CF2"/>
    <w:rsid w:val="00EB634D"/>
    <w:rsid w:val="00EB6A69"/>
    <w:rsid w:val="00EB7C6B"/>
    <w:rsid w:val="00EC07C3"/>
    <w:rsid w:val="00EC285E"/>
    <w:rsid w:val="00ED6866"/>
    <w:rsid w:val="00EE340D"/>
    <w:rsid w:val="00EF1E43"/>
    <w:rsid w:val="00EF65E7"/>
    <w:rsid w:val="00EF6F04"/>
    <w:rsid w:val="00EF74CD"/>
    <w:rsid w:val="00F013AC"/>
    <w:rsid w:val="00F0246D"/>
    <w:rsid w:val="00F03353"/>
    <w:rsid w:val="00F03C81"/>
    <w:rsid w:val="00F05D3F"/>
    <w:rsid w:val="00F06285"/>
    <w:rsid w:val="00F06764"/>
    <w:rsid w:val="00F10EC0"/>
    <w:rsid w:val="00F11A70"/>
    <w:rsid w:val="00F122BD"/>
    <w:rsid w:val="00F14C02"/>
    <w:rsid w:val="00F1545A"/>
    <w:rsid w:val="00F1755E"/>
    <w:rsid w:val="00F24A87"/>
    <w:rsid w:val="00F25BE6"/>
    <w:rsid w:val="00F34AAD"/>
    <w:rsid w:val="00F45E45"/>
    <w:rsid w:val="00F46D26"/>
    <w:rsid w:val="00F4792C"/>
    <w:rsid w:val="00F50883"/>
    <w:rsid w:val="00F50DD1"/>
    <w:rsid w:val="00F518D5"/>
    <w:rsid w:val="00F74AEA"/>
    <w:rsid w:val="00F80B29"/>
    <w:rsid w:val="00F81830"/>
    <w:rsid w:val="00F82B86"/>
    <w:rsid w:val="00F85CF8"/>
    <w:rsid w:val="00F867E1"/>
    <w:rsid w:val="00F90700"/>
    <w:rsid w:val="00F91ACE"/>
    <w:rsid w:val="00F95EF1"/>
    <w:rsid w:val="00FA2D17"/>
    <w:rsid w:val="00FA38BF"/>
    <w:rsid w:val="00FA469C"/>
    <w:rsid w:val="00FA4824"/>
    <w:rsid w:val="00FA55F8"/>
    <w:rsid w:val="00FB3355"/>
    <w:rsid w:val="00FB5BA4"/>
    <w:rsid w:val="00FC1F18"/>
    <w:rsid w:val="00FC45C0"/>
    <w:rsid w:val="00FD38A1"/>
    <w:rsid w:val="00FD4384"/>
    <w:rsid w:val="00FD43E2"/>
    <w:rsid w:val="00FE0440"/>
    <w:rsid w:val="00FE1ABE"/>
    <w:rsid w:val="00FE31B4"/>
    <w:rsid w:val="00FE3B8B"/>
    <w:rsid w:val="00FE400B"/>
    <w:rsid w:val="00FE46E5"/>
    <w:rsid w:val="00FE4E1E"/>
    <w:rsid w:val="00FE6317"/>
    <w:rsid w:val="00FE6568"/>
    <w:rsid w:val="00FE6DC8"/>
    <w:rsid w:val="00FE7700"/>
    <w:rsid w:val="00FF10D9"/>
    <w:rsid w:val="00FF371A"/>
    <w:rsid w:val="00FF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2FDC751"/>
  <w15:chartTrackingRefBased/>
  <w15:docId w15:val="{00E8CCFD-AE07-42A0-A117-4CB07E8D9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178"/>
    <w:pPr>
      <w:widowControl w:val="0"/>
      <w:autoSpaceDE w:val="0"/>
      <w:autoSpaceDN w:val="0"/>
      <w:adjustRightInd w:val="0"/>
    </w:pPr>
    <w:rPr>
      <w:lang w:val="bg-BG" w:eastAsia="bg-BG"/>
    </w:rPr>
  </w:style>
  <w:style w:type="character" w:default="1" w:styleId="DefaultParagraphFont">
    <w:name w:val="Default Paragraph Font"/>
    <w:aliases w:val=" Char Char Char Char 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uiPriority w:val="99"/>
    <w:rsid w:val="00C3796D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C3796D"/>
    <w:pPr>
      <w:tabs>
        <w:tab w:val="center" w:pos="4536"/>
        <w:tab w:val="right" w:pos="9072"/>
      </w:tabs>
    </w:pPr>
  </w:style>
  <w:style w:type="character" w:styleId="Hyperlink">
    <w:name w:val="Hyperlink"/>
    <w:rsid w:val="00C3796D"/>
    <w:rPr>
      <w:color w:val="0000FF"/>
      <w:u w:val="single"/>
    </w:rPr>
  </w:style>
  <w:style w:type="table" w:styleId="TableGrid">
    <w:name w:val="Table Grid"/>
    <w:basedOn w:val="TableNormal"/>
    <w:uiPriority w:val="59"/>
    <w:rsid w:val="00A9496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45E45"/>
    <w:rPr>
      <w:rFonts w:ascii="Tahoma" w:hAnsi="Tahoma" w:cs="Tahoma"/>
      <w:sz w:val="16"/>
      <w:szCs w:val="16"/>
    </w:rPr>
  </w:style>
  <w:style w:type="paragraph" w:customStyle="1" w:styleId="CharCharChar">
    <w:name w:val=" Char Char Char"/>
    <w:basedOn w:val="Normal"/>
    <w:rsid w:val="00A0251C"/>
    <w:pPr>
      <w:widowControl/>
      <w:tabs>
        <w:tab w:val="left" w:pos="709"/>
      </w:tabs>
      <w:autoSpaceDE/>
      <w:autoSpaceDN/>
      <w:adjustRightInd/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">
    <w:name w:val=" Char Char1 Char Char Char"/>
    <w:basedOn w:val="Normal"/>
    <w:rsid w:val="00892BC5"/>
    <w:pPr>
      <w:widowControl/>
      <w:tabs>
        <w:tab w:val="left" w:pos="709"/>
      </w:tabs>
      <w:autoSpaceDE/>
      <w:autoSpaceDN/>
      <w:adjustRightInd/>
    </w:pPr>
    <w:rPr>
      <w:rFonts w:ascii="Tahoma" w:hAnsi="Tahoma"/>
      <w:sz w:val="24"/>
      <w:szCs w:val="24"/>
      <w:lang w:val="pl-PL" w:eastAsia="pl-PL"/>
    </w:rPr>
  </w:style>
  <w:style w:type="paragraph" w:styleId="BodyTextIndent">
    <w:name w:val="Body Text Indent"/>
    <w:basedOn w:val="Normal"/>
    <w:rsid w:val="00D61CDE"/>
    <w:pPr>
      <w:widowControl/>
      <w:tabs>
        <w:tab w:val="num" w:pos="6480"/>
        <w:tab w:val="num" w:pos="9000"/>
      </w:tabs>
      <w:autoSpaceDE/>
      <w:autoSpaceDN/>
      <w:adjustRightInd/>
      <w:jc w:val="both"/>
    </w:pPr>
    <w:rPr>
      <w:rFonts w:ascii="TmsCyrNew" w:hAnsi="TmsCyrNew" w:cs="TmsCyrNew"/>
      <w:sz w:val="28"/>
      <w:szCs w:val="28"/>
      <w:lang w:eastAsia="en-US"/>
    </w:rPr>
  </w:style>
  <w:style w:type="paragraph" w:styleId="BodyText2">
    <w:name w:val="Body Text 2"/>
    <w:basedOn w:val="Normal"/>
    <w:rsid w:val="001B18A5"/>
    <w:pPr>
      <w:spacing w:after="120" w:line="480" w:lineRule="auto"/>
    </w:pPr>
  </w:style>
  <w:style w:type="paragraph" w:customStyle="1" w:styleId="CharCharCharCharCharCharChar">
    <w:name w:val=" Char Char Char Char Char Char Char"/>
    <w:basedOn w:val="Normal"/>
    <w:link w:val="DefaultParagraphFont"/>
    <w:rsid w:val="00575C6A"/>
    <w:pPr>
      <w:widowControl/>
      <w:tabs>
        <w:tab w:val="left" w:pos="709"/>
      </w:tabs>
      <w:autoSpaceDE/>
      <w:autoSpaceDN/>
      <w:adjustRightInd/>
    </w:pPr>
    <w:rPr>
      <w:rFonts w:ascii="Tahoma" w:hAnsi="Tahoma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446EA8"/>
  </w:style>
  <w:style w:type="paragraph" w:styleId="BodyTextIndent2">
    <w:name w:val="Body Text Indent 2"/>
    <w:basedOn w:val="Normal"/>
    <w:rsid w:val="00336472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C85C0E"/>
    <w:pPr>
      <w:spacing w:after="120"/>
      <w:ind w:left="283"/>
    </w:pPr>
    <w:rPr>
      <w:sz w:val="16"/>
      <w:szCs w:val="16"/>
    </w:rPr>
  </w:style>
  <w:style w:type="paragraph" w:styleId="BodyText">
    <w:name w:val="Body Text"/>
    <w:basedOn w:val="Normal"/>
    <w:rsid w:val="006E62FF"/>
    <w:pPr>
      <w:widowControl/>
      <w:autoSpaceDE/>
      <w:autoSpaceDN/>
      <w:adjustRightInd/>
      <w:spacing w:after="120"/>
    </w:pPr>
    <w:rPr>
      <w:sz w:val="24"/>
      <w:szCs w:val="24"/>
      <w:lang w:val="en-GB" w:eastAsia="en-US"/>
    </w:rPr>
  </w:style>
  <w:style w:type="paragraph" w:customStyle="1" w:styleId="CharCharCharCharCharCharChar1CharCharCharCharCharChar">
    <w:name w:val=" Char Char Char Char Char Char Char1 Char Char Char Char Char Char"/>
    <w:basedOn w:val="Normal"/>
    <w:rsid w:val="006648F6"/>
    <w:pPr>
      <w:widowControl/>
      <w:autoSpaceDE/>
      <w:autoSpaceDN/>
      <w:adjustRightInd/>
      <w:spacing w:after="160" w:line="240" w:lineRule="exact"/>
    </w:pPr>
    <w:rPr>
      <w:rFonts w:ascii="Tahoma" w:hAnsi="Tahoma" w:cs="Tahoma"/>
      <w:lang w:val="en-US" w:eastAsia="en-US"/>
    </w:rPr>
  </w:style>
  <w:style w:type="paragraph" w:customStyle="1" w:styleId="CharCharCharChar">
    <w:name w:val=" Char Char Char Char"/>
    <w:basedOn w:val="Normal"/>
    <w:rsid w:val="000B171D"/>
    <w:pPr>
      <w:widowControl/>
      <w:tabs>
        <w:tab w:val="left" w:pos="709"/>
      </w:tabs>
      <w:autoSpaceDE/>
      <w:autoSpaceDN/>
      <w:adjustRightInd/>
    </w:pPr>
    <w:rPr>
      <w:rFonts w:ascii="Tahoma" w:hAnsi="Tahoma"/>
      <w:sz w:val="24"/>
      <w:szCs w:val="24"/>
      <w:lang w:val="pl-PL" w:eastAsia="pl-PL"/>
    </w:rPr>
  </w:style>
  <w:style w:type="character" w:customStyle="1" w:styleId="FontStyle98">
    <w:name w:val="Font Style98"/>
    <w:rsid w:val="005165EF"/>
    <w:rPr>
      <w:rFonts w:ascii="Times New Roman" w:hAnsi="Times New Roman" w:cs="Times New Roman"/>
      <w:sz w:val="26"/>
      <w:szCs w:val="26"/>
    </w:rPr>
  </w:style>
  <w:style w:type="character" w:customStyle="1" w:styleId="TitleChar">
    <w:name w:val="Title Char"/>
    <w:link w:val="Title"/>
    <w:locked/>
    <w:rsid w:val="00800685"/>
    <w:rPr>
      <w:b/>
      <w:bCs/>
      <w:sz w:val="28"/>
      <w:szCs w:val="16"/>
      <w:lang w:val="bg-BG" w:eastAsia="en-US" w:bidi="ar-SA"/>
    </w:rPr>
  </w:style>
  <w:style w:type="paragraph" w:styleId="Title">
    <w:name w:val="Title"/>
    <w:basedOn w:val="Normal"/>
    <w:link w:val="TitleChar"/>
    <w:qFormat/>
    <w:rsid w:val="00800685"/>
    <w:pPr>
      <w:widowControl/>
      <w:autoSpaceDE/>
      <w:autoSpaceDN/>
      <w:adjustRightInd/>
      <w:jc w:val="center"/>
    </w:pPr>
    <w:rPr>
      <w:b/>
      <w:bCs/>
      <w:sz w:val="28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A363DB"/>
    <w:pPr>
      <w:ind w:left="708"/>
    </w:pPr>
  </w:style>
  <w:style w:type="paragraph" w:styleId="NoSpacing">
    <w:name w:val="No Spacing"/>
    <w:uiPriority w:val="1"/>
    <w:qFormat/>
    <w:rsid w:val="005566EB"/>
    <w:pPr>
      <w:widowControl w:val="0"/>
      <w:autoSpaceDE w:val="0"/>
      <w:autoSpaceDN w:val="0"/>
      <w:adjustRightInd w:val="0"/>
    </w:pPr>
    <w:rPr>
      <w:lang w:val="bg-BG" w:eastAsia="bg-BG"/>
    </w:rPr>
  </w:style>
  <w:style w:type="paragraph" w:styleId="Subtitle">
    <w:name w:val="Subtitle"/>
    <w:basedOn w:val="Normal"/>
    <w:next w:val="Normal"/>
    <w:link w:val="SubtitleChar"/>
    <w:qFormat/>
    <w:rsid w:val="00655FED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itleChar">
    <w:name w:val="Subtitle Char"/>
    <w:link w:val="Subtitle"/>
    <w:rsid w:val="00655FED"/>
    <w:rPr>
      <w:rFonts w:ascii="Cambria" w:eastAsia="Times New Roman" w:hAnsi="Cambria" w:cs="Times New Roman"/>
      <w:sz w:val="24"/>
      <w:szCs w:val="24"/>
    </w:rPr>
  </w:style>
  <w:style w:type="paragraph" w:customStyle="1" w:styleId="CharCharCharChar1">
    <w:name w:val=" Char Char Char Char1"/>
    <w:basedOn w:val="Normal"/>
    <w:rsid w:val="00FF371A"/>
    <w:pPr>
      <w:widowControl/>
      <w:tabs>
        <w:tab w:val="left" w:pos="709"/>
      </w:tabs>
      <w:autoSpaceDE/>
      <w:autoSpaceDN/>
      <w:adjustRightInd/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unhideWhenUsed/>
    <w:rsid w:val="00F024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0246D"/>
    <w:pPr>
      <w:widowControl/>
      <w:autoSpaceDE/>
      <w:autoSpaceDN/>
      <w:adjustRightInd/>
      <w:spacing w:after="200"/>
    </w:pPr>
    <w:rPr>
      <w:rFonts w:ascii="Calibri" w:eastAsia="Calibri" w:hAnsi="Calibri"/>
      <w:lang w:eastAsia="en-US"/>
    </w:rPr>
  </w:style>
  <w:style w:type="character" w:customStyle="1" w:styleId="CommentTextChar">
    <w:name w:val="Comment Text Char"/>
    <w:link w:val="CommentText"/>
    <w:uiPriority w:val="99"/>
    <w:rsid w:val="00F0246D"/>
    <w:rPr>
      <w:rFonts w:ascii="Calibri" w:eastAsia="Calibri" w:hAnsi="Calibri"/>
      <w:lang w:eastAsia="en-US"/>
    </w:rPr>
  </w:style>
  <w:style w:type="character" w:customStyle="1" w:styleId="HeaderChar">
    <w:name w:val="Header Char"/>
    <w:link w:val="Header"/>
    <w:uiPriority w:val="99"/>
    <w:rsid w:val="006300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7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9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2E1B6-FFA1-4A1E-9B37-A9CADFC86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1297</Words>
  <Characters>7396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      </vt:lpstr>
      <vt:lpstr>      </vt:lpstr>
    </vt:vector>
  </TitlesOfParts>
  <Company>MIA</Company>
  <LinksUpToDate>false</LinksUpToDate>
  <CharactersWithSpaces>8676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</dc:title>
  <dc:subject/>
  <dc:creator>Lmilushev</dc:creator>
  <cp:keywords/>
  <dc:description/>
  <cp:lastModifiedBy>Vasilena Grebencharska</cp:lastModifiedBy>
  <cp:revision>2</cp:revision>
  <cp:lastPrinted>2019-06-24T07:29:00Z</cp:lastPrinted>
  <dcterms:created xsi:type="dcterms:W3CDTF">2019-09-27T12:52:00Z</dcterms:created>
  <dcterms:modified xsi:type="dcterms:W3CDTF">2019-09-27T12:52:00Z</dcterms:modified>
</cp:coreProperties>
</file>