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70BB9" w14:textId="77777777" w:rsidR="00D80F71" w:rsidRPr="00D80F71" w:rsidRDefault="00D80F71" w:rsidP="00D80F71">
      <w:pPr>
        <w:suppressAutoHyphens/>
        <w:spacing w:after="0" w:line="360" w:lineRule="auto"/>
        <w:jc w:val="right"/>
        <w:rPr>
          <w:rFonts w:ascii="Times New Roman" w:eastAsia="Times New Roman" w:hAnsi="Times New Roman" w:cs="Times New Roman"/>
          <w:b/>
          <w:bCs/>
          <w:sz w:val="24"/>
          <w:szCs w:val="24"/>
          <w:lang w:eastAsia="zh-CN"/>
        </w:rPr>
      </w:pPr>
    </w:p>
    <w:p w14:paraId="3A09A12F" w14:textId="1C2FC99C" w:rsidR="00D80F71" w:rsidRPr="001C0E17" w:rsidRDefault="004666AE" w:rsidP="00D80F71">
      <w:pPr>
        <w:spacing w:after="0" w:line="240" w:lineRule="auto"/>
        <w:ind w:firstLine="708"/>
        <w:jc w:val="center"/>
        <w:rPr>
          <w:rFonts w:ascii="Verdana" w:eastAsia="Times New Roman" w:hAnsi="Verdana" w:cs="Times New Roman"/>
          <w:i/>
          <w:sz w:val="20"/>
          <w:szCs w:val="20"/>
          <w:lang w:eastAsia="bg-BG"/>
        </w:rPr>
      </w:pP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val="ru-RU" w:eastAsia="bg-BG"/>
        </w:rPr>
        <w:tab/>
      </w:r>
      <w:r>
        <w:rPr>
          <w:rFonts w:ascii="Verdana" w:eastAsia="Times New Roman" w:hAnsi="Verdana" w:cs="Times New Roman"/>
          <w:b/>
          <w:szCs w:val="20"/>
          <w:lang w:eastAsia="bg-BG"/>
        </w:rPr>
        <w:tab/>
      </w:r>
      <w:r w:rsidR="001C0E17">
        <w:rPr>
          <w:rFonts w:ascii="Verdana" w:eastAsia="Times New Roman" w:hAnsi="Verdana" w:cs="Times New Roman"/>
          <w:b/>
          <w:szCs w:val="20"/>
          <w:lang w:eastAsia="bg-BG"/>
        </w:rPr>
        <w:tab/>
      </w:r>
    </w:p>
    <w:p w14:paraId="1E794DE9" w14:textId="0E2C921B" w:rsidR="00D80F71" w:rsidRPr="00FA0855" w:rsidRDefault="004666AE" w:rsidP="00C06540">
      <w:pPr>
        <w:spacing w:after="0" w:line="240" w:lineRule="auto"/>
        <w:ind w:left="7080" w:firstLine="708"/>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Проект</w:t>
      </w:r>
      <w:r w:rsidR="00C06540">
        <w:rPr>
          <w:rFonts w:ascii="Times New Roman" w:eastAsia="Times New Roman" w:hAnsi="Times New Roman" w:cs="Times New Roman"/>
          <w:b/>
          <w:sz w:val="24"/>
          <w:szCs w:val="24"/>
          <w:lang w:val="ru-RU" w:eastAsia="bg-BG"/>
        </w:rPr>
        <w:t>!</w:t>
      </w:r>
    </w:p>
    <w:p w14:paraId="2EAEA236" w14:textId="77777777" w:rsidR="004666AE" w:rsidRPr="00FA0855" w:rsidRDefault="004666AE" w:rsidP="00D80F71">
      <w:pPr>
        <w:spacing w:after="0" w:line="240" w:lineRule="auto"/>
        <w:ind w:firstLine="708"/>
        <w:jc w:val="center"/>
        <w:rPr>
          <w:rFonts w:ascii="Times New Roman" w:eastAsia="Times New Roman" w:hAnsi="Times New Roman" w:cs="Times New Roman"/>
          <w:b/>
          <w:sz w:val="24"/>
          <w:szCs w:val="24"/>
          <w:lang w:val="ru-RU" w:eastAsia="bg-BG"/>
        </w:rPr>
      </w:pPr>
    </w:p>
    <w:p w14:paraId="7C91BECA" w14:textId="77777777" w:rsidR="004666AE" w:rsidRPr="00FA0855" w:rsidRDefault="004666AE" w:rsidP="00D80F71">
      <w:pPr>
        <w:spacing w:after="0" w:line="240" w:lineRule="auto"/>
        <w:ind w:firstLine="708"/>
        <w:jc w:val="center"/>
        <w:rPr>
          <w:rFonts w:ascii="Times New Roman" w:eastAsia="Times New Roman" w:hAnsi="Times New Roman" w:cs="Times New Roman"/>
          <w:b/>
          <w:sz w:val="24"/>
          <w:szCs w:val="24"/>
          <w:lang w:val="ru-RU" w:eastAsia="bg-BG"/>
        </w:rPr>
      </w:pPr>
    </w:p>
    <w:p w14:paraId="7E514F07" w14:textId="77777777" w:rsidR="001C0E17" w:rsidRPr="00FA0855" w:rsidRDefault="001C0E17" w:rsidP="00D80F71">
      <w:pPr>
        <w:spacing w:after="0" w:line="240" w:lineRule="auto"/>
        <w:ind w:firstLine="708"/>
        <w:jc w:val="center"/>
        <w:rPr>
          <w:rFonts w:ascii="Times New Roman" w:eastAsia="Times New Roman" w:hAnsi="Times New Roman" w:cs="Times New Roman"/>
          <w:b/>
          <w:sz w:val="24"/>
          <w:szCs w:val="24"/>
          <w:lang w:val="ru-RU" w:eastAsia="bg-BG"/>
        </w:rPr>
      </w:pPr>
    </w:p>
    <w:p w14:paraId="1051C54B" w14:textId="1AABE4E7" w:rsidR="00D80F71" w:rsidRDefault="00D80F71" w:rsidP="00D80F71">
      <w:pPr>
        <w:spacing w:after="0" w:line="240" w:lineRule="auto"/>
        <w:ind w:firstLine="708"/>
        <w:jc w:val="center"/>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ДОГОВОР ЗА ВЪЗЛАГАНЕ НА ОБЩЕСТВЕНА ПОРЪЧКА</w:t>
      </w:r>
    </w:p>
    <w:p w14:paraId="4F79241F" w14:textId="77777777" w:rsidR="00037FB7" w:rsidRDefault="00037FB7" w:rsidP="00D80F71">
      <w:pPr>
        <w:spacing w:after="0" w:line="240" w:lineRule="auto"/>
        <w:ind w:firstLine="708"/>
        <w:jc w:val="center"/>
        <w:rPr>
          <w:rFonts w:ascii="Times New Roman" w:eastAsia="Times New Roman" w:hAnsi="Times New Roman" w:cs="Times New Roman"/>
          <w:b/>
          <w:sz w:val="24"/>
          <w:szCs w:val="24"/>
          <w:lang w:val="ru-RU" w:eastAsia="bg-BG"/>
        </w:rPr>
      </w:pPr>
    </w:p>
    <w:p w14:paraId="4A4EA6F7" w14:textId="77777777" w:rsidR="00037FB7" w:rsidRDefault="00037FB7" w:rsidP="00D80F71">
      <w:pPr>
        <w:spacing w:after="0" w:line="240" w:lineRule="auto"/>
        <w:ind w:firstLine="708"/>
        <w:jc w:val="center"/>
        <w:rPr>
          <w:rFonts w:ascii="Times New Roman" w:eastAsia="Times New Roman" w:hAnsi="Times New Roman" w:cs="Times New Roman"/>
          <w:b/>
          <w:sz w:val="24"/>
          <w:szCs w:val="24"/>
          <w:lang w:val="ru-RU" w:eastAsia="bg-BG"/>
        </w:rPr>
      </w:pPr>
    </w:p>
    <w:p w14:paraId="6A5FE48D" w14:textId="32FE2235" w:rsidR="00037FB7" w:rsidRPr="00037FB7" w:rsidRDefault="00037FB7" w:rsidP="00037FB7">
      <w:pPr>
        <w:spacing w:after="0" w:line="240" w:lineRule="auto"/>
        <w:ind w:firstLine="708"/>
        <w:jc w:val="center"/>
        <w:rPr>
          <w:rFonts w:ascii="Times New Roman" w:eastAsia="Times New Roman" w:hAnsi="Times New Roman" w:cs="Times New Roman"/>
          <w:b/>
          <w:sz w:val="24"/>
          <w:szCs w:val="24"/>
          <w:lang w:val="en-US" w:eastAsia="bg-BG"/>
        </w:rPr>
      </w:pPr>
      <w:r w:rsidRPr="00037FB7">
        <w:rPr>
          <w:rFonts w:ascii="Times New Roman" w:eastAsia="Times New Roman" w:hAnsi="Times New Roman" w:cs="Times New Roman"/>
          <w:b/>
          <w:sz w:val="24"/>
          <w:szCs w:val="24"/>
          <w:lang w:eastAsia="bg-BG"/>
        </w:rPr>
        <w:t>№</w:t>
      </w:r>
      <w:r w:rsidRPr="00037FB7">
        <w:rPr>
          <w:rFonts w:ascii="Times New Roman" w:eastAsia="Times New Roman" w:hAnsi="Times New Roman" w:cs="Times New Roman"/>
          <w:b/>
          <w:sz w:val="24"/>
          <w:szCs w:val="24"/>
          <w:lang w:val="en-US" w:eastAsia="bg-BG"/>
        </w:rPr>
        <w:t>……………</w:t>
      </w:r>
      <w:r>
        <w:rPr>
          <w:rFonts w:ascii="Times New Roman" w:eastAsia="Times New Roman" w:hAnsi="Times New Roman" w:cs="Times New Roman"/>
          <w:b/>
          <w:sz w:val="24"/>
          <w:szCs w:val="24"/>
          <w:lang w:eastAsia="bg-BG"/>
        </w:rPr>
        <w:t>……….</w:t>
      </w:r>
      <w:r w:rsidRPr="00037FB7">
        <w:rPr>
          <w:rFonts w:ascii="Times New Roman" w:eastAsia="Times New Roman" w:hAnsi="Times New Roman" w:cs="Times New Roman"/>
          <w:b/>
          <w:sz w:val="24"/>
          <w:szCs w:val="24"/>
          <w:lang w:val="en-US" w:eastAsia="bg-BG"/>
        </w:rPr>
        <w:t>./…………</w:t>
      </w:r>
      <w:r w:rsidR="001E3758">
        <w:rPr>
          <w:rFonts w:ascii="Times New Roman" w:eastAsia="Times New Roman" w:hAnsi="Times New Roman" w:cs="Times New Roman"/>
          <w:b/>
          <w:sz w:val="24"/>
          <w:szCs w:val="24"/>
          <w:lang w:val="en-US" w:eastAsia="bg-BG"/>
        </w:rPr>
        <w:t xml:space="preserve">……. </w:t>
      </w:r>
      <w:r w:rsidRPr="00037FB7">
        <w:rPr>
          <w:rFonts w:ascii="Times New Roman" w:eastAsia="Times New Roman" w:hAnsi="Times New Roman" w:cs="Times New Roman"/>
          <w:b/>
          <w:sz w:val="24"/>
          <w:szCs w:val="24"/>
          <w:lang w:eastAsia="bg-BG"/>
        </w:rPr>
        <w:t>г</w:t>
      </w:r>
      <w:r w:rsidRPr="00037FB7">
        <w:rPr>
          <w:rFonts w:ascii="Times New Roman" w:eastAsia="Times New Roman" w:hAnsi="Times New Roman" w:cs="Times New Roman"/>
          <w:b/>
          <w:sz w:val="24"/>
          <w:szCs w:val="24"/>
          <w:lang w:val="en-US" w:eastAsia="bg-BG"/>
        </w:rPr>
        <w:t>.</w:t>
      </w:r>
    </w:p>
    <w:p w14:paraId="2C0A8A91" w14:textId="77777777" w:rsidR="00D80F71" w:rsidRPr="00FA0855" w:rsidRDefault="00D80F71" w:rsidP="00D80F71">
      <w:pPr>
        <w:spacing w:after="0" w:line="240" w:lineRule="auto"/>
        <w:ind w:firstLine="708"/>
        <w:jc w:val="both"/>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i/>
          <w:snapToGrid w:val="0"/>
          <w:sz w:val="24"/>
          <w:szCs w:val="24"/>
          <w:lang w:val="ru-RU"/>
        </w:rPr>
        <w:t xml:space="preserve"> </w:t>
      </w:r>
    </w:p>
    <w:p w14:paraId="28031E3D" w14:textId="77777777" w:rsidR="00037FB7" w:rsidRDefault="00037FB7" w:rsidP="00D80F71">
      <w:pPr>
        <w:spacing w:after="0" w:line="360" w:lineRule="auto"/>
        <w:jc w:val="both"/>
        <w:rPr>
          <w:rFonts w:ascii="Times New Roman" w:eastAsia="Times New Roman" w:hAnsi="Times New Roman" w:cs="Times New Roman"/>
          <w:b/>
          <w:sz w:val="24"/>
          <w:szCs w:val="24"/>
          <w:lang w:eastAsia="bg-BG"/>
        </w:rPr>
      </w:pPr>
    </w:p>
    <w:p w14:paraId="2B72989F" w14:textId="765DCD94"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Днес, .......................</w:t>
      </w:r>
      <w:r w:rsidR="001E3758">
        <w:rPr>
          <w:rFonts w:ascii="Times New Roman" w:eastAsia="Times New Roman" w:hAnsi="Times New Roman" w:cs="Times New Roman"/>
          <w:b/>
          <w:sz w:val="24"/>
          <w:szCs w:val="24"/>
          <w:lang w:val="en-US" w:eastAsia="bg-BG"/>
        </w:rPr>
        <w:t>...</w:t>
      </w:r>
      <w:r w:rsidRPr="00FA0855">
        <w:rPr>
          <w:rFonts w:ascii="Times New Roman" w:eastAsia="Times New Roman" w:hAnsi="Times New Roman" w:cs="Times New Roman"/>
          <w:b/>
          <w:sz w:val="24"/>
          <w:szCs w:val="24"/>
          <w:lang w:eastAsia="bg-BG"/>
        </w:rPr>
        <w:t xml:space="preserve"> г., </w:t>
      </w:r>
      <w:r w:rsidRPr="00FA0855">
        <w:rPr>
          <w:rFonts w:ascii="Times New Roman" w:eastAsia="Times New Roman" w:hAnsi="Times New Roman" w:cs="Times New Roman"/>
          <w:sz w:val="24"/>
          <w:szCs w:val="24"/>
          <w:lang w:eastAsia="bg-BG"/>
        </w:rPr>
        <w:t xml:space="preserve">в </w:t>
      </w:r>
      <w:r w:rsidR="001E3758">
        <w:rPr>
          <w:rFonts w:ascii="Times New Roman" w:eastAsia="Times New Roman" w:hAnsi="Times New Roman" w:cs="Times New Roman"/>
          <w:sz w:val="24"/>
          <w:szCs w:val="24"/>
          <w:lang w:eastAsia="bg-BG"/>
        </w:rPr>
        <w:t xml:space="preserve">гр. </w:t>
      </w:r>
      <w:r w:rsidRPr="00FA0855">
        <w:rPr>
          <w:rFonts w:ascii="Times New Roman" w:eastAsia="Times New Roman" w:hAnsi="Times New Roman" w:cs="Times New Roman"/>
          <w:sz w:val="24"/>
          <w:szCs w:val="24"/>
          <w:lang w:eastAsia="bg-BG"/>
        </w:rPr>
        <w:t xml:space="preserve">София, на основание чл. 112, ал. 1 от ЗОП, се сключи настоящият договор между: </w:t>
      </w:r>
    </w:p>
    <w:p w14:paraId="6655CB39" w14:textId="77777777" w:rsidR="004666AE" w:rsidRPr="00FA0855" w:rsidRDefault="004666AE" w:rsidP="004666AE">
      <w:pPr>
        <w:spacing w:after="0" w:line="360" w:lineRule="auto"/>
        <w:jc w:val="both"/>
        <w:rPr>
          <w:rFonts w:ascii="Times New Roman" w:eastAsia="Times New Roman" w:hAnsi="Times New Roman" w:cs="Times New Roman"/>
          <w:b/>
          <w:sz w:val="24"/>
          <w:szCs w:val="24"/>
          <w:lang w:eastAsia="bg-BG"/>
        </w:rPr>
      </w:pPr>
    </w:p>
    <w:p w14:paraId="04624425" w14:textId="0B016877" w:rsidR="004666AE" w:rsidRPr="00FA0855" w:rsidRDefault="004666AE" w:rsidP="004666AE">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ИЗПЪЛНИТЕЛНА АГЕНЦИЯ „ОПЕРАТИВНА ПРОГРАМА „НАУКА И ОБРАЗОВАНИЕ ЗА ИНТЕЛИГЕНТЕН РАСТЕЖ“</w:t>
      </w:r>
      <w:r w:rsidRPr="00FA0855">
        <w:rPr>
          <w:rFonts w:ascii="Times New Roman" w:eastAsia="Times New Roman" w:hAnsi="Times New Roman" w:cs="Times New Roman"/>
          <w:sz w:val="24"/>
          <w:szCs w:val="24"/>
          <w:lang w:eastAsia="bg-BG"/>
        </w:rPr>
        <w:t>, с адрес: 1113 София, бул. “Цариградско шосе” № 125, бл. 5, ет. 1, ЕИК 177224179</w:t>
      </w:r>
      <w:r w:rsidRPr="00FA0855">
        <w:rPr>
          <w:rFonts w:ascii="Times New Roman" w:eastAsia="Times New Roman" w:hAnsi="Times New Roman" w:cs="Times New Roman"/>
          <w:sz w:val="24"/>
          <w:szCs w:val="24"/>
          <w:lang w:val="en-US" w:eastAsia="bg-BG"/>
        </w:rPr>
        <w:t>,</w:t>
      </w:r>
      <w:r w:rsidRPr="00FA0855">
        <w:rPr>
          <w:rFonts w:ascii="Times New Roman" w:eastAsia="Times New Roman" w:hAnsi="Times New Roman" w:cs="Times New Roman"/>
          <w:sz w:val="24"/>
          <w:szCs w:val="24"/>
          <w:lang w:val="ru-RU" w:eastAsia="bg-BG"/>
        </w:rPr>
        <w:t xml:space="preserve"> </w:t>
      </w:r>
      <w:r w:rsidRPr="00FA0855">
        <w:rPr>
          <w:rFonts w:ascii="Times New Roman" w:eastAsia="Times New Roman" w:hAnsi="Times New Roman" w:cs="Times New Roman"/>
          <w:sz w:val="24"/>
          <w:szCs w:val="24"/>
          <w:lang w:eastAsia="bg-BG"/>
        </w:rPr>
        <w:t xml:space="preserve">представлявана от </w:t>
      </w:r>
      <w:r w:rsidR="00FE5469" w:rsidRPr="00FA0855">
        <w:rPr>
          <w:rFonts w:ascii="Times New Roman" w:eastAsia="Times New Roman" w:hAnsi="Times New Roman" w:cs="Times New Roman"/>
          <w:sz w:val="24"/>
          <w:szCs w:val="24"/>
          <w:lang w:eastAsia="bg-BG"/>
        </w:rPr>
        <w:t xml:space="preserve">Кирил Гератлиев, изпълнителен директор и Иван Илков, директор на дирекция „Финансово планиране, счетоводство и плащания, </w:t>
      </w:r>
      <w:r w:rsidR="00932C4F">
        <w:rPr>
          <w:rFonts w:ascii="Times New Roman" w:eastAsia="Times New Roman" w:hAnsi="Times New Roman" w:cs="Times New Roman"/>
          <w:sz w:val="24"/>
          <w:szCs w:val="24"/>
          <w:lang w:eastAsia="bg-BG"/>
        </w:rPr>
        <w:t xml:space="preserve">наричан по-нататък </w:t>
      </w:r>
      <w:r w:rsidRPr="00FA0855">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b/>
          <w:sz w:val="24"/>
          <w:szCs w:val="24"/>
          <w:lang w:eastAsia="bg-BG"/>
        </w:rPr>
        <w:t>ВЪЗЛОЖИТЕЛ</w:t>
      </w:r>
      <w:r w:rsidRPr="00FA0855">
        <w:rPr>
          <w:rFonts w:ascii="Times New Roman" w:eastAsia="Times New Roman" w:hAnsi="Times New Roman" w:cs="Times New Roman"/>
          <w:sz w:val="24"/>
          <w:szCs w:val="24"/>
          <w:lang w:eastAsia="bg-BG"/>
        </w:rPr>
        <w:t>“</w:t>
      </w:r>
    </w:p>
    <w:p w14:paraId="48DCEB46"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 xml:space="preserve">и </w:t>
      </w:r>
    </w:p>
    <w:p w14:paraId="5E3AC03C"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r w:rsidRPr="00DD7F94">
        <w:rPr>
          <w:rFonts w:ascii="Times New Roman" w:eastAsia="Times New Roman" w:hAnsi="Times New Roman" w:cs="Times New Roman"/>
          <w:b/>
          <w:noProof/>
          <w:sz w:val="24"/>
          <w:szCs w:val="24"/>
        </w:rPr>
        <w:t>[</w:t>
      </w:r>
      <w:r w:rsidRPr="00DD7F94">
        <w:rPr>
          <w:rFonts w:ascii="Times New Roman" w:eastAsia="Times New Roman" w:hAnsi="Times New Roman" w:cs="Times New Roman"/>
          <w:b/>
          <w:i/>
          <w:noProof/>
          <w:sz w:val="24"/>
          <w:szCs w:val="24"/>
        </w:rPr>
        <w:t>Наименование на изпълнителя</w:t>
      </w:r>
      <w:r w:rsidRPr="00DD7F94">
        <w:rPr>
          <w:rFonts w:ascii="Times New Roman" w:eastAsia="Times New Roman" w:hAnsi="Times New Roman" w:cs="Times New Roman"/>
          <w:b/>
          <w:noProof/>
          <w:sz w:val="24"/>
          <w:szCs w:val="24"/>
        </w:rPr>
        <w:t>]</w:t>
      </w:r>
      <w:r w:rsidRPr="00DD7F94">
        <w:rPr>
          <w:rFonts w:ascii="Times New Roman" w:eastAsia="Times New Roman" w:hAnsi="Times New Roman" w:cs="Times New Roman"/>
          <w:noProof/>
          <w:sz w:val="24"/>
          <w:szCs w:val="24"/>
          <w:lang w:eastAsia="bg-BG"/>
        </w:rPr>
        <w:t>,</w:t>
      </w:r>
      <w:r w:rsidRPr="00DD7F94">
        <w:rPr>
          <w:rFonts w:ascii="Times New Roman" w:eastAsia="Times New Roman" w:hAnsi="Times New Roman" w:cs="Times New Roman"/>
          <w:noProof/>
          <w:sz w:val="24"/>
          <w:szCs w:val="24"/>
        </w:rPr>
        <w:t xml:space="preserve"> </w:t>
      </w:r>
    </w:p>
    <w:p w14:paraId="0EED958B"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r w:rsidRPr="00DD7F94">
        <w:rPr>
          <w:rFonts w:ascii="Times New Roman" w:eastAsia="Times New Roman" w:hAnsi="Times New Roman" w:cs="Times New Roman"/>
          <w:noProof/>
          <w:sz w:val="24"/>
          <w:szCs w:val="24"/>
        </w:rPr>
        <w:t>[с адрес: [</w:t>
      </w:r>
      <w:r w:rsidRPr="00DD7F94">
        <w:rPr>
          <w:rFonts w:ascii="Times New Roman" w:eastAsia="Times New Roman" w:hAnsi="Times New Roman" w:cs="Times New Roman"/>
          <w:i/>
          <w:noProof/>
          <w:sz w:val="24"/>
          <w:szCs w:val="24"/>
        </w:rPr>
        <w:t>адрес на изпълнителя</w:t>
      </w:r>
      <w:r w:rsidRPr="00DD7F94">
        <w:rPr>
          <w:rFonts w:ascii="Times New Roman" w:eastAsia="Times New Roman" w:hAnsi="Times New Roman" w:cs="Times New Roman"/>
          <w:noProof/>
          <w:sz w:val="24"/>
          <w:szCs w:val="24"/>
        </w:rPr>
        <w:t>] / със седалище и адрес на управление: [</w:t>
      </w:r>
      <w:r w:rsidRPr="00DD7F94">
        <w:rPr>
          <w:rFonts w:ascii="Times New Roman" w:eastAsia="Times New Roman" w:hAnsi="Times New Roman" w:cs="Times New Roman"/>
          <w:i/>
          <w:noProof/>
          <w:sz w:val="24"/>
          <w:szCs w:val="24"/>
        </w:rPr>
        <w:t>седалище и</w:t>
      </w:r>
      <w:r w:rsidRPr="00DD7F94">
        <w:rPr>
          <w:rFonts w:ascii="Times New Roman" w:eastAsia="Times New Roman" w:hAnsi="Times New Roman" w:cs="Times New Roman"/>
          <w:noProof/>
          <w:sz w:val="24"/>
          <w:szCs w:val="24"/>
        </w:rPr>
        <w:t xml:space="preserve"> </w:t>
      </w:r>
      <w:r w:rsidRPr="00DD7F94">
        <w:rPr>
          <w:rFonts w:ascii="Times New Roman" w:eastAsia="Times New Roman" w:hAnsi="Times New Roman" w:cs="Times New Roman"/>
          <w:i/>
          <w:noProof/>
          <w:sz w:val="24"/>
          <w:szCs w:val="24"/>
        </w:rPr>
        <w:t>адрес на управление на изпълнителя</w:t>
      </w:r>
      <w:r w:rsidRPr="00DD7F94">
        <w:rPr>
          <w:rFonts w:ascii="Times New Roman" w:eastAsia="Times New Roman" w:hAnsi="Times New Roman" w:cs="Times New Roman"/>
          <w:noProof/>
          <w:sz w:val="24"/>
          <w:szCs w:val="24"/>
        </w:rPr>
        <w:t>] [</w:t>
      </w:r>
      <w:r w:rsidRPr="00DD7F94">
        <w:rPr>
          <w:rFonts w:ascii="Times New Roman" w:eastAsia="Times New Roman" w:hAnsi="Times New Roman" w:cs="Times New Roman"/>
          <w:i/>
          <w:noProof/>
          <w:color w:val="FF0000"/>
          <w:sz w:val="24"/>
          <w:szCs w:val="24"/>
        </w:rPr>
        <w:t>да се попълни приложимото според случая</w:t>
      </w:r>
      <w:r w:rsidRPr="00DD7F94">
        <w:rPr>
          <w:rFonts w:ascii="Times New Roman" w:eastAsia="Times New Roman" w:hAnsi="Times New Roman" w:cs="Times New Roman"/>
          <w:noProof/>
          <w:sz w:val="24"/>
          <w:szCs w:val="24"/>
        </w:rPr>
        <w:t>],</w:t>
      </w:r>
    </w:p>
    <w:p w14:paraId="4B8E9D82" w14:textId="77777777" w:rsidR="00C34023" w:rsidRPr="00DD7F94" w:rsidRDefault="00C34023" w:rsidP="00C34023">
      <w:pPr>
        <w:widowControl w:val="0"/>
        <w:shd w:val="clear" w:color="auto" w:fill="FDE9D9"/>
        <w:autoSpaceDE w:val="0"/>
        <w:autoSpaceDN w:val="0"/>
        <w:adjustRightInd w:val="0"/>
        <w:spacing w:after="0" w:line="256" w:lineRule="auto"/>
        <w:jc w:val="both"/>
        <w:rPr>
          <w:rFonts w:ascii="Times New Roman" w:eastAsia="Times New Roman" w:hAnsi="Times New Roman" w:cs="Times New Roman"/>
          <w:b/>
          <w:noProof/>
          <w:sz w:val="24"/>
          <w:szCs w:val="24"/>
          <w:lang w:eastAsia="bg-BG"/>
        </w:rPr>
      </w:pPr>
      <w:r w:rsidRPr="00DD7F94">
        <w:rPr>
          <w:rFonts w:ascii="Times New Roman" w:eastAsia="Times New Roman" w:hAnsi="Times New Roman" w:cs="Times New Roman"/>
          <w:noProof/>
          <w:sz w:val="24"/>
          <w:szCs w:val="24"/>
        </w:rPr>
        <w:t>[ЕИК / код по Регистър БУЛСТАТ / регистрационен номер или друг идентификационен код (</w:t>
      </w:r>
      <w:r w:rsidRPr="00DD7F94">
        <w:rPr>
          <w:rFonts w:ascii="Times New Roman" w:eastAsia="Times New Roman" w:hAnsi="Times New Roman" w:cs="Times New Roman"/>
          <w:i/>
          <w:noProof/>
          <w:color w:val="FF0000"/>
          <w:sz w:val="24"/>
          <w:szCs w:val="24"/>
        </w:rPr>
        <w:t>ако изпълнителят е лице, установено в друга държава членка на ЕС или трета страна</w:t>
      </w:r>
      <w:r w:rsidRPr="00DD7F94">
        <w:rPr>
          <w:rFonts w:ascii="Times New Roman" w:eastAsia="Times New Roman" w:hAnsi="Times New Roman" w:cs="Times New Roman"/>
          <w:noProof/>
          <w:sz w:val="24"/>
          <w:szCs w:val="24"/>
        </w:rPr>
        <w:t>) […] [и ДДС номер […]] [</w:t>
      </w:r>
      <w:r w:rsidRPr="00DD7F94">
        <w:rPr>
          <w:rFonts w:ascii="Times New Roman" w:eastAsia="Times New Roman" w:hAnsi="Times New Roman" w:cs="Times New Roman"/>
          <w:i/>
          <w:noProof/>
          <w:color w:val="FF0000"/>
          <w:sz w:val="24"/>
          <w:szCs w:val="24"/>
        </w:rPr>
        <w:t>да се попълни приложимото според случая</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393D5DEB"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 xml:space="preserve">представляван/а/о от </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i/>
          <w:noProof/>
          <w:sz w:val="24"/>
          <w:szCs w:val="24"/>
        </w:rPr>
        <w:t>имена на лицето или лицата, представляващи изпълнителя</w:t>
      </w:r>
      <w:r w:rsidRPr="00DD7F94">
        <w:rPr>
          <w:rFonts w:ascii="Times New Roman" w:eastAsia="Times New Roman" w:hAnsi="Times New Roman" w:cs="Times New Roman"/>
          <w:noProof/>
          <w:sz w:val="24"/>
          <w:szCs w:val="24"/>
        </w:rPr>
        <w:t>], в качеството на [</w:t>
      </w:r>
      <w:r w:rsidRPr="00DD7F94">
        <w:rPr>
          <w:rFonts w:ascii="Times New Roman" w:eastAsia="Times New Roman" w:hAnsi="Times New Roman" w:cs="Times New Roman"/>
          <w:i/>
          <w:noProof/>
          <w:sz w:val="24"/>
          <w:szCs w:val="24"/>
        </w:rPr>
        <w:t>длъжност/и на лицето или лицата, представляващи изпълнителя</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 xml:space="preserve">, [съгласно </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i/>
          <w:noProof/>
          <w:sz w:val="24"/>
          <w:szCs w:val="24"/>
        </w:rPr>
        <w:t xml:space="preserve">документ или акт, от който произтичат правомощията на лицето или лицата, представляващи изпълнителя </w:t>
      </w:r>
      <w:r w:rsidRPr="00DD7F94">
        <w:rPr>
          <w:rFonts w:ascii="Times New Roman" w:eastAsia="Times New Roman" w:hAnsi="Times New Roman" w:cs="Times New Roman"/>
          <w:i/>
          <w:noProof/>
          <w:color w:val="FF0000"/>
          <w:sz w:val="24"/>
          <w:szCs w:val="24"/>
        </w:rPr>
        <w:t>– ако е приложимо</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0248C41C"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 xml:space="preserve">наричан/а/о за краткост </w:t>
      </w:r>
      <w:r w:rsidRPr="00DD7F94">
        <w:rPr>
          <w:rFonts w:ascii="Times New Roman" w:eastAsia="Times New Roman" w:hAnsi="Times New Roman" w:cs="Times New Roman"/>
          <w:b/>
          <w:noProof/>
          <w:color w:val="000000"/>
          <w:sz w:val="24"/>
          <w:szCs w:val="24"/>
        </w:rPr>
        <w:t>ИЗПЪЛНИТЕЛ</w:t>
      </w:r>
      <w:r w:rsidRPr="00DD7F94">
        <w:rPr>
          <w:rFonts w:ascii="Times New Roman" w:eastAsia="Times New Roman" w:hAnsi="Times New Roman" w:cs="Times New Roman"/>
          <w:noProof/>
          <w:sz w:val="24"/>
          <w:szCs w:val="24"/>
          <w:lang w:eastAsia="bg-BG"/>
        </w:rPr>
        <w:t>, от друга страна,</w:t>
      </w:r>
    </w:p>
    <w:p w14:paraId="3C982171"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p>
    <w:p w14:paraId="3347B988" w14:textId="07A4A806"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lang w:eastAsia="bg-BG"/>
        </w:rPr>
      </w:pPr>
      <w:r w:rsidRPr="00DD7F94">
        <w:rPr>
          <w:rFonts w:ascii="Times New Roman" w:eastAsia="Times New Roman" w:hAnsi="Times New Roman" w:cs="Times New Roman"/>
          <w:noProof/>
          <w:sz w:val="24"/>
          <w:szCs w:val="24"/>
          <w:lang w:eastAsia="bg-BG"/>
        </w:rPr>
        <w:t>(</w:t>
      </w:r>
      <w:r w:rsidRPr="00DD7F94">
        <w:rPr>
          <w:rFonts w:ascii="Times New Roman" w:eastAsia="Times New Roman" w:hAnsi="Times New Roman" w:cs="Times New Roman"/>
          <w:noProof/>
          <w:sz w:val="24"/>
          <w:szCs w:val="24"/>
        </w:rPr>
        <w:t>ВЪЗЛОЖИТЕЛЯТ и ИЗПЪЛНИТЕЛЯТ</w:t>
      </w:r>
      <w:r w:rsidR="001E3758">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rPr>
        <w:t xml:space="preserve"> наричани заедно „</w:t>
      </w:r>
      <w:r w:rsidRPr="00DD7F94">
        <w:rPr>
          <w:rFonts w:ascii="Times New Roman" w:eastAsia="Times New Roman" w:hAnsi="Times New Roman" w:cs="Times New Roman"/>
          <w:b/>
          <w:noProof/>
          <w:sz w:val="24"/>
          <w:szCs w:val="24"/>
        </w:rPr>
        <w:t>Страните</w:t>
      </w:r>
      <w:r w:rsidRPr="00DD7F94">
        <w:rPr>
          <w:rFonts w:ascii="Times New Roman" w:eastAsia="Times New Roman" w:hAnsi="Times New Roman" w:cs="Times New Roman"/>
          <w:noProof/>
          <w:sz w:val="24"/>
          <w:szCs w:val="24"/>
        </w:rPr>
        <w:t>“, а всеки от тях поотделно „</w:t>
      </w:r>
      <w:r w:rsidRPr="00DD7F94">
        <w:rPr>
          <w:rFonts w:ascii="Times New Roman" w:eastAsia="Times New Roman" w:hAnsi="Times New Roman" w:cs="Times New Roman"/>
          <w:b/>
          <w:noProof/>
          <w:sz w:val="24"/>
          <w:szCs w:val="24"/>
        </w:rPr>
        <w:t>Страна</w:t>
      </w:r>
      <w:r w:rsidRPr="00DD7F94">
        <w:rPr>
          <w:rFonts w:ascii="Times New Roman" w:eastAsia="Times New Roman" w:hAnsi="Times New Roman" w:cs="Times New Roman"/>
          <w:noProof/>
          <w:sz w:val="24"/>
          <w:szCs w:val="24"/>
        </w:rPr>
        <w:t>“</w:t>
      </w:r>
      <w:r w:rsidRPr="00DD7F94">
        <w:rPr>
          <w:rFonts w:ascii="Times New Roman" w:eastAsia="Times New Roman" w:hAnsi="Times New Roman" w:cs="Times New Roman"/>
          <w:noProof/>
          <w:sz w:val="24"/>
          <w:szCs w:val="24"/>
          <w:lang w:eastAsia="bg-BG"/>
        </w:rPr>
        <w:t>);</w:t>
      </w:r>
    </w:p>
    <w:p w14:paraId="61A559D7" w14:textId="77777777" w:rsidR="00C34023" w:rsidRPr="00DD7F94" w:rsidRDefault="00C34023" w:rsidP="00C34023">
      <w:pPr>
        <w:shd w:val="clear" w:color="auto" w:fill="FDE9D9"/>
        <w:spacing w:after="0" w:line="256" w:lineRule="auto"/>
        <w:jc w:val="both"/>
        <w:rPr>
          <w:rFonts w:ascii="Times New Roman" w:eastAsia="Times New Roman" w:hAnsi="Times New Roman" w:cs="Times New Roman"/>
          <w:noProof/>
          <w:sz w:val="24"/>
          <w:szCs w:val="24"/>
        </w:rPr>
      </w:pPr>
    </w:p>
    <w:p w14:paraId="7E5218C6" w14:textId="150D2D22" w:rsidR="008A5CF7" w:rsidRPr="00FA0855" w:rsidRDefault="00C34023" w:rsidP="008A5CF7">
      <w:pPr>
        <w:shd w:val="clear" w:color="auto" w:fill="FDE9D9"/>
        <w:spacing w:after="0" w:line="256" w:lineRule="auto"/>
        <w:jc w:val="both"/>
        <w:rPr>
          <w:rFonts w:ascii="Times New Roman" w:eastAsia="Times New Roman" w:hAnsi="Times New Roman" w:cs="Times New Roman"/>
          <w:b/>
          <w:bCs/>
          <w:sz w:val="24"/>
          <w:szCs w:val="24"/>
          <w:lang w:val="en-US"/>
        </w:rPr>
      </w:pPr>
      <w:r w:rsidRPr="00DD7F94">
        <w:rPr>
          <w:rFonts w:ascii="Times New Roman" w:eastAsia="Times New Roman" w:hAnsi="Times New Roman" w:cs="Times New Roman"/>
          <w:b/>
          <w:noProof/>
          <w:sz w:val="24"/>
          <w:szCs w:val="24"/>
        </w:rPr>
        <w:t>на основание</w:t>
      </w:r>
      <w:r w:rsidRPr="00DD7F94">
        <w:rPr>
          <w:rFonts w:ascii="Times New Roman" w:eastAsia="Times New Roman" w:hAnsi="Times New Roman" w:cs="Times New Roman"/>
          <w:noProof/>
          <w:sz w:val="24"/>
          <w:szCs w:val="24"/>
        </w:rPr>
        <w:t xml:space="preserve"> чл. 112</w:t>
      </w:r>
      <w:r w:rsidRPr="00DD7F94">
        <w:rPr>
          <w:rFonts w:ascii="Times New Roman" w:hAnsi="Times New Roman" w:cs="Times New Roman"/>
          <w:noProof/>
          <w:sz w:val="24"/>
          <w:szCs w:val="24"/>
        </w:rPr>
        <w:t xml:space="preserve"> </w:t>
      </w:r>
      <w:r w:rsidRPr="00DD7F94">
        <w:rPr>
          <w:rFonts w:ascii="Times New Roman" w:eastAsia="Times New Roman" w:hAnsi="Times New Roman" w:cs="Times New Roman"/>
          <w:noProof/>
          <w:sz w:val="24"/>
          <w:szCs w:val="24"/>
        </w:rPr>
        <w:t>от Закона за обществените поръчки („</w:t>
      </w:r>
      <w:r w:rsidRPr="00DD7F94">
        <w:rPr>
          <w:rFonts w:ascii="Times New Roman" w:eastAsia="Times New Roman" w:hAnsi="Times New Roman" w:cs="Times New Roman"/>
          <w:b/>
          <w:noProof/>
          <w:sz w:val="24"/>
          <w:szCs w:val="24"/>
        </w:rPr>
        <w:t>ЗОП</w:t>
      </w:r>
      <w:r w:rsidRPr="00DD7F94">
        <w:rPr>
          <w:rFonts w:ascii="Times New Roman" w:eastAsia="Times New Roman" w:hAnsi="Times New Roman" w:cs="Times New Roman"/>
          <w:noProof/>
          <w:sz w:val="24"/>
          <w:szCs w:val="24"/>
        </w:rPr>
        <w:t>“) и [</w:t>
      </w:r>
      <w:r w:rsidRPr="00DD7F94">
        <w:rPr>
          <w:rFonts w:ascii="Times New Roman" w:eastAsia="Times New Roman" w:hAnsi="Times New Roman" w:cs="Times New Roman"/>
          <w:i/>
          <w:noProof/>
          <w:color w:val="FF0000"/>
          <w:sz w:val="24"/>
          <w:szCs w:val="24"/>
        </w:rPr>
        <w:t>посочват се наименование, номер и дата на акта на възложителя за избор на изпълнител</w:t>
      </w:r>
      <w:r w:rsidRPr="00DD7F94">
        <w:rPr>
          <w:rFonts w:ascii="Times New Roman" w:eastAsia="Times New Roman" w:hAnsi="Times New Roman" w:cs="Times New Roman"/>
          <w:noProof/>
          <w:sz w:val="24"/>
          <w:szCs w:val="24"/>
        </w:rPr>
        <w:t xml:space="preserve">] </w:t>
      </w:r>
      <w:r w:rsidRPr="00DD7F94">
        <w:rPr>
          <w:rFonts w:ascii="Times New Roman" w:eastAsia="Times New Roman" w:hAnsi="Times New Roman" w:cs="Times New Roman"/>
          <w:noProof/>
          <w:color w:val="000000"/>
          <w:sz w:val="24"/>
          <w:szCs w:val="24"/>
        </w:rPr>
        <w:t xml:space="preserve">на </w:t>
      </w:r>
      <w:r w:rsidRPr="00DD7F94">
        <w:rPr>
          <w:rFonts w:ascii="Times New Roman" w:eastAsia="Times New Roman" w:hAnsi="Times New Roman" w:cs="Times New Roman"/>
          <w:noProof/>
          <w:sz w:val="24"/>
          <w:szCs w:val="24"/>
        </w:rPr>
        <w:t>ВЪЗЛОЖИТЕЛЯ</w:t>
      </w:r>
      <w:r w:rsidRPr="00DD7F94">
        <w:rPr>
          <w:rFonts w:ascii="Times New Roman" w:eastAsia="Times New Roman" w:hAnsi="Times New Roman" w:cs="Times New Roman"/>
          <w:noProof/>
          <w:color w:val="000000"/>
          <w:sz w:val="24"/>
          <w:szCs w:val="24"/>
        </w:rPr>
        <w:t xml:space="preserve"> за определяне на ИЗПЪЛНИТЕЛ </w:t>
      </w:r>
      <w:r w:rsidRPr="00DD7F94">
        <w:rPr>
          <w:rFonts w:ascii="Times New Roman" w:eastAsia="Times New Roman" w:hAnsi="Times New Roman" w:cs="Times New Roman"/>
          <w:noProof/>
          <w:sz w:val="24"/>
          <w:szCs w:val="24"/>
        </w:rPr>
        <w:t xml:space="preserve">на обществена поръчка с предмет: </w:t>
      </w:r>
      <w:r w:rsidR="00D80F71" w:rsidRPr="00DD7F94">
        <w:rPr>
          <w:rFonts w:ascii="Times New Roman" w:eastAsia="Times New Roman" w:hAnsi="Times New Roman" w:cs="Times New Roman"/>
          <w:sz w:val="24"/>
          <w:szCs w:val="24"/>
          <w:lang w:eastAsia="bg-BG"/>
        </w:rPr>
        <w:t>с предмет:</w:t>
      </w:r>
      <w:r w:rsidR="00D80F71" w:rsidRPr="00DD7F94">
        <w:rPr>
          <w:rFonts w:ascii="Times New Roman" w:eastAsia="Times New Roman" w:hAnsi="Times New Roman" w:cs="Times New Roman"/>
          <w:b/>
          <w:bCs/>
          <w:noProof/>
          <w:sz w:val="24"/>
          <w:szCs w:val="24"/>
          <w:lang w:eastAsia="bg-BG"/>
        </w:rPr>
        <w:t xml:space="preserve"> </w:t>
      </w:r>
      <w:r w:rsidR="005B4D25" w:rsidRPr="00DD7F94">
        <w:rPr>
          <w:rFonts w:ascii="Times New Roman" w:eastAsia="Times New Roman" w:hAnsi="Times New Roman" w:cs="Times New Roman"/>
          <w:b/>
          <w:bCs/>
          <w:noProof/>
          <w:sz w:val="24"/>
          <w:szCs w:val="24"/>
          <w:lang w:eastAsia="bg-BG"/>
        </w:rPr>
        <w:t>„</w:t>
      </w:r>
      <w:r w:rsidR="001E3758" w:rsidRPr="001E3758">
        <w:rPr>
          <w:rFonts w:ascii="Times New Roman" w:eastAsia="Times New Roman" w:hAnsi="Times New Roman" w:cs="Times New Roman"/>
          <w:b/>
          <w:bCs/>
          <w:noProof/>
          <w:sz w:val="24"/>
          <w:szCs w:val="24"/>
          <w:lang w:eastAsia="bg-BG"/>
        </w:rPr>
        <w:t xml:space="preserve">ДОСТАВКА НА КОМПЮТЪРНА, ПЕРИФЕРНА И ОФИС ТЕХНИКА ЗА ИЗПЪЛНИТЕЛНА АГЕНЦИЯ „ОПЕРАТИВНА ПРОГРАМА „НАУКА И </w:t>
      </w:r>
      <w:r w:rsidR="001E3758" w:rsidRPr="001E3758">
        <w:rPr>
          <w:rFonts w:ascii="Times New Roman" w:eastAsia="Times New Roman" w:hAnsi="Times New Roman" w:cs="Times New Roman"/>
          <w:b/>
          <w:bCs/>
          <w:noProof/>
          <w:sz w:val="24"/>
          <w:szCs w:val="24"/>
          <w:lang w:eastAsia="bg-BG"/>
        </w:rPr>
        <w:lastRenderedPageBreak/>
        <w:t>ОБРАЗОВАНИЕ ЗА ИНТЕЛИГЕНТЕН РАСТЕЖ</w:t>
      </w:r>
      <w:r w:rsidR="001E3758" w:rsidRPr="0070717B">
        <w:rPr>
          <w:rFonts w:ascii="Times New Roman" w:eastAsia="Times New Roman" w:hAnsi="Times New Roman" w:cs="Times New Roman"/>
          <w:b/>
          <w:bCs/>
          <w:noProof/>
          <w:sz w:val="24"/>
          <w:szCs w:val="24"/>
          <w:lang w:eastAsia="bg-BG"/>
        </w:rPr>
        <w:t>“</w:t>
      </w:r>
      <w:r w:rsidR="001E3758" w:rsidRPr="0070717B">
        <w:rPr>
          <w:rFonts w:ascii="Times New Roman" w:eastAsia="Times New Roman" w:hAnsi="Times New Roman" w:cs="Times New Roman"/>
          <w:b/>
          <w:bCs/>
          <w:noProof/>
          <w:sz w:val="24"/>
          <w:szCs w:val="24"/>
          <w:lang w:val="en-US" w:eastAsia="bg-BG"/>
        </w:rPr>
        <w:t xml:space="preserve">, </w:t>
      </w:r>
      <w:r w:rsidR="001E3758" w:rsidRPr="0070717B">
        <w:rPr>
          <w:rFonts w:ascii="Times New Roman" w:eastAsia="Times New Roman" w:hAnsi="Times New Roman" w:cs="Times New Roman"/>
          <w:b/>
          <w:bCs/>
          <w:noProof/>
          <w:sz w:val="24"/>
          <w:szCs w:val="24"/>
          <w:lang w:eastAsia="bg-BG"/>
        </w:rPr>
        <w:t xml:space="preserve">с 3 </w:t>
      </w:r>
      <w:r w:rsidR="001E3758" w:rsidRPr="0070717B">
        <w:rPr>
          <w:rFonts w:ascii="Times New Roman" w:eastAsia="Times New Roman" w:hAnsi="Times New Roman" w:cs="Times New Roman"/>
          <w:b/>
          <w:bCs/>
          <w:noProof/>
          <w:sz w:val="24"/>
          <w:szCs w:val="24"/>
          <w:lang w:val="en-US" w:eastAsia="bg-BG"/>
        </w:rPr>
        <w:t>(</w:t>
      </w:r>
      <w:r w:rsidR="001E3758" w:rsidRPr="0070717B">
        <w:rPr>
          <w:rFonts w:ascii="Times New Roman" w:eastAsia="Times New Roman" w:hAnsi="Times New Roman" w:cs="Times New Roman"/>
          <w:b/>
          <w:bCs/>
          <w:noProof/>
          <w:sz w:val="24"/>
          <w:szCs w:val="24"/>
          <w:lang w:eastAsia="bg-BG"/>
        </w:rPr>
        <w:t>три</w:t>
      </w:r>
      <w:r w:rsidR="001E3758" w:rsidRPr="0070717B">
        <w:rPr>
          <w:rFonts w:ascii="Times New Roman" w:eastAsia="Times New Roman" w:hAnsi="Times New Roman" w:cs="Times New Roman"/>
          <w:b/>
          <w:bCs/>
          <w:noProof/>
          <w:sz w:val="24"/>
          <w:szCs w:val="24"/>
          <w:lang w:val="en-US" w:eastAsia="bg-BG"/>
        </w:rPr>
        <w:t>)</w:t>
      </w:r>
      <w:r w:rsidR="001E3758" w:rsidRPr="0070717B">
        <w:rPr>
          <w:rFonts w:ascii="Times New Roman" w:eastAsia="Times New Roman" w:hAnsi="Times New Roman" w:cs="Times New Roman"/>
          <w:b/>
          <w:bCs/>
          <w:noProof/>
          <w:sz w:val="24"/>
          <w:szCs w:val="24"/>
          <w:lang w:eastAsia="bg-BG"/>
        </w:rPr>
        <w:t xml:space="preserve"> ОБОСОБЕНИ ПОЗИЦИИ</w:t>
      </w:r>
    </w:p>
    <w:p w14:paraId="7438F11D" w14:textId="77777777" w:rsidR="00D2604E" w:rsidRPr="00FA0855" w:rsidRDefault="00D2604E" w:rsidP="00D80F71">
      <w:pPr>
        <w:spacing w:after="0" w:line="360" w:lineRule="auto"/>
        <w:jc w:val="both"/>
        <w:rPr>
          <w:rFonts w:ascii="Times New Roman" w:eastAsia="Times New Roman" w:hAnsi="Times New Roman" w:cs="Times New Roman"/>
          <w:sz w:val="24"/>
          <w:szCs w:val="24"/>
          <w:lang w:eastAsia="bg-BG"/>
        </w:rPr>
      </w:pPr>
    </w:p>
    <w:p w14:paraId="2037DE3D" w14:textId="77777777" w:rsidR="00D80F71" w:rsidRPr="00FA0855" w:rsidRDefault="00D80F71" w:rsidP="004A42D2">
      <w:pPr>
        <w:spacing w:after="0" w:line="360" w:lineRule="auto"/>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СТРАНИТЕ СЕ СПОРАЗУМЯХА ЗА СЛЕДНОТО:</w:t>
      </w:r>
    </w:p>
    <w:p w14:paraId="1A558D39"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p>
    <w:p w14:paraId="5F178CFC" w14:textId="77777777" w:rsidR="00D80F71" w:rsidRPr="00FA0855" w:rsidRDefault="00D80F71" w:rsidP="00D80F71">
      <w:pPr>
        <w:spacing w:after="0" w:line="360" w:lineRule="auto"/>
        <w:jc w:val="center"/>
        <w:rPr>
          <w:rFonts w:ascii="Times New Roman" w:eastAsia="Times New Roman" w:hAnsi="Times New Roman" w:cs="Times New Roman"/>
          <w:b/>
          <w:sz w:val="24"/>
          <w:szCs w:val="24"/>
          <w:lang w:val="en-US" w:eastAsia="bg-BG"/>
        </w:rPr>
      </w:pPr>
      <w:r w:rsidRPr="00FA0855">
        <w:rPr>
          <w:rFonts w:ascii="Times New Roman" w:eastAsia="Times New Roman" w:hAnsi="Times New Roman" w:cs="Times New Roman"/>
          <w:b/>
          <w:sz w:val="24"/>
          <w:szCs w:val="24"/>
          <w:lang w:eastAsia="bg-BG"/>
        </w:rPr>
        <w:t>І. ПРЕДМЕТ НА ДОГОВОРА</w:t>
      </w:r>
    </w:p>
    <w:p w14:paraId="035A31F7" w14:textId="58F2B254" w:rsidR="00C40396"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Чл. 1. (1)</w:t>
      </w:r>
      <w:r w:rsidRPr="00FA0855">
        <w:rPr>
          <w:rFonts w:ascii="Times New Roman" w:eastAsia="Times New Roman" w:hAnsi="Times New Roman" w:cs="Times New Roman"/>
          <w:sz w:val="24"/>
          <w:szCs w:val="24"/>
          <w:lang w:eastAsia="bg-BG"/>
        </w:rPr>
        <w:t xml:space="preserve"> ВЪЗЛОЖИТЕЛЯТ възлага, а ИЗПЪЛНИТЕЛЯТ </w:t>
      </w:r>
      <w:r w:rsidR="00FA0855" w:rsidRPr="00FA0855">
        <w:rPr>
          <w:rStyle w:val="FontStyle126"/>
          <w:sz w:val="24"/>
          <w:szCs w:val="24"/>
        </w:rPr>
        <w:t xml:space="preserve">приема </w:t>
      </w:r>
      <w:r w:rsidR="001E3758">
        <w:rPr>
          <w:rStyle w:val="FontStyle126"/>
          <w:sz w:val="24"/>
          <w:szCs w:val="24"/>
        </w:rPr>
        <w:t xml:space="preserve">да достави и осигури безплатна </w:t>
      </w:r>
      <w:r w:rsidR="00932C4F">
        <w:rPr>
          <w:rStyle w:val="FontStyle126"/>
          <w:sz w:val="24"/>
          <w:szCs w:val="24"/>
        </w:rPr>
        <w:t>гаранционна поддръжка на техника</w:t>
      </w:r>
      <w:r w:rsidRPr="00FA0855">
        <w:rPr>
          <w:rFonts w:ascii="Times New Roman" w:eastAsia="Times New Roman" w:hAnsi="Times New Roman" w:cs="Times New Roman"/>
          <w:sz w:val="24"/>
          <w:szCs w:val="24"/>
          <w:lang w:eastAsia="bg-BG"/>
        </w:rPr>
        <w:t>, съгласно клаузите на настоящия договор</w:t>
      </w:r>
      <w:r w:rsidR="00932C4F">
        <w:rPr>
          <w:rFonts w:ascii="Times New Roman" w:eastAsia="Times New Roman" w:hAnsi="Times New Roman" w:cs="Times New Roman"/>
          <w:sz w:val="24"/>
          <w:szCs w:val="24"/>
          <w:lang w:eastAsia="bg-BG"/>
        </w:rPr>
        <w:t xml:space="preserve"> и приложенията към него:</w:t>
      </w:r>
      <w:r w:rsidRPr="00FA0855">
        <w:rPr>
          <w:rFonts w:ascii="Times New Roman" w:eastAsia="Times New Roman" w:hAnsi="Times New Roman" w:cs="Times New Roman"/>
          <w:sz w:val="24"/>
          <w:szCs w:val="24"/>
          <w:lang w:eastAsia="bg-BG"/>
        </w:rPr>
        <w:t xml:space="preserve"> техническа спецификация</w:t>
      </w:r>
      <w:r w:rsidR="00E2127F" w:rsidRPr="00FA0855">
        <w:rPr>
          <w:rFonts w:ascii="Times New Roman" w:eastAsia="Times New Roman" w:hAnsi="Times New Roman" w:cs="Times New Roman"/>
          <w:sz w:val="24"/>
          <w:szCs w:val="24"/>
          <w:lang w:val="en-US" w:eastAsia="bg-BG"/>
        </w:rPr>
        <w:t xml:space="preserve">, </w:t>
      </w:r>
      <w:r w:rsidRPr="00FA0855">
        <w:rPr>
          <w:rFonts w:ascii="Times New Roman" w:eastAsia="Times New Roman" w:hAnsi="Times New Roman" w:cs="Times New Roman"/>
          <w:sz w:val="24"/>
          <w:szCs w:val="24"/>
          <w:lang w:eastAsia="bg-BG"/>
        </w:rPr>
        <w:t>техническо предложение</w:t>
      </w:r>
      <w:r w:rsidR="00E2127F" w:rsidRPr="00FA0855">
        <w:rPr>
          <w:rFonts w:ascii="Times New Roman" w:eastAsia="Times New Roman" w:hAnsi="Times New Roman" w:cs="Times New Roman"/>
          <w:sz w:val="24"/>
          <w:szCs w:val="24"/>
          <w:lang w:val="en-US" w:eastAsia="bg-BG"/>
        </w:rPr>
        <w:t xml:space="preserve"> </w:t>
      </w:r>
      <w:r w:rsidR="00E2127F" w:rsidRPr="00FA0855">
        <w:rPr>
          <w:rFonts w:ascii="Times New Roman" w:eastAsia="Times New Roman" w:hAnsi="Times New Roman" w:cs="Times New Roman"/>
          <w:sz w:val="24"/>
          <w:szCs w:val="24"/>
          <w:lang w:eastAsia="bg-BG"/>
        </w:rPr>
        <w:t>и ценово предложение, представени</w:t>
      </w:r>
      <w:r w:rsidRPr="00FA0855">
        <w:rPr>
          <w:rFonts w:ascii="Times New Roman" w:eastAsia="Times New Roman" w:hAnsi="Times New Roman" w:cs="Times New Roman"/>
          <w:sz w:val="24"/>
          <w:szCs w:val="24"/>
          <w:lang w:eastAsia="bg-BG"/>
        </w:rPr>
        <w:t xml:space="preserve"> в рамките на процедурата за възлагане на обществената поръчка</w:t>
      </w:r>
      <w:r w:rsidR="00932C4F">
        <w:rPr>
          <w:rFonts w:ascii="Times New Roman" w:eastAsia="Times New Roman" w:hAnsi="Times New Roman" w:cs="Times New Roman"/>
          <w:sz w:val="24"/>
          <w:szCs w:val="24"/>
          <w:lang w:eastAsia="bg-BG"/>
        </w:rPr>
        <w:t xml:space="preserve"> </w:t>
      </w:r>
      <w:r w:rsidR="00932C4F" w:rsidRPr="00932C4F">
        <w:rPr>
          <w:rFonts w:ascii="Times New Roman" w:eastAsia="Times New Roman" w:hAnsi="Times New Roman" w:cs="Times New Roman"/>
          <w:b/>
          <w:sz w:val="24"/>
          <w:szCs w:val="24"/>
          <w:lang w:eastAsia="bg-BG"/>
        </w:rPr>
        <w:t>„Доставка на компютърна, периферна и офис техника за Изпълнителна агенция „Оперативна програма „Наука и образование за интелигентен растеж”</w:t>
      </w:r>
      <w:r w:rsidR="00932C4F">
        <w:rPr>
          <w:rFonts w:ascii="Times New Roman" w:eastAsia="Times New Roman" w:hAnsi="Times New Roman" w:cs="Times New Roman"/>
          <w:b/>
          <w:sz w:val="24"/>
          <w:szCs w:val="24"/>
          <w:lang w:eastAsia="bg-BG"/>
        </w:rPr>
        <w:t xml:space="preserve"> по обособена позиция </w:t>
      </w:r>
      <w:r w:rsidR="00932C4F" w:rsidRPr="00932C4F">
        <w:rPr>
          <w:rFonts w:ascii="Times New Roman" w:eastAsia="Times New Roman" w:hAnsi="Times New Roman" w:cs="Times New Roman"/>
          <w:b/>
          <w:sz w:val="24"/>
          <w:szCs w:val="24"/>
          <w:lang w:eastAsia="bg-BG"/>
        </w:rPr>
        <w:t>№</w:t>
      </w:r>
      <w:r w:rsidR="00932C4F">
        <w:rPr>
          <w:rFonts w:ascii="Times New Roman" w:eastAsia="Times New Roman" w:hAnsi="Times New Roman" w:cs="Times New Roman"/>
          <w:sz w:val="24"/>
          <w:szCs w:val="24"/>
          <w:lang w:eastAsia="bg-BG"/>
        </w:rPr>
        <w:t xml:space="preserve"> </w:t>
      </w:r>
      <w:r w:rsidR="00932C4F" w:rsidRPr="00932C4F">
        <w:rPr>
          <w:rFonts w:ascii="Times New Roman" w:eastAsia="Times New Roman" w:hAnsi="Times New Roman" w:cs="Times New Roman"/>
          <w:b/>
          <w:sz w:val="24"/>
          <w:szCs w:val="24"/>
          <w:lang w:eastAsia="bg-BG"/>
        </w:rPr>
        <w:t xml:space="preserve">….. </w:t>
      </w:r>
      <w:r w:rsidR="00932C4F" w:rsidRPr="00932C4F">
        <w:rPr>
          <w:rFonts w:ascii="Times New Roman" w:eastAsia="Times New Roman" w:hAnsi="Times New Roman" w:cs="Times New Roman"/>
          <w:sz w:val="24"/>
          <w:szCs w:val="24"/>
          <w:lang w:eastAsia="bg-BG"/>
        </w:rPr>
        <w:t>(</w:t>
      </w:r>
      <w:r w:rsidR="00932C4F" w:rsidRPr="00932C4F">
        <w:rPr>
          <w:rFonts w:ascii="Times New Roman" w:eastAsia="Times New Roman" w:hAnsi="Times New Roman" w:cs="Times New Roman"/>
          <w:i/>
          <w:sz w:val="24"/>
          <w:szCs w:val="24"/>
          <w:lang w:eastAsia="bg-BG"/>
        </w:rPr>
        <w:t>изписва се номерът и наименованието на обособената позиция</w:t>
      </w:r>
      <w:r w:rsidR="00932C4F" w:rsidRPr="00932C4F">
        <w:rPr>
          <w:rFonts w:ascii="Times New Roman" w:eastAsia="Times New Roman" w:hAnsi="Times New Roman" w:cs="Times New Roman"/>
          <w:sz w:val="24"/>
          <w:szCs w:val="24"/>
          <w:lang w:eastAsia="bg-BG"/>
        </w:rPr>
        <w:t>)</w:t>
      </w:r>
      <w:r w:rsidRPr="00FA0855">
        <w:rPr>
          <w:rFonts w:ascii="Times New Roman" w:eastAsia="Times New Roman" w:hAnsi="Times New Roman" w:cs="Times New Roman"/>
          <w:sz w:val="24"/>
          <w:szCs w:val="24"/>
          <w:lang w:eastAsia="bg-BG"/>
        </w:rPr>
        <w:t xml:space="preserve">. </w:t>
      </w:r>
    </w:p>
    <w:p w14:paraId="3F95C05A" w14:textId="77777777" w:rsidR="00433B65" w:rsidRDefault="00433B65" w:rsidP="00A50536">
      <w:pPr>
        <w:pStyle w:val="Style7"/>
        <w:widowControl/>
        <w:spacing w:before="60" w:line="240" w:lineRule="auto"/>
        <w:ind w:left="317"/>
        <w:rPr>
          <w:rFonts w:eastAsia="Times New Roman"/>
          <w:b/>
          <w:lang w:val="en-US"/>
        </w:rPr>
      </w:pPr>
    </w:p>
    <w:p w14:paraId="4953F257" w14:textId="46796057" w:rsidR="008D2043" w:rsidRPr="00FA0855" w:rsidRDefault="008D2043" w:rsidP="00D12A38">
      <w:pPr>
        <w:spacing w:after="0" w:line="360" w:lineRule="auto"/>
        <w:jc w:val="center"/>
        <w:rPr>
          <w:rFonts w:ascii="Times New Roman" w:eastAsia="Times New Roman" w:hAnsi="Times New Roman" w:cs="Times New Roman"/>
          <w:b/>
          <w:sz w:val="24"/>
          <w:szCs w:val="24"/>
          <w:lang w:val="en-US" w:eastAsia="bg-BG"/>
        </w:rPr>
      </w:pPr>
      <w:r>
        <w:rPr>
          <w:rFonts w:ascii="Times New Roman" w:eastAsia="Times New Roman" w:hAnsi="Times New Roman" w:cs="Times New Roman"/>
          <w:b/>
          <w:sz w:val="24"/>
          <w:szCs w:val="24"/>
          <w:lang w:val="en-US" w:eastAsia="bg-BG"/>
        </w:rPr>
        <w:t>II</w:t>
      </w:r>
      <w:r w:rsidRPr="00FA0855">
        <w:rPr>
          <w:rFonts w:ascii="Times New Roman" w:eastAsia="Times New Roman" w:hAnsi="Times New Roman" w:cs="Times New Roman"/>
          <w:b/>
          <w:sz w:val="24"/>
          <w:szCs w:val="24"/>
          <w:lang w:val="ru-RU" w:eastAsia="bg-BG"/>
        </w:rPr>
        <w:t xml:space="preserve">. </w:t>
      </w:r>
      <w:r w:rsidRPr="00FA0855">
        <w:rPr>
          <w:rFonts w:ascii="Times New Roman" w:eastAsia="Times New Roman" w:hAnsi="Times New Roman" w:cs="Times New Roman"/>
          <w:b/>
          <w:sz w:val="24"/>
          <w:szCs w:val="24"/>
          <w:lang w:eastAsia="bg-BG"/>
        </w:rPr>
        <w:t xml:space="preserve">СРОК </w:t>
      </w:r>
      <w:r>
        <w:rPr>
          <w:rFonts w:ascii="Times New Roman" w:eastAsia="Times New Roman" w:hAnsi="Times New Roman" w:cs="Times New Roman"/>
          <w:b/>
          <w:sz w:val="24"/>
          <w:szCs w:val="24"/>
          <w:lang w:eastAsia="bg-BG"/>
        </w:rPr>
        <w:t xml:space="preserve">НА ДОГОВОРА, </w:t>
      </w:r>
      <w:r w:rsidRPr="00FA0855">
        <w:rPr>
          <w:rFonts w:ascii="Times New Roman" w:eastAsia="Times New Roman" w:hAnsi="Times New Roman" w:cs="Times New Roman"/>
          <w:b/>
          <w:sz w:val="24"/>
          <w:szCs w:val="24"/>
          <w:lang w:eastAsia="bg-BG"/>
        </w:rPr>
        <w:t>МЯСТО</w:t>
      </w:r>
      <w:r>
        <w:rPr>
          <w:rFonts w:ascii="Times New Roman" w:eastAsia="Times New Roman" w:hAnsi="Times New Roman" w:cs="Times New Roman"/>
          <w:b/>
          <w:sz w:val="24"/>
          <w:szCs w:val="24"/>
          <w:lang w:val="en-US" w:eastAsia="bg-BG"/>
        </w:rPr>
        <w:t xml:space="preserve"> </w:t>
      </w:r>
      <w:r>
        <w:rPr>
          <w:rFonts w:ascii="Times New Roman" w:eastAsia="Times New Roman" w:hAnsi="Times New Roman" w:cs="Times New Roman"/>
          <w:b/>
          <w:sz w:val="24"/>
          <w:szCs w:val="24"/>
          <w:lang w:eastAsia="bg-BG"/>
        </w:rPr>
        <w:t xml:space="preserve">И </w:t>
      </w:r>
      <w:r w:rsidR="005E29C4">
        <w:rPr>
          <w:rFonts w:ascii="Times New Roman" w:eastAsia="Times New Roman" w:hAnsi="Times New Roman" w:cs="Times New Roman"/>
          <w:b/>
          <w:sz w:val="24"/>
          <w:szCs w:val="24"/>
          <w:lang w:eastAsia="bg-BG"/>
        </w:rPr>
        <w:t xml:space="preserve">РЕД </w:t>
      </w:r>
      <w:r w:rsidR="005E29C4" w:rsidRPr="00FA0855">
        <w:rPr>
          <w:rFonts w:ascii="Times New Roman" w:eastAsia="Times New Roman" w:hAnsi="Times New Roman" w:cs="Times New Roman"/>
          <w:b/>
          <w:sz w:val="24"/>
          <w:szCs w:val="24"/>
          <w:lang w:eastAsia="bg-BG"/>
        </w:rPr>
        <w:t>ЗА</w:t>
      </w:r>
      <w:r w:rsidRPr="00FA0855">
        <w:rPr>
          <w:rFonts w:ascii="Times New Roman" w:eastAsia="Times New Roman" w:hAnsi="Times New Roman" w:cs="Times New Roman"/>
          <w:b/>
          <w:sz w:val="24"/>
          <w:szCs w:val="24"/>
          <w:lang w:eastAsia="bg-BG"/>
        </w:rPr>
        <w:t xml:space="preserve"> ИЗПЪЛНЕНИЕ</w:t>
      </w:r>
    </w:p>
    <w:p w14:paraId="3484D8E9" w14:textId="0D1F9694" w:rsidR="008D2043" w:rsidRPr="00CC363C" w:rsidRDefault="008D2043" w:rsidP="0070717B">
      <w:pPr>
        <w:pStyle w:val="Style6"/>
        <w:widowControl/>
        <w:spacing w:line="360" w:lineRule="auto"/>
        <w:rPr>
          <w:rStyle w:val="FontStyle126"/>
          <w:sz w:val="24"/>
          <w:szCs w:val="24"/>
        </w:rPr>
      </w:pPr>
      <w:bookmarkStart w:id="0" w:name="_Toc505604595"/>
      <w:r>
        <w:rPr>
          <w:rStyle w:val="FontStyle86"/>
          <w:sz w:val="24"/>
          <w:szCs w:val="24"/>
        </w:rPr>
        <w:t>Чл. 2</w:t>
      </w:r>
      <w:r w:rsidRPr="00CC363C">
        <w:rPr>
          <w:rStyle w:val="FontStyle86"/>
          <w:sz w:val="24"/>
          <w:szCs w:val="24"/>
        </w:rPr>
        <w:t>. (1</w:t>
      </w:r>
      <w:r w:rsidRPr="00CC363C">
        <w:rPr>
          <w:rStyle w:val="FontStyle126"/>
          <w:sz w:val="24"/>
          <w:szCs w:val="24"/>
        </w:rPr>
        <w:t xml:space="preserve">) </w:t>
      </w:r>
      <w:r w:rsidR="007A4236">
        <w:rPr>
          <w:rStyle w:val="FontStyle126"/>
          <w:sz w:val="24"/>
          <w:szCs w:val="24"/>
        </w:rPr>
        <w:t>Н</w:t>
      </w:r>
      <w:r w:rsidRPr="0006436E">
        <w:rPr>
          <w:rStyle w:val="FontStyle126"/>
          <w:sz w:val="24"/>
          <w:szCs w:val="24"/>
        </w:rPr>
        <w:t>астоящият дог</w:t>
      </w:r>
      <w:r w:rsidR="00556AF5">
        <w:rPr>
          <w:rStyle w:val="FontStyle126"/>
          <w:sz w:val="24"/>
          <w:szCs w:val="24"/>
        </w:rPr>
        <w:t xml:space="preserve">овор влиза в сила от </w:t>
      </w:r>
      <w:r w:rsidR="007A4236">
        <w:rPr>
          <w:rStyle w:val="FontStyle126"/>
          <w:sz w:val="24"/>
          <w:szCs w:val="24"/>
        </w:rPr>
        <w:t>датата на подписване</w:t>
      </w:r>
      <w:r w:rsidR="00895551">
        <w:rPr>
          <w:rStyle w:val="FontStyle126"/>
          <w:sz w:val="24"/>
          <w:szCs w:val="24"/>
        </w:rPr>
        <w:t>то му</w:t>
      </w:r>
      <w:r w:rsidR="007A4236">
        <w:rPr>
          <w:rStyle w:val="FontStyle126"/>
          <w:sz w:val="24"/>
          <w:szCs w:val="24"/>
        </w:rPr>
        <w:t xml:space="preserve"> от двете страни</w:t>
      </w:r>
      <w:r w:rsidRPr="0006436E">
        <w:rPr>
          <w:rStyle w:val="FontStyle126"/>
          <w:sz w:val="24"/>
          <w:szCs w:val="24"/>
        </w:rPr>
        <w:t>.</w:t>
      </w:r>
    </w:p>
    <w:p w14:paraId="04BC960B" w14:textId="1BB8300E" w:rsidR="0070717B" w:rsidRDefault="008D2043" w:rsidP="0070717B">
      <w:pPr>
        <w:pStyle w:val="Style6"/>
        <w:widowControl/>
        <w:spacing w:line="360" w:lineRule="auto"/>
      </w:pPr>
      <w:r w:rsidRPr="00625150">
        <w:rPr>
          <w:rStyle w:val="FontStyle126"/>
          <w:b/>
          <w:sz w:val="24"/>
          <w:szCs w:val="24"/>
        </w:rPr>
        <w:t>(2)</w:t>
      </w:r>
      <w:r w:rsidRPr="00CC363C">
        <w:rPr>
          <w:rStyle w:val="FontStyle126"/>
          <w:sz w:val="24"/>
          <w:szCs w:val="24"/>
        </w:rPr>
        <w:t xml:space="preserve"> Срокът </w:t>
      </w:r>
      <w:r w:rsidR="005D611A">
        <w:rPr>
          <w:rStyle w:val="FontStyle126"/>
          <w:sz w:val="24"/>
          <w:szCs w:val="24"/>
        </w:rPr>
        <w:t>на действие на договора</w:t>
      </w:r>
      <w:r w:rsidR="007A4236">
        <w:rPr>
          <w:rStyle w:val="FontStyle126"/>
          <w:sz w:val="24"/>
          <w:szCs w:val="24"/>
        </w:rPr>
        <w:t xml:space="preserve"> по обособена позиция </w:t>
      </w:r>
      <w:r w:rsidR="007A4236" w:rsidRPr="007A4236">
        <w:rPr>
          <w:rStyle w:val="FontStyle126"/>
          <w:sz w:val="24"/>
          <w:szCs w:val="24"/>
        </w:rPr>
        <w:t xml:space="preserve">№ ….. </w:t>
      </w:r>
      <w:r w:rsidR="007A4236" w:rsidRPr="007A4236">
        <w:rPr>
          <w:rStyle w:val="FontStyle126"/>
          <w:i/>
          <w:sz w:val="24"/>
          <w:szCs w:val="24"/>
        </w:rPr>
        <w:t>(изписва се номерът и наименованието на обособената позиция)</w:t>
      </w:r>
      <w:r w:rsidRPr="00CC363C">
        <w:rPr>
          <w:rStyle w:val="FontStyle126"/>
          <w:sz w:val="24"/>
          <w:szCs w:val="24"/>
        </w:rPr>
        <w:t xml:space="preserve"> </w:t>
      </w:r>
      <w:bookmarkEnd w:id="0"/>
      <w:r w:rsidR="007A4236">
        <w:rPr>
          <w:rStyle w:val="FontStyle126"/>
          <w:sz w:val="24"/>
          <w:szCs w:val="24"/>
        </w:rPr>
        <w:t xml:space="preserve">е </w:t>
      </w:r>
      <w:r w:rsidR="005D611A">
        <w:rPr>
          <w:rStyle w:val="FontStyle126"/>
          <w:sz w:val="24"/>
          <w:szCs w:val="24"/>
        </w:rPr>
        <w:t xml:space="preserve">не по-късно </w:t>
      </w:r>
      <w:r w:rsidR="003B1A8B">
        <w:t>от 3 (три) месеца от датата на подписване на договора за изпълнение на настоящата обществена поръчка и от двете страни.</w:t>
      </w:r>
    </w:p>
    <w:p w14:paraId="0FF4FCA7" w14:textId="4294B6A1" w:rsidR="00895551" w:rsidRDefault="008D2043" w:rsidP="0070717B">
      <w:pPr>
        <w:pStyle w:val="Style6"/>
        <w:widowControl/>
        <w:spacing w:line="360" w:lineRule="auto"/>
        <w:rPr>
          <w:rFonts w:eastAsia="Times New Roman"/>
        </w:rPr>
      </w:pPr>
      <w:r w:rsidRPr="00FA0855">
        <w:rPr>
          <w:rFonts w:eastAsia="Times New Roman"/>
          <w:b/>
        </w:rPr>
        <w:t>(</w:t>
      </w:r>
      <w:r>
        <w:rPr>
          <w:rFonts w:eastAsia="Times New Roman"/>
          <w:b/>
        </w:rPr>
        <w:t>3</w:t>
      </w:r>
      <w:r w:rsidRPr="00FA0855">
        <w:rPr>
          <w:rFonts w:eastAsia="Times New Roman"/>
          <w:b/>
        </w:rPr>
        <w:t>)</w:t>
      </w:r>
      <w:r w:rsidRPr="00FA0855">
        <w:rPr>
          <w:rFonts w:eastAsia="Times New Roman"/>
        </w:rPr>
        <w:t xml:space="preserve"> </w:t>
      </w:r>
      <w:r w:rsidR="00895551">
        <w:rPr>
          <w:rFonts w:eastAsia="Times New Roman"/>
        </w:rPr>
        <w:t xml:space="preserve">Сроковете за гаранционна поддръжка са определени в </w:t>
      </w:r>
      <w:r w:rsidR="00704171">
        <w:rPr>
          <w:rFonts w:eastAsia="Times New Roman"/>
          <w:bCs/>
          <w:iCs/>
        </w:rPr>
        <w:t>т</w:t>
      </w:r>
      <w:r w:rsidR="00895551" w:rsidRPr="00895551">
        <w:rPr>
          <w:rFonts w:eastAsia="Times New Roman"/>
          <w:bCs/>
          <w:iCs/>
        </w:rPr>
        <w:t>ехническо</w:t>
      </w:r>
      <w:r w:rsidR="00704171">
        <w:rPr>
          <w:rFonts w:eastAsia="Times New Roman"/>
          <w:bCs/>
          <w:iCs/>
        </w:rPr>
        <w:t>то</w:t>
      </w:r>
      <w:r w:rsidR="00895551" w:rsidRPr="00895551">
        <w:rPr>
          <w:rFonts w:eastAsia="Times New Roman"/>
          <w:bCs/>
          <w:iCs/>
        </w:rPr>
        <w:t xml:space="preserve"> предложение на</w:t>
      </w:r>
      <w:r w:rsidR="00895551" w:rsidRPr="00895551">
        <w:rPr>
          <w:rFonts w:eastAsia="Times New Roman"/>
          <w:b/>
          <w:bCs/>
          <w:iCs/>
        </w:rPr>
        <w:t xml:space="preserve"> </w:t>
      </w:r>
      <w:r w:rsidR="00895551" w:rsidRPr="00895551">
        <w:rPr>
          <w:rFonts w:eastAsia="Times New Roman"/>
          <w:bCs/>
          <w:iCs/>
        </w:rPr>
        <w:t>ИЗПЪЛНИТЕЛЯ</w:t>
      </w:r>
      <w:r w:rsidR="00704171">
        <w:rPr>
          <w:rFonts w:eastAsia="Times New Roman"/>
          <w:bCs/>
          <w:iCs/>
        </w:rPr>
        <w:t>, приложено към</w:t>
      </w:r>
      <w:r w:rsidR="00895551">
        <w:rPr>
          <w:rFonts w:eastAsia="Times New Roman"/>
        </w:rPr>
        <w:t xml:space="preserve"> настоящия договор</w:t>
      </w:r>
      <w:r w:rsidR="00A3784E">
        <w:rPr>
          <w:rFonts w:eastAsia="Times New Roman"/>
        </w:rPr>
        <w:t>, съгласно Техническата спецификация на ВЪЗЛОЖИТЕЛЯ</w:t>
      </w:r>
      <w:r w:rsidR="0070717B">
        <w:rPr>
          <w:rFonts w:eastAsia="Times New Roman"/>
        </w:rPr>
        <w:t>,</w:t>
      </w:r>
      <w:r w:rsidR="00895551">
        <w:rPr>
          <w:rFonts w:eastAsia="Times New Roman"/>
        </w:rPr>
        <w:t xml:space="preserve"> и започват да текат от датата на одобряване от ВЪЗЛОЖИТЕЛЯ на приемо-предавателния </w:t>
      </w:r>
      <w:r w:rsidR="00895551" w:rsidRPr="00D12A38">
        <w:rPr>
          <w:rFonts w:eastAsia="Times New Roman"/>
        </w:rPr>
        <w:t xml:space="preserve">протокол по чл. </w:t>
      </w:r>
      <w:r w:rsidR="00D12A38" w:rsidRPr="00D12A38">
        <w:rPr>
          <w:rFonts w:eastAsia="Times New Roman"/>
        </w:rPr>
        <w:t>4</w:t>
      </w:r>
      <w:r w:rsidR="00895551" w:rsidRPr="00D12A38">
        <w:rPr>
          <w:rFonts w:eastAsia="Times New Roman"/>
        </w:rPr>
        <w:t xml:space="preserve">, ал. </w:t>
      </w:r>
      <w:r w:rsidR="00D12A38" w:rsidRPr="00D12A38">
        <w:rPr>
          <w:rFonts w:eastAsia="Times New Roman"/>
        </w:rPr>
        <w:t>2</w:t>
      </w:r>
      <w:r w:rsidR="00895551" w:rsidRPr="00D12A38">
        <w:rPr>
          <w:rFonts w:eastAsia="Times New Roman"/>
        </w:rPr>
        <w:t>.</w:t>
      </w:r>
    </w:p>
    <w:p w14:paraId="4CB43FDB" w14:textId="2FF0F006" w:rsidR="00A50536" w:rsidRPr="008D2043" w:rsidRDefault="005750A9" w:rsidP="0070717B">
      <w:pPr>
        <w:pStyle w:val="Style6"/>
        <w:widowControl/>
        <w:spacing w:line="360" w:lineRule="auto"/>
        <w:rPr>
          <w:rFonts w:eastAsia="Times New Roman"/>
        </w:rPr>
      </w:pPr>
      <w:r w:rsidRPr="005750A9">
        <w:rPr>
          <w:rFonts w:eastAsia="Times New Roman"/>
          <w:b/>
        </w:rPr>
        <w:t>(</w:t>
      </w:r>
      <w:r w:rsidR="00A65742">
        <w:rPr>
          <w:rFonts w:eastAsia="Times New Roman"/>
          <w:b/>
        </w:rPr>
        <w:t>4</w:t>
      </w:r>
      <w:r w:rsidRPr="005750A9">
        <w:rPr>
          <w:rFonts w:eastAsia="Times New Roman"/>
          <w:b/>
        </w:rPr>
        <w:t>)</w:t>
      </w:r>
      <w:r>
        <w:rPr>
          <w:rFonts w:eastAsia="Times New Roman"/>
        </w:rPr>
        <w:t xml:space="preserve"> </w:t>
      </w:r>
      <w:r w:rsidR="008D2043" w:rsidRPr="00FA0855">
        <w:rPr>
          <w:rFonts w:eastAsia="Times New Roman"/>
        </w:rPr>
        <w:t>Мястото на изпълнение на поръчката е в административната сграда на Изпълнителна агенция „Оперативна програма „Наука и образование за интелигентен растеж“, на</w:t>
      </w:r>
      <w:r w:rsidR="00AD3E03">
        <w:rPr>
          <w:rFonts w:eastAsia="Times New Roman"/>
        </w:rPr>
        <w:t>мира</w:t>
      </w:r>
      <w:r w:rsidR="008D2043" w:rsidRPr="00FA0855">
        <w:rPr>
          <w:rFonts w:eastAsia="Times New Roman"/>
        </w:rPr>
        <w:t>ща се в гр. София, бул. „Цариградско шосе“ № 125, бл.</w:t>
      </w:r>
      <w:r w:rsidR="00AD3E03">
        <w:rPr>
          <w:rFonts w:eastAsia="Times New Roman"/>
        </w:rPr>
        <w:t xml:space="preserve"> </w:t>
      </w:r>
      <w:r w:rsidR="008D2043" w:rsidRPr="00FA0855">
        <w:rPr>
          <w:rFonts w:eastAsia="Times New Roman"/>
        </w:rPr>
        <w:t>5.</w:t>
      </w:r>
    </w:p>
    <w:p w14:paraId="5DE49278" w14:textId="04183AEB" w:rsidR="002C50B6" w:rsidRDefault="002C50B6" w:rsidP="00DF3D9F">
      <w:pPr>
        <w:spacing w:after="0" w:line="360" w:lineRule="auto"/>
        <w:jc w:val="center"/>
        <w:rPr>
          <w:rFonts w:ascii="Times New Roman" w:eastAsia="Times New Roman" w:hAnsi="Times New Roman" w:cs="Times New Roman"/>
          <w:b/>
          <w:sz w:val="24"/>
          <w:szCs w:val="24"/>
          <w:lang w:val="en-US" w:eastAsia="bg-BG"/>
        </w:rPr>
      </w:pPr>
    </w:p>
    <w:p w14:paraId="4E5AF07B" w14:textId="11C88C9B" w:rsidR="0070717B" w:rsidRDefault="0070717B" w:rsidP="00DF3D9F">
      <w:pPr>
        <w:spacing w:after="0" w:line="360" w:lineRule="auto"/>
        <w:jc w:val="center"/>
        <w:rPr>
          <w:rFonts w:ascii="Times New Roman" w:eastAsia="Times New Roman" w:hAnsi="Times New Roman" w:cs="Times New Roman"/>
          <w:b/>
          <w:sz w:val="24"/>
          <w:szCs w:val="24"/>
          <w:lang w:val="en-US" w:eastAsia="bg-BG"/>
        </w:rPr>
      </w:pPr>
    </w:p>
    <w:p w14:paraId="55C6DBB1" w14:textId="48E6F6C8" w:rsidR="0070717B" w:rsidRDefault="0070717B" w:rsidP="00DF3D9F">
      <w:pPr>
        <w:spacing w:after="0" w:line="360" w:lineRule="auto"/>
        <w:jc w:val="center"/>
        <w:rPr>
          <w:rFonts w:ascii="Times New Roman" w:eastAsia="Times New Roman" w:hAnsi="Times New Roman" w:cs="Times New Roman"/>
          <w:b/>
          <w:sz w:val="24"/>
          <w:szCs w:val="24"/>
          <w:lang w:val="en-US" w:eastAsia="bg-BG"/>
        </w:rPr>
      </w:pPr>
    </w:p>
    <w:p w14:paraId="5F963C8F" w14:textId="77777777" w:rsidR="0070717B" w:rsidRDefault="0070717B" w:rsidP="00DF3D9F">
      <w:pPr>
        <w:spacing w:after="0" w:line="360" w:lineRule="auto"/>
        <w:jc w:val="center"/>
        <w:rPr>
          <w:rFonts w:ascii="Times New Roman" w:eastAsia="Times New Roman" w:hAnsi="Times New Roman" w:cs="Times New Roman"/>
          <w:b/>
          <w:sz w:val="24"/>
          <w:szCs w:val="24"/>
          <w:lang w:val="en-US" w:eastAsia="bg-BG"/>
        </w:rPr>
      </w:pPr>
    </w:p>
    <w:p w14:paraId="4775DCF8" w14:textId="0D99BC97" w:rsidR="00D80F71" w:rsidRPr="008D2043" w:rsidRDefault="000031E3" w:rsidP="00D12A38">
      <w:pPr>
        <w:spacing w:after="0" w:line="360" w:lineRule="auto"/>
        <w:jc w:val="center"/>
        <w:rPr>
          <w:rFonts w:ascii="Times New Roman" w:eastAsia="Times New Roman" w:hAnsi="Times New Roman" w:cs="Times New Roman"/>
          <w:b/>
          <w:sz w:val="24"/>
          <w:szCs w:val="24"/>
          <w:lang w:eastAsia="bg-BG"/>
        </w:rPr>
      </w:pPr>
      <w:r w:rsidRPr="008D2043">
        <w:rPr>
          <w:rFonts w:ascii="Times New Roman" w:eastAsia="Times New Roman" w:hAnsi="Times New Roman" w:cs="Times New Roman"/>
          <w:b/>
          <w:sz w:val="24"/>
          <w:szCs w:val="24"/>
          <w:lang w:val="en-US" w:eastAsia="bg-BG"/>
        </w:rPr>
        <w:lastRenderedPageBreak/>
        <w:t>I</w:t>
      </w:r>
      <w:r w:rsidR="00D80F71" w:rsidRPr="008D2043">
        <w:rPr>
          <w:rFonts w:ascii="Times New Roman" w:eastAsia="Times New Roman" w:hAnsi="Times New Roman" w:cs="Times New Roman"/>
          <w:b/>
          <w:sz w:val="24"/>
          <w:szCs w:val="24"/>
          <w:lang w:eastAsia="bg-BG"/>
        </w:rPr>
        <w:t xml:space="preserve">ІІ. </w:t>
      </w:r>
      <w:r w:rsidR="00F22E08" w:rsidRPr="008D2043">
        <w:rPr>
          <w:rFonts w:ascii="Times New Roman" w:eastAsia="Times New Roman" w:hAnsi="Times New Roman" w:cs="Times New Roman"/>
          <w:b/>
          <w:sz w:val="24"/>
          <w:szCs w:val="24"/>
          <w:lang w:eastAsia="bg-BG"/>
        </w:rPr>
        <w:t>ЦЕНИ. РЕД И СРОКОВЕ НА ПЛАЩАНЕ</w:t>
      </w:r>
    </w:p>
    <w:p w14:paraId="6EF5D172" w14:textId="219E14FD" w:rsidR="000D6C84" w:rsidRPr="008D2043" w:rsidRDefault="000D6C84" w:rsidP="00D12A38">
      <w:pPr>
        <w:pStyle w:val="Style6"/>
        <w:widowControl/>
        <w:spacing w:line="360" w:lineRule="auto"/>
        <w:rPr>
          <w:rStyle w:val="FontStyle126"/>
          <w:sz w:val="24"/>
          <w:szCs w:val="24"/>
        </w:rPr>
      </w:pPr>
      <w:r w:rsidRPr="008D2043">
        <w:rPr>
          <w:rStyle w:val="FontStyle86"/>
          <w:sz w:val="24"/>
          <w:szCs w:val="24"/>
        </w:rPr>
        <w:t>Чл.</w:t>
      </w:r>
      <w:r w:rsidR="00880C0C" w:rsidRPr="008D2043">
        <w:rPr>
          <w:rStyle w:val="FontStyle86"/>
          <w:sz w:val="24"/>
          <w:szCs w:val="24"/>
          <w:lang w:val="en-US"/>
        </w:rPr>
        <w:t xml:space="preserve"> </w:t>
      </w:r>
      <w:r w:rsidR="00895551">
        <w:rPr>
          <w:rStyle w:val="FontStyle86"/>
          <w:sz w:val="24"/>
          <w:szCs w:val="24"/>
        </w:rPr>
        <w:t>3</w:t>
      </w:r>
      <w:r w:rsidR="005F610F">
        <w:rPr>
          <w:rStyle w:val="FontStyle86"/>
          <w:sz w:val="24"/>
          <w:szCs w:val="24"/>
          <w:lang w:val="en-US"/>
        </w:rPr>
        <w:t xml:space="preserve">. </w:t>
      </w:r>
      <w:r w:rsidRPr="008D2043">
        <w:rPr>
          <w:rStyle w:val="FontStyle86"/>
          <w:spacing w:val="30"/>
          <w:sz w:val="24"/>
          <w:szCs w:val="24"/>
        </w:rPr>
        <w:t>(1)</w:t>
      </w:r>
      <w:r w:rsidRPr="008D2043">
        <w:rPr>
          <w:rStyle w:val="FontStyle86"/>
          <w:sz w:val="24"/>
          <w:szCs w:val="24"/>
        </w:rPr>
        <w:t xml:space="preserve"> </w:t>
      </w:r>
      <w:r w:rsidR="00704171">
        <w:rPr>
          <w:rStyle w:val="FontStyle86"/>
          <w:b w:val="0"/>
          <w:sz w:val="24"/>
          <w:szCs w:val="24"/>
        </w:rPr>
        <w:t xml:space="preserve">Общата стойност на договора е </w:t>
      </w:r>
      <w:r w:rsidR="004A393F" w:rsidRPr="008D2043">
        <w:rPr>
          <w:rStyle w:val="FontStyle86"/>
          <w:b w:val="0"/>
          <w:sz w:val="24"/>
          <w:szCs w:val="24"/>
        </w:rPr>
        <w:t xml:space="preserve"> ……….</w:t>
      </w:r>
      <w:r w:rsidR="00704171">
        <w:rPr>
          <w:rStyle w:val="FontStyle86"/>
          <w:b w:val="0"/>
          <w:sz w:val="24"/>
          <w:szCs w:val="24"/>
        </w:rPr>
        <w:t xml:space="preserve"> лв. (……….)</w:t>
      </w:r>
      <w:r w:rsidR="004A393F" w:rsidRPr="008D2043">
        <w:rPr>
          <w:rStyle w:val="FontStyle86"/>
          <w:sz w:val="24"/>
          <w:szCs w:val="24"/>
        </w:rPr>
        <w:t xml:space="preserve"> </w:t>
      </w:r>
      <w:r w:rsidR="00704171" w:rsidRPr="00704171">
        <w:rPr>
          <w:rStyle w:val="FontStyle86"/>
          <w:b w:val="0"/>
          <w:sz w:val="24"/>
          <w:szCs w:val="24"/>
        </w:rPr>
        <w:t xml:space="preserve">без ДДС. </w:t>
      </w:r>
      <w:r w:rsidRPr="008D2043">
        <w:rPr>
          <w:rStyle w:val="FontStyle126"/>
          <w:sz w:val="24"/>
          <w:szCs w:val="24"/>
        </w:rPr>
        <w:t xml:space="preserve">ИЗПЪЛНИТЕЛЯТ се задължава да </w:t>
      </w:r>
      <w:r w:rsidR="00A3784E">
        <w:rPr>
          <w:rStyle w:val="FontStyle126"/>
          <w:sz w:val="24"/>
          <w:szCs w:val="24"/>
        </w:rPr>
        <w:t>изпълни доставката</w:t>
      </w:r>
      <w:r w:rsidRPr="008D2043">
        <w:rPr>
          <w:rStyle w:val="FontStyle126"/>
          <w:sz w:val="24"/>
          <w:szCs w:val="24"/>
        </w:rPr>
        <w:t xml:space="preserve"> съгласно </w:t>
      </w:r>
      <w:r w:rsidR="00704171">
        <w:rPr>
          <w:rStyle w:val="FontStyle126"/>
          <w:sz w:val="24"/>
          <w:szCs w:val="24"/>
        </w:rPr>
        <w:t xml:space="preserve">единичните цени, </w:t>
      </w:r>
      <w:r w:rsidRPr="008D2043">
        <w:rPr>
          <w:rStyle w:val="FontStyle126"/>
          <w:sz w:val="24"/>
          <w:szCs w:val="24"/>
        </w:rPr>
        <w:t>предложени в ценовото предложение</w:t>
      </w:r>
      <w:r w:rsidR="00915D47">
        <w:rPr>
          <w:rStyle w:val="FontStyle126"/>
          <w:sz w:val="24"/>
          <w:szCs w:val="24"/>
        </w:rPr>
        <w:t>, неразделна част от настоящия договор.</w:t>
      </w:r>
      <w:r w:rsidR="00704171">
        <w:rPr>
          <w:rStyle w:val="FontStyle126"/>
          <w:sz w:val="24"/>
          <w:szCs w:val="24"/>
        </w:rPr>
        <w:t xml:space="preserve"> </w:t>
      </w:r>
    </w:p>
    <w:p w14:paraId="69B540F6" w14:textId="19F3DAD8" w:rsidR="00704171" w:rsidRDefault="000D6C84" w:rsidP="00704171">
      <w:pPr>
        <w:pStyle w:val="Style11"/>
        <w:widowControl/>
        <w:tabs>
          <w:tab w:val="left" w:pos="432"/>
        </w:tabs>
        <w:spacing w:line="360" w:lineRule="auto"/>
        <w:rPr>
          <w:rStyle w:val="FontStyle126"/>
          <w:sz w:val="24"/>
          <w:szCs w:val="24"/>
        </w:rPr>
      </w:pPr>
      <w:r w:rsidRPr="008D2043">
        <w:rPr>
          <w:rStyle w:val="FontStyle126"/>
          <w:b/>
          <w:sz w:val="24"/>
          <w:szCs w:val="24"/>
        </w:rPr>
        <w:t>(2)</w:t>
      </w:r>
      <w:r w:rsidR="00704171">
        <w:rPr>
          <w:rStyle w:val="FontStyle126"/>
          <w:sz w:val="24"/>
          <w:szCs w:val="24"/>
        </w:rPr>
        <w:t xml:space="preserve"> В общата стойност на договора са включени всички разходи на ИЗПЪЛНИТЕЛЯ, свързани с качественото изпълнение на поръчката.</w:t>
      </w:r>
    </w:p>
    <w:p w14:paraId="31728727" w14:textId="78349856" w:rsidR="00880C0C" w:rsidRPr="005F610F" w:rsidRDefault="00704171" w:rsidP="00704171">
      <w:pPr>
        <w:pStyle w:val="Style11"/>
        <w:widowControl/>
        <w:tabs>
          <w:tab w:val="left" w:pos="432"/>
        </w:tabs>
        <w:spacing w:line="360" w:lineRule="auto"/>
      </w:pPr>
      <w:r w:rsidRPr="00704171">
        <w:rPr>
          <w:rStyle w:val="FontStyle126"/>
          <w:b/>
          <w:sz w:val="24"/>
          <w:szCs w:val="24"/>
        </w:rPr>
        <w:t>(3)</w:t>
      </w:r>
      <w:r>
        <w:rPr>
          <w:rStyle w:val="FontStyle126"/>
          <w:sz w:val="24"/>
          <w:szCs w:val="24"/>
        </w:rPr>
        <w:t xml:space="preserve"> </w:t>
      </w:r>
      <w:r w:rsidRPr="00704171">
        <w:rPr>
          <w:rFonts w:eastAsia="Times New Roman"/>
          <w:bCs/>
          <w:lang w:eastAsia="en-US"/>
        </w:rPr>
        <w:t xml:space="preserve">ВЪЗЛОЖИТЕЛЯТ изплаща на ИЗПЪЛНИТЕЛЯ </w:t>
      </w:r>
      <w:r>
        <w:rPr>
          <w:rFonts w:eastAsia="Times New Roman"/>
          <w:bCs/>
          <w:lang w:eastAsia="en-US"/>
        </w:rPr>
        <w:t xml:space="preserve">дължимата </w:t>
      </w:r>
      <w:r w:rsidRPr="00704171">
        <w:rPr>
          <w:rFonts w:eastAsia="Times New Roman"/>
          <w:bCs/>
          <w:lang w:eastAsia="en-US"/>
        </w:rPr>
        <w:t xml:space="preserve">цена по този договор еднократно след доставяне на </w:t>
      </w:r>
      <w:r>
        <w:rPr>
          <w:rFonts w:eastAsia="Times New Roman"/>
          <w:bCs/>
          <w:lang w:eastAsia="en-US"/>
        </w:rPr>
        <w:t>техниката</w:t>
      </w:r>
      <w:r w:rsidRPr="00704171">
        <w:rPr>
          <w:rFonts w:eastAsia="Times New Roman"/>
          <w:bCs/>
          <w:lang w:eastAsia="en-US"/>
        </w:rPr>
        <w:t>, съгласно посочените единични цени в ценовото предложение</w:t>
      </w:r>
      <w:r>
        <w:rPr>
          <w:rFonts w:eastAsia="Times New Roman"/>
          <w:bCs/>
          <w:lang w:eastAsia="en-US"/>
        </w:rPr>
        <w:t>.</w:t>
      </w:r>
      <w:r w:rsidRPr="008D2043">
        <w:rPr>
          <w:rStyle w:val="FontStyle126"/>
          <w:sz w:val="24"/>
          <w:szCs w:val="24"/>
        </w:rPr>
        <w:t xml:space="preserve"> </w:t>
      </w:r>
      <w:r w:rsidR="000D6C84" w:rsidRPr="008D2043">
        <w:rPr>
          <w:rStyle w:val="FontStyle126"/>
          <w:sz w:val="24"/>
          <w:szCs w:val="24"/>
        </w:rPr>
        <w:t xml:space="preserve">Плащането </w:t>
      </w:r>
      <w:r>
        <w:rPr>
          <w:rStyle w:val="FontStyle126"/>
          <w:sz w:val="24"/>
          <w:szCs w:val="24"/>
        </w:rPr>
        <w:t xml:space="preserve">по договора </w:t>
      </w:r>
      <w:r w:rsidR="000D6C84" w:rsidRPr="008D2043">
        <w:rPr>
          <w:rStyle w:val="FontStyle126"/>
          <w:sz w:val="24"/>
          <w:szCs w:val="24"/>
        </w:rPr>
        <w:t xml:space="preserve">се извършва в срок до </w:t>
      </w:r>
      <w:r w:rsidR="00107A28">
        <w:rPr>
          <w:rStyle w:val="FontStyle126"/>
          <w:sz w:val="24"/>
          <w:szCs w:val="24"/>
        </w:rPr>
        <w:t>20 (двадесет)</w:t>
      </w:r>
      <w:r w:rsidR="000D6C84" w:rsidRPr="008D2043">
        <w:rPr>
          <w:rStyle w:val="FontStyle126"/>
          <w:sz w:val="24"/>
          <w:szCs w:val="24"/>
        </w:rPr>
        <w:t xml:space="preserve"> работни дни </w:t>
      </w:r>
      <w:r w:rsidR="000D6C84" w:rsidRPr="0012180B">
        <w:rPr>
          <w:rStyle w:val="FontStyle126"/>
          <w:sz w:val="24"/>
          <w:szCs w:val="24"/>
        </w:rPr>
        <w:t xml:space="preserve">след </w:t>
      </w:r>
      <w:r w:rsidR="00107A28" w:rsidRPr="0012180B">
        <w:rPr>
          <w:rStyle w:val="FontStyle126"/>
          <w:sz w:val="24"/>
          <w:szCs w:val="24"/>
        </w:rPr>
        <w:t>подпис</w:t>
      </w:r>
      <w:r w:rsidR="0012180B" w:rsidRPr="0012180B">
        <w:rPr>
          <w:rStyle w:val="FontStyle126"/>
          <w:sz w:val="24"/>
          <w:szCs w:val="24"/>
        </w:rPr>
        <w:t>ване на</w:t>
      </w:r>
      <w:r w:rsidR="00107A28" w:rsidRPr="0012180B">
        <w:rPr>
          <w:rStyle w:val="FontStyle126"/>
          <w:sz w:val="24"/>
          <w:szCs w:val="24"/>
        </w:rPr>
        <w:t xml:space="preserve"> приемо-</w:t>
      </w:r>
      <w:r w:rsidR="000D6C84" w:rsidRPr="0012180B">
        <w:rPr>
          <w:rStyle w:val="FontStyle126"/>
          <w:sz w:val="24"/>
          <w:szCs w:val="24"/>
        </w:rPr>
        <w:t>предавател</w:t>
      </w:r>
      <w:r w:rsidR="0012180B" w:rsidRPr="0012180B">
        <w:rPr>
          <w:rStyle w:val="FontStyle126"/>
          <w:sz w:val="24"/>
          <w:szCs w:val="24"/>
        </w:rPr>
        <w:t>е</w:t>
      </w:r>
      <w:r w:rsidR="000D6C84" w:rsidRPr="0012180B">
        <w:rPr>
          <w:rStyle w:val="FontStyle126"/>
          <w:sz w:val="24"/>
          <w:szCs w:val="24"/>
        </w:rPr>
        <w:t xml:space="preserve">н протокол, удостоверяващ приемането на </w:t>
      </w:r>
      <w:r w:rsidR="00107A28" w:rsidRPr="0012180B">
        <w:rPr>
          <w:rStyle w:val="FontStyle126"/>
          <w:sz w:val="24"/>
          <w:szCs w:val="24"/>
        </w:rPr>
        <w:t>доставката</w:t>
      </w:r>
      <w:r w:rsidR="0012180B" w:rsidRPr="0012180B">
        <w:rPr>
          <w:rStyle w:val="FontStyle126"/>
          <w:sz w:val="24"/>
          <w:szCs w:val="24"/>
        </w:rPr>
        <w:t xml:space="preserve">, съгласно чл. 4, и представяне на оригинална фактура от </w:t>
      </w:r>
      <w:r w:rsidR="0012180B" w:rsidRPr="0012180B">
        <w:t>ИЗПЪЛНИТЕЛЯ</w:t>
      </w:r>
      <w:r w:rsidR="00915D47" w:rsidRPr="0012180B">
        <w:rPr>
          <w:rStyle w:val="FontStyle126"/>
          <w:sz w:val="24"/>
          <w:szCs w:val="24"/>
        </w:rPr>
        <w:t>.</w:t>
      </w:r>
    </w:p>
    <w:p w14:paraId="44FC66AF" w14:textId="463F65EF" w:rsidR="00BD68A5" w:rsidRPr="008D2043" w:rsidRDefault="00BD68A5" w:rsidP="000D6C84">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12180B">
        <w:rPr>
          <w:rFonts w:ascii="Times New Roman" w:eastAsia="Times New Roman" w:hAnsi="Times New Roman" w:cs="Times New Roman"/>
          <w:b/>
          <w:sz w:val="24"/>
          <w:szCs w:val="24"/>
          <w:lang w:eastAsia="bg-BG"/>
        </w:rPr>
        <w:t>(</w:t>
      </w:r>
      <w:r w:rsidR="00107A28" w:rsidRPr="0012180B">
        <w:rPr>
          <w:rFonts w:ascii="Times New Roman" w:eastAsia="Times New Roman" w:hAnsi="Times New Roman" w:cs="Times New Roman"/>
          <w:b/>
          <w:sz w:val="24"/>
          <w:szCs w:val="24"/>
          <w:lang w:eastAsia="bg-BG"/>
        </w:rPr>
        <w:t>4</w:t>
      </w:r>
      <w:r w:rsidRPr="0012180B">
        <w:rPr>
          <w:rFonts w:ascii="Times New Roman" w:eastAsia="Times New Roman" w:hAnsi="Times New Roman" w:cs="Times New Roman"/>
          <w:b/>
          <w:sz w:val="24"/>
          <w:szCs w:val="24"/>
          <w:lang w:eastAsia="bg-BG"/>
        </w:rPr>
        <w:t>)</w:t>
      </w:r>
      <w:r w:rsidRPr="0012180B">
        <w:rPr>
          <w:rFonts w:ascii="Times New Roman" w:eastAsia="Times New Roman" w:hAnsi="Times New Roman" w:cs="Times New Roman"/>
          <w:sz w:val="24"/>
          <w:szCs w:val="24"/>
          <w:lang w:eastAsia="bg-BG"/>
        </w:rPr>
        <w:t xml:space="preserve"> Във фактурата, издавана от</w:t>
      </w:r>
      <w:r w:rsidRPr="0012180B">
        <w:rPr>
          <w:rFonts w:ascii="Times New Roman" w:eastAsia="Times New Roman" w:hAnsi="Times New Roman" w:cs="Times New Roman"/>
          <w:b/>
          <w:sz w:val="24"/>
          <w:szCs w:val="24"/>
          <w:lang w:eastAsia="bg-BG"/>
        </w:rPr>
        <w:t xml:space="preserve"> </w:t>
      </w:r>
      <w:r w:rsidRPr="0012180B">
        <w:rPr>
          <w:rFonts w:ascii="Times New Roman" w:eastAsia="Times New Roman" w:hAnsi="Times New Roman" w:cs="Times New Roman"/>
          <w:sz w:val="24"/>
          <w:szCs w:val="24"/>
          <w:lang w:eastAsia="bg-BG"/>
        </w:rPr>
        <w:t>ИЗПЪЛНИТЕЛЯ</w:t>
      </w:r>
      <w:r w:rsidRPr="0012180B">
        <w:rPr>
          <w:rFonts w:ascii="Times New Roman" w:eastAsia="Times New Roman" w:hAnsi="Times New Roman" w:cs="Times New Roman"/>
          <w:b/>
          <w:sz w:val="24"/>
          <w:szCs w:val="24"/>
          <w:lang w:eastAsia="bg-BG"/>
        </w:rPr>
        <w:t xml:space="preserve">, </w:t>
      </w:r>
      <w:r w:rsidRPr="0012180B">
        <w:rPr>
          <w:rFonts w:ascii="Times New Roman" w:eastAsia="Times New Roman" w:hAnsi="Times New Roman" w:cs="Times New Roman"/>
          <w:sz w:val="24"/>
          <w:szCs w:val="24"/>
          <w:lang w:eastAsia="bg-BG"/>
        </w:rPr>
        <w:t>като основание за плащане следва да се посоч</w:t>
      </w:r>
      <w:r w:rsidR="00107A28" w:rsidRPr="0012180B">
        <w:rPr>
          <w:rFonts w:ascii="Times New Roman" w:eastAsia="Times New Roman" w:hAnsi="Times New Roman" w:cs="Times New Roman"/>
          <w:sz w:val="24"/>
          <w:szCs w:val="24"/>
          <w:lang w:eastAsia="bg-BG"/>
        </w:rPr>
        <w:t>и</w:t>
      </w:r>
      <w:r w:rsidRPr="0012180B">
        <w:rPr>
          <w:rFonts w:ascii="Times New Roman" w:eastAsia="Times New Roman" w:hAnsi="Times New Roman" w:cs="Times New Roman"/>
          <w:sz w:val="24"/>
          <w:szCs w:val="24"/>
          <w:lang w:eastAsia="bg-BG"/>
        </w:rPr>
        <w:t xml:space="preserve"> номер</w:t>
      </w:r>
      <w:r w:rsidR="00107A28" w:rsidRPr="0012180B">
        <w:rPr>
          <w:rFonts w:ascii="Times New Roman" w:eastAsia="Times New Roman" w:hAnsi="Times New Roman" w:cs="Times New Roman"/>
          <w:sz w:val="24"/>
          <w:szCs w:val="24"/>
          <w:lang w:eastAsia="bg-BG"/>
        </w:rPr>
        <w:t>ът</w:t>
      </w:r>
      <w:r w:rsidRPr="0012180B">
        <w:rPr>
          <w:rFonts w:ascii="Times New Roman" w:eastAsia="Times New Roman" w:hAnsi="Times New Roman" w:cs="Times New Roman"/>
          <w:sz w:val="24"/>
          <w:szCs w:val="24"/>
          <w:lang w:eastAsia="bg-BG"/>
        </w:rPr>
        <w:t xml:space="preserve"> на договора, като се впише следния</w:t>
      </w:r>
      <w:r w:rsidR="00107A28" w:rsidRPr="0012180B">
        <w:rPr>
          <w:rFonts w:ascii="Times New Roman" w:eastAsia="Times New Roman" w:hAnsi="Times New Roman" w:cs="Times New Roman"/>
          <w:sz w:val="24"/>
          <w:szCs w:val="24"/>
          <w:lang w:eastAsia="bg-BG"/>
        </w:rPr>
        <w:t>т</w:t>
      </w:r>
      <w:r w:rsidRPr="0012180B">
        <w:rPr>
          <w:rFonts w:ascii="Times New Roman" w:eastAsia="Times New Roman" w:hAnsi="Times New Roman" w:cs="Times New Roman"/>
          <w:sz w:val="24"/>
          <w:szCs w:val="24"/>
          <w:lang w:eastAsia="bg-BG"/>
        </w:rPr>
        <w:t xml:space="preserve"> текст: „Разходът е по договор № ……………. и е в изпълнение на приоритетна ос 4 „Техническа помощ“ на Оперативна програма „Наука и образование за интелигентен растеж“. При липса на някой от горепосочените реквизити ВЪЗЛОЖИТЕЛЯТ</w:t>
      </w:r>
      <w:r w:rsidRPr="0012180B">
        <w:rPr>
          <w:rFonts w:ascii="Times New Roman" w:eastAsia="Times New Roman" w:hAnsi="Times New Roman" w:cs="Times New Roman"/>
          <w:b/>
          <w:sz w:val="24"/>
          <w:szCs w:val="24"/>
          <w:lang w:eastAsia="bg-BG"/>
        </w:rPr>
        <w:t xml:space="preserve"> </w:t>
      </w:r>
      <w:r w:rsidRPr="0012180B">
        <w:rPr>
          <w:rFonts w:ascii="Times New Roman" w:eastAsia="Times New Roman" w:hAnsi="Times New Roman" w:cs="Times New Roman"/>
          <w:sz w:val="24"/>
          <w:szCs w:val="24"/>
          <w:lang w:eastAsia="bg-BG"/>
        </w:rPr>
        <w:t>има право да откаже извършването на плащането до представяне на фактура, съответстваща на изискванията.</w:t>
      </w:r>
      <w:r w:rsidRPr="0012180B">
        <w:rPr>
          <w:rFonts w:ascii="Times New Roman" w:eastAsia="Times New Roman" w:hAnsi="Times New Roman" w:cs="Times New Roman"/>
          <w:b/>
          <w:sz w:val="24"/>
          <w:szCs w:val="24"/>
          <w:lang w:eastAsia="bg-BG"/>
        </w:rPr>
        <w:t xml:space="preserve"> </w:t>
      </w:r>
      <w:r w:rsidRPr="0012180B">
        <w:rPr>
          <w:rFonts w:ascii="Times New Roman" w:eastAsia="Times New Roman" w:hAnsi="Times New Roman" w:cs="Times New Roman"/>
          <w:sz w:val="24"/>
          <w:szCs w:val="24"/>
          <w:lang w:eastAsia="bg-BG"/>
        </w:rPr>
        <w:t>В този случай срокът за извършване на плащане към</w:t>
      </w:r>
      <w:r w:rsidRPr="0012180B">
        <w:rPr>
          <w:rFonts w:ascii="Times New Roman" w:eastAsia="Times New Roman" w:hAnsi="Times New Roman" w:cs="Times New Roman"/>
          <w:b/>
          <w:sz w:val="24"/>
          <w:szCs w:val="24"/>
          <w:lang w:eastAsia="bg-BG"/>
        </w:rPr>
        <w:t xml:space="preserve"> </w:t>
      </w:r>
      <w:r w:rsidRPr="0012180B">
        <w:rPr>
          <w:rFonts w:ascii="Times New Roman" w:eastAsia="Times New Roman" w:hAnsi="Times New Roman" w:cs="Times New Roman"/>
          <w:sz w:val="24"/>
          <w:szCs w:val="24"/>
          <w:lang w:eastAsia="bg-BG"/>
        </w:rPr>
        <w:t>ИЗПЪЛНИТЕЛЯ</w:t>
      </w:r>
      <w:r w:rsidRPr="0012180B">
        <w:rPr>
          <w:rFonts w:ascii="Times New Roman" w:eastAsia="Times New Roman" w:hAnsi="Times New Roman" w:cs="Times New Roman"/>
          <w:b/>
          <w:sz w:val="24"/>
          <w:szCs w:val="24"/>
          <w:lang w:eastAsia="bg-BG"/>
        </w:rPr>
        <w:t xml:space="preserve"> </w:t>
      </w:r>
      <w:r w:rsidRPr="0012180B">
        <w:rPr>
          <w:rFonts w:ascii="Times New Roman" w:eastAsia="Times New Roman" w:hAnsi="Times New Roman" w:cs="Times New Roman"/>
          <w:sz w:val="24"/>
          <w:szCs w:val="24"/>
          <w:lang w:eastAsia="bg-BG"/>
        </w:rPr>
        <w:t>започва да тече от датата на представяне на фактура, съответстваща на изискванията.</w:t>
      </w:r>
    </w:p>
    <w:p w14:paraId="4F5C74CD" w14:textId="58A253A9" w:rsidR="00796DB3" w:rsidRPr="008D2043" w:rsidRDefault="00BD68A5" w:rsidP="00BD68A5">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bCs/>
          <w:sz w:val="24"/>
          <w:szCs w:val="24"/>
          <w:lang w:eastAsia="bg-BG"/>
        </w:rPr>
        <w:t>(</w:t>
      </w:r>
      <w:r w:rsidR="00107A28">
        <w:rPr>
          <w:rFonts w:ascii="Times New Roman" w:eastAsia="Times New Roman" w:hAnsi="Times New Roman" w:cs="Times New Roman"/>
          <w:b/>
          <w:bCs/>
          <w:sz w:val="24"/>
          <w:szCs w:val="24"/>
          <w:lang w:eastAsia="bg-BG"/>
        </w:rPr>
        <w:t>5</w:t>
      </w:r>
      <w:r w:rsidRPr="008D2043">
        <w:rPr>
          <w:rFonts w:ascii="Times New Roman" w:eastAsia="Times New Roman" w:hAnsi="Times New Roman" w:cs="Times New Roman"/>
          <w:b/>
          <w:bCs/>
          <w:sz w:val="24"/>
          <w:szCs w:val="24"/>
          <w:lang w:eastAsia="bg-BG"/>
        </w:rPr>
        <w:t>)</w:t>
      </w:r>
      <w:r w:rsidRPr="008D2043">
        <w:rPr>
          <w:rFonts w:ascii="Times New Roman" w:eastAsia="Times New Roman" w:hAnsi="Times New Roman" w:cs="Times New Roman"/>
          <w:bCs/>
          <w:sz w:val="24"/>
          <w:szCs w:val="24"/>
          <w:lang w:eastAsia="bg-BG"/>
        </w:rPr>
        <w:t xml:space="preserve"> Плащането се спира, когато </w:t>
      </w:r>
      <w:r w:rsidRPr="00107A28">
        <w:rPr>
          <w:rFonts w:ascii="Times New Roman" w:eastAsia="Times New Roman" w:hAnsi="Times New Roman" w:cs="Times New Roman"/>
          <w:bCs/>
          <w:sz w:val="24"/>
          <w:szCs w:val="24"/>
          <w:lang w:eastAsia="bg-BG"/>
        </w:rPr>
        <w:t>ИЗПЪЛНИТЕЛЯТ</w:t>
      </w:r>
      <w:r w:rsidRPr="008D2043">
        <w:rPr>
          <w:rFonts w:ascii="Times New Roman" w:eastAsia="Times New Roman" w:hAnsi="Times New Roman" w:cs="Times New Roman"/>
          <w:b/>
          <w:bCs/>
          <w:sz w:val="24"/>
          <w:szCs w:val="24"/>
          <w:lang w:eastAsia="bg-BG"/>
        </w:rPr>
        <w:t xml:space="preserve"> </w:t>
      </w:r>
      <w:r w:rsidRPr="008D2043">
        <w:rPr>
          <w:rFonts w:ascii="Times New Roman" w:eastAsia="Times New Roman" w:hAnsi="Times New Roman" w:cs="Times New Roman"/>
          <w:bCs/>
          <w:sz w:val="24"/>
          <w:szCs w:val="24"/>
          <w:lang w:eastAsia="bg-BG"/>
        </w:rPr>
        <w:t>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е неправомерен. В този случай</w:t>
      </w:r>
      <w:r w:rsidRPr="00107A28">
        <w:rPr>
          <w:rFonts w:ascii="Times New Roman" w:eastAsia="Times New Roman" w:hAnsi="Times New Roman" w:cs="Times New Roman"/>
          <w:bCs/>
          <w:sz w:val="24"/>
          <w:szCs w:val="24"/>
          <w:lang w:eastAsia="bg-BG"/>
        </w:rPr>
        <w:t>, ИЗПЪЛНИТЕЛЯТ</w:t>
      </w:r>
      <w:r w:rsidRPr="008D2043">
        <w:rPr>
          <w:rFonts w:ascii="Times New Roman" w:eastAsia="Times New Roman" w:hAnsi="Times New Roman" w:cs="Times New Roman"/>
          <w:bCs/>
          <w:sz w:val="24"/>
          <w:szCs w:val="24"/>
          <w:lang w:eastAsia="bg-BG"/>
        </w:rPr>
        <w:t xml:space="preserve"> трябва да даде разяснения, да направи изменения или </w:t>
      </w:r>
      <w:r w:rsidR="00107A28">
        <w:rPr>
          <w:rFonts w:ascii="Times New Roman" w:eastAsia="Times New Roman" w:hAnsi="Times New Roman" w:cs="Times New Roman"/>
          <w:bCs/>
          <w:sz w:val="24"/>
          <w:szCs w:val="24"/>
          <w:lang w:eastAsia="bg-BG"/>
        </w:rPr>
        <w:t xml:space="preserve">да </w:t>
      </w:r>
      <w:r w:rsidRPr="008D2043">
        <w:rPr>
          <w:rFonts w:ascii="Times New Roman" w:eastAsia="Times New Roman" w:hAnsi="Times New Roman" w:cs="Times New Roman"/>
          <w:bCs/>
          <w:sz w:val="24"/>
          <w:szCs w:val="24"/>
          <w:lang w:eastAsia="bg-BG"/>
        </w:rPr>
        <w:t xml:space="preserve">представи допълнителна информация в срок от 3 (три) дни, след като бъде уведомен за това. </w:t>
      </w:r>
      <w:r w:rsidRPr="008D2043">
        <w:rPr>
          <w:rFonts w:ascii="Times New Roman" w:eastAsia="Times New Roman" w:hAnsi="Times New Roman" w:cs="Times New Roman"/>
          <w:sz w:val="24"/>
          <w:szCs w:val="24"/>
          <w:lang w:eastAsia="bg-BG"/>
        </w:rPr>
        <w:t>В този случай срокът за извършване на плащане към</w:t>
      </w:r>
      <w:r w:rsidRPr="008D2043">
        <w:rPr>
          <w:rFonts w:ascii="Times New Roman" w:eastAsia="Times New Roman" w:hAnsi="Times New Roman" w:cs="Times New Roman"/>
          <w:b/>
          <w:sz w:val="24"/>
          <w:szCs w:val="24"/>
          <w:lang w:eastAsia="bg-BG"/>
        </w:rPr>
        <w:t xml:space="preserve"> </w:t>
      </w:r>
      <w:r w:rsidRPr="00107A28">
        <w:rPr>
          <w:rFonts w:ascii="Times New Roman" w:eastAsia="Times New Roman" w:hAnsi="Times New Roman" w:cs="Times New Roman"/>
          <w:sz w:val="24"/>
          <w:szCs w:val="24"/>
          <w:lang w:eastAsia="bg-BG"/>
        </w:rPr>
        <w:t>ИЗПЪЛНИТЕЛЯ</w:t>
      </w:r>
      <w:r w:rsidRPr="008D2043">
        <w:rPr>
          <w:rFonts w:ascii="Times New Roman" w:eastAsia="Times New Roman" w:hAnsi="Times New Roman" w:cs="Times New Roman"/>
          <w:b/>
          <w:sz w:val="24"/>
          <w:szCs w:val="24"/>
          <w:lang w:eastAsia="bg-BG"/>
        </w:rPr>
        <w:t xml:space="preserve"> </w:t>
      </w:r>
      <w:r w:rsidR="00107A28">
        <w:rPr>
          <w:rFonts w:ascii="Times New Roman" w:eastAsia="Times New Roman" w:hAnsi="Times New Roman" w:cs="Times New Roman"/>
          <w:sz w:val="24"/>
          <w:szCs w:val="24"/>
          <w:lang w:eastAsia="bg-BG"/>
        </w:rPr>
        <w:t xml:space="preserve">започва да тече от датата, на </w:t>
      </w:r>
      <w:r w:rsidRPr="008D2043">
        <w:rPr>
          <w:rFonts w:ascii="Times New Roman" w:eastAsia="Times New Roman" w:hAnsi="Times New Roman" w:cs="Times New Roman"/>
          <w:sz w:val="24"/>
          <w:szCs w:val="24"/>
          <w:lang w:eastAsia="bg-BG"/>
        </w:rPr>
        <w:t xml:space="preserve">която </w:t>
      </w:r>
      <w:r w:rsidRPr="00107A28">
        <w:rPr>
          <w:rFonts w:ascii="Times New Roman" w:eastAsia="Times New Roman" w:hAnsi="Times New Roman" w:cs="Times New Roman"/>
          <w:sz w:val="24"/>
          <w:szCs w:val="24"/>
          <w:lang w:eastAsia="bg-BG"/>
        </w:rPr>
        <w:t>ВЪЗЛОЖИТЕЛЯТ</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получи правилно оформена фактура и/или поисканите разяснения, корекции и/или допълнителна информация.</w:t>
      </w:r>
    </w:p>
    <w:p w14:paraId="5DB232AC" w14:textId="123FD451" w:rsidR="00BD68A5" w:rsidRPr="008D2043" w:rsidRDefault="00796DB3" w:rsidP="00BD68A5">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107A28">
        <w:rPr>
          <w:rFonts w:ascii="Times New Roman" w:eastAsia="Times New Roman" w:hAnsi="Times New Roman" w:cs="Times New Roman"/>
          <w:b/>
          <w:sz w:val="24"/>
          <w:szCs w:val="24"/>
          <w:lang w:eastAsia="bg-BG"/>
        </w:rPr>
        <w:t>6</w:t>
      </w:r>
      <w:r w:rsidRPr="008D2043">
        <w:rPr>
          <w:rFonts w:ascii="Times New Roman" w:eastAsia="Times New Roman" w:hAnsi="Times New Roman" w:cs="Times New Roman"/>
          <w:b/>
          <w:sz w:val="24"/>
          <w:szCs w:val="24"/>
          <w:lang w:eastAsia="bg-BG"/>
        </w:rPr>
        <w:t>)</w:t>
      </w:r>
      <w:r w:rsidRPr="008D2043">
        <w:rPr>
          <w:rFonts w:ascii="Times New Roman" w:eastAsia="Times New Roman" w:hAnsi="Times New Roman" w:cs="Times New Roman"/>
          <w:sz w:val="24"/>
          <w:szCs w:val="24"/>
          <w:lang w:eastAsia="bg-BG"/>
        </w:rPr>
        <w:t xml:space="preserve"> </w:t>
      </w:r>
      <w:r w:rsidR="00BD68A5" w:rsidRPr="008D2043">
        <w:rPr>
          <w:rFonts w:ascii="Times New Roman" w:eastAsia="Times New Roman" w:hAnsi="Times New Roman" w:cs="Times New Roman"/>
          <w:sz w:val="24"/>
          <w:szCs w:val="24"/>
          <w:lang w:eastAsia="bg-BG"/>
        </w:rPr>
        <w:t xml:space="preserve">Плащанията се извършват от </w:t>
      </w:r>
      <w:r w:rsidR="00BD68A5" w:rsidRPr="00107A28">
        <w:rPr>
          <w:rFonts w:ascii="Times New Roman" w:eastAsia="Times New Roman" w:hAnsi="Times New Roman" w:cs="Times New Roman"/>
          <w:sz w:val="24"/>
          <w:szCs w:val="24"/>
          <w:lang w:eastAsia="bg-BG"/>
        </w:rPr>
        <w:t>ВЪЗЛОЖИТЕЛЯ</w:t>
      </w:r>
      <w:r w:rsidR="00BD68A5" w:rsidRPr="008D2043">
        <w:rPr>
          <w:rFonts w:ascii="Times New Roman" w:eastAsia="Times New Roman" w:hAnsi="Times New Roman" w:cs="Times New Roman"/>
          <w:b/>
          <w:sz w:val="24"/>
          <w:szCs w:val="24"/>
          <w:lang w:eastAsia="bg-BG"/>
        </w:rPr>
        <w:t xml:space="preserve"> </w:t>
      </w:r>
      <w:r w:rsidR="00BD68A5" w:rsidRPr="008D2043">
        <w:rPr>
          <w:rFonts w:ascii="Times New Roman" w:eastAsia="Times New Roman" w:hAnsi="Times New Roman" w:cs="Times New Roman"/>
          <w:sz w:val="24"/>
          <w:szCs w:val="24"/>
          <w:lang w:eastAsia="bg-BG"/>
        </w:rPr>
        <w:t xml:space="preserve">в български </w:t>
      </w:r>
      <w:r w:rsidR="00CA0B42" w:rsidRPr="008D2043">
        <w:rPr>
          <w:rFonts w:ascii="Times New Roman" w:eastAsia="Times New Roman" w:hAnsi="Times New Roman" w:cs="Times New Roman"/>
          <w:sz w:val="24"/>
          <w:szCs w:val="24"/>
          <w:lang w:eastAsia="bg-BG"/>
        </w:rPr>
        <w:t>лева</w:t>
      </w:r>
      <w:r w:rsidR="00BD68A5" w:rsidRPr="008D2043">
        <w:rPr>
          <w:rFonts w:ascii="Times New Roman" w:eastAsia="Times New Roman" w:hAnsi="Times New Roman" w:cs="Times New Roman"/>
          <w:sz w:val="24"/>
          <w:szCs w:val="24"/>
          <w:lang w:eastAsia="bg-BG"/>
        </w:rPr>
        <w:t>, с платежно нареждане по банкова</w:t>
      </w:r>
      <w:r w:rsidR="00107A28">
        <w:rPr>
          <w:rFonts w:ascii="Times New Roman" w:eastAsia="Times New Roman" w:hAnsi="Times New Roman" w:cs="Times New Roman"/>
          <w:sz w:val="24"/>
          <w:szCs w:val="24"/>
          <w:lang w:eastAsia="bg-BG"/>
        </w:rPr>
        <w:t>та</w:t>
      </w:r>
      <w:r w:rsidR="00BD68A5" w:rsidRPr="008D2043">
        <w:rPr>
          <w:rFonts w:ascii="Times New Roman" w:eastAsia="Times New Roman" w:hAnsi="Times New Roman" w:cs="Times New Roman"/>
          <w:sz w:val="24"/>
          <w:szCs w:val="24"/>
          <w:lang w:eastAsia="bg-BG"/>
        </w:rPr>
        <w:t xml:space="preserve"> сметка, посочена от </w:t>
      </w:r>
      <w:r w:rsidR="00BD68A5" w:rsidRPr="00107A28">
        <w:rPr>
          <w:rFonts w:ascii="Times New Roman" w:eastAsia="Times New Roman" w:hAnsi="Times New Roman" w:cs="Times New Roman"/>
          <w:sz w:val="24"/>
          <w:szCs w:val="24"/>
          <w:lang w:eastAsia="bg-BG"/>
        </w:rPr>
        <w:t>ИЗПЪЛНИТЕЛЯ</w:t>
      </w:r>
      <w:r w:rsidR="00BD68A5" w:rsidRPr="008D2043">
        <w:rPr>
          <w:rFonts w:ascii="Times New Roman" w:eastAsia="Times New Roman" w:hAnsi="Times New Roman" w:cs="Times New Roman"/>
          <w:sz w:val="24"/>
          <w:szCs w:val="24"/>
          <w:lang w:eastAsia="bg-BG"/>
        </w:rPr>
        <w:t>, както следва:</w:t>
      </w:r>
    </w:p>
    <w:p w14:paraId="184EE96C" w14:textId="77777777" w:rsidR="00BD68A5" w:rsidRPr="008D2043" w:rsidRDefault="00BD68A5" w:rsidP="00107A28">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 xml:space="preserve">Банка: ............................... </w:t>
      </w:r>
    </w:p>
    <w:p w14:paraId="265D8E28" w14:textId="77777777" w:rsidR="00BD68A5" w:rsidRPr="008D2043" w:rsidRDefault="00BD68A5" w:rsidP="00107A28">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IBAN: .................................</w:t>
      </w:r>
    </w:p>
    <w:p w14:paraId="6E2357AA" w14:textId="77777777" w:rsidR="00BD68A5" w:rsidRPr="008D2043" w:rsidRDefault="00BD68A5" w:rsidP="00107A28">
      <w:pPr>
        <w:tabs>
          <w:tab w:val="left" w:pos="709"/>
          <w:tab w:val="left" w:pos="1276"/>
        </w:tabs>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sz w:val="24"/>
          <w:szCs w:val="24"/>
          <w:lang w:eastAsia="bg-BG"/>
        </w:rPr>
        <w:t>BIC: ...................................</w:t>
      </w:r>
    </w:p>
    <w:p w14:paraId="5CE70B5E" w14:textId="631D637A" w:rsidR="005B59EB" w:rsidRPr="008D2043" w:rsidRDefault="00BD68A5" w:rsidP="0012180B">
      <w:pPr>
        <w:spacing w:after="0" w:line="360" w:lineRule="auto"/>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lastRenderedPageBreak/>
        <w:t>(</w:t>
      </w:r>
      <w:r w:rsidR="00107A28">
        <w:rPr>
          <w:rFonts w:ascii="Times New Roman" w:eastAsia="Times New Roman" w:hAnsi="Times New Roman" w:cs="Times New Roman"/>
          <w:b/>
          <w:sz w:val="24"/>
          <w:szCs w:val="24"/>
          <w:lang w:eastAsia="bg-BG"/>
        </w:rPr>
        <w:t>7</w:t>
      </w:r>
      <w:r w:rsidRPr="008D2043">
        <w:rPr>
          <w:rFonts w:ascii="Times New Roman" w:eastAsia="Times New Roman" w:hAnsi="Times New Roman" w:cs="Times New Roman"/>
          <w:b/>
          <w:sz w:val="24"/>
          <w:szCs w:val="24"/>
          <w:lang w:eastAsia="bg-BG"/>
        </w:rPr>
        <w:t xml:space="preserve">) </w:t>
      </w:r>
      <w:r w:rsidRPr="00107A28">
        <w:rPr>
          <w:rFonts w:ascii="Times New Roman" w:eastAsia="Times New Roman" w:hAnsi="Times New Roman" w:cs="Times New Roman"/>
          <w:sz w:val="24"/>
          <w:szCs w:val="24"/>
          <w:lang w:eastAsia="bg-BG"/>
        </w:rPr>
        <w:t>ИЗПЪЛНИТЕЛЯТ</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 xml:space="preserve">е длъжен да уведомява писмено </w:t>
      </w:r>
      <w:r w:rsidRPr="00107A28">
        <w:rPr>
          <w:rFonts w:ascii="Times New Roman" w:eastAsia="Times New Roman" w:hAnsi="Times New Roman" w:cs="Times New Roman"/>
          <w:sz w:val="24"/>
          <w:szCs w:val="24"/>
          <w:lang w:eastAsia="bg-BG"/>
        </w:rPr>
        <w:t>ВЪЗЛОЖИТЕЛЯ</w:t>
      </w:r>
      <w:r w:rsidRPr="008D2043">
        <w:rPr>
          <w:rFonts w:ascii="Times New Roman" w:eastAsia="Times New Roman" w:hAnsi="Times New Roman" w:cs="Times New Roman"/>
          <w:sz w:val="24"/>
          <w:szCs w:val="24"/>
          <w:lang w:eastAsia="bg-BG"/>
        </w:rPr>
        <w:t xml:space="preserve"> за всички последващи промени по ал. </w:t>
      </w:r>
      <w:r w:rsidR="00107A28">
        <w:rPr>
          <w:rFonts w:ascii="Times New Roman" w:eastAsia="Times New Roman" w:hAnsi="Times New Roman" w:cs="Times New Roman"/>
          <w:sz w:val="24"/>
          <w:szCs w:val="24"/>
          <w:lang w:eastAsia="bg-BG"/>
        </w:rPr>
        <w:t>6</w:t>
      </w:r>
      <w:r w:rsidRPr="008D2043">
        <w:rPr>
          <w:rFonts w:ascii="Times New Roman" w:eastAsia="Times New Roman" w:hAnsi="Times New Roman" w:cs="Times New Roman"/>
          <w:sz w:val="24"/>
          <w:szCs w:val="24"/>
          <w:lang w:eastAsia="bg-BG"/>
        </w:rPr>
        <w:t xml:space="preserve"> в срок от 3 (три) дни, считано от момента на промяната. В случай че </w:t>
      </w:r>
      <w:r w:rsidRPr="00107A28">
        <w:rPr>
          <w:rFonts w:ascii="Times New Roman" w:eastAsia="Times New Roman" w:hAnsi="Times New Roman" w:cs="Times New Roman"/>
          <w:sz w:val="24"/>
          <w:szCs w:val="24"/>
          <w:lang w:eastAsia="bg-BG"/>
        </w:rPr>
        <w:t>ИЗПЪЛНИТЕЛЯТ</w:t>
      </w:r>
      <w:r w:rsidRPr="008D2043">
        <w:rPr>
          <w:rFonts w:ascii="Times New Roman" w:eastAsia="Times New Roman" w:hAnsi="Times New Roman" w:cs="Times New Roman"/>
          <w:sz w:val="24"/>
          <w:szCs w:val="24"/>
          <w:lang w:eastAsia="bg-BG"/>
        </w:rPr>
        <w:t xml:space="preserve"> не уведоми </w:t>
      </w:r>
      <w:r w:rsidRPr="00107A28">
        <w:rPr>
          <w:rFonts w:ascii="Times New Roman" w:eastAsia="Times New Roman" w:hAnsi="Times New Roman" w:cs="Times New Roman"/>
          <w:sz w:val="24"/>
          <w:szCs w:val="24"/>
          <w:lang w:eastAsia="bg-BG"/>
        </w:rPr>
        <w:t>ВЪЗЛОЖИТЕЛЯ</w:t>
      </w:r>
      <w:r w:rsidRPr="008D2043">
        <w:rPr>
          <w:rFonts w:ascii="Times New Roman" w:eastAsia="Times New Roman" w:hAnsi="Times New Roman" w:cs="Times New Roman"/>
          <w:sz w:val="24"/>
          <w:szCs w:val="24"/>
          <w:lang w:eastAsia="bg-BG"/>
        </w:rPr>
        <w:t xml:space="preserve"> в този срок, </w:t>
      </w:r>
      <w:r w:rsidR="00107A28" w:rsidRPr="008D2043">
        <w:rPr>
          <w:rFonts w:ascii="Times New Roman" w:eastAsia="Times New Roman" w:hAnsi="Times New Roman" w:cs="Times New Roman"/>
          <w:sz w:val="24"/>
          <w:szCs w:val="24"/>
          <w:lang w:eastAsia="bg-BG"/>
        </w:rPr>
        <w:t xml:space="preserve">се </w:t>
      </w:r>
      <w:r w:rsidRPr="008D2043">
        <w:rPr>
          <w:rFonts w:ascii="Times New Roman" w:eastAsia="Times New Roman" w:hAnsi="Times New Roman" w:cs="Times New Roman"/>
          <w:sz w:val="24"/>
          <w:szCs w:val="24"/>
          <w:lang w:eastAsia="bg-BG"/>
        </w:rPr>
        <w:t>счита, че плащанията са надлежно извършени.</w:t>
      </w:r>
    </w:p>
    <w:tbl>
      <w:tblPr>
        <w:tblW w:w="0" w:type="auto"/>
        <w:tblInd w:w="-142" w:type="dxa"/>
        <w:tblBorders>
          <w:top w:val="outset" w:sz="2" w:space="0" w:color="000000"/>
          <w:left w:val="outset" w:sz="2" w:space="0" w:color="000000"/>
          <w:bottom w:val="outset" w:sz="2" w:space="0" w:color="000000"/>
          <w:right w:val="outset" w:sz="2" w:space="0" w:color="000000"/>
        </w:tblBorders>
        <w:tblCellMar>
          <w:top w:w="30" w:type="dxa"/>
          <w:left w:w="30" w:type="dxa"/>
          <w:bottom w:w="30" w:type="dxa"/>
          <w:right w:w="30" w:type="dxa"/>
        </w:tblCellMar>
        <w:tblLook w:val="04A0" w:firstRow="1" w:lastRow="0" w:firstColumn="1" w:lastColumn="0" w:noHBand="0" w:noVBand="1"/>
      </w:tblPr>
      <w:tblGrid>
        <w:gridCol w:w="9214"/>
      </w:tblGrid>
      <w:tr w:rsidR="00D80F71" w:rsidRPr="008D2043" w14:paraId="45F12457" w14:textId="77777777" w:rsidTr="0012180B">
        <w:tc>
          <w:tcPr>
            <w:tcW w:w="9214" w:type="dxa"/>
            <w:tcBorders>
              <w:top w:val="nil"/>
              <w:left w:val="nil"/>
              <w:bottom w:val="nil"/>
              <w:right w:val="nil"/>
            </w:tcBorders>
          </w:tcPr>
          <w:p w14:paraId="26AC03AB" w14:textId="763518A8" w:rsidR="00D80F71" w:rsidRPr="008D2043" w:rsidRDefault="00D80F71" w:rsidP="0012180B">
            <w:pPr>
              <w:spacing w:after="0" w:line="360" w:lineRule="auto"/>
              <w:ind w:left="110"/>
              <w:jc w:val="both"/>
              <w:rPr>
                <w:rFonts w:ascii="Times New Roman" w:eastAsia="Times New Roman" w:hAnsi="Times New Roman" w:cs="Times New Roman"/>
                <w:sz w:val="24"/>
                <w:szCs w:val="24"/>
                <w:lang w:eastAsia="bg-BG"/>
              </w:rPr>
            </w:pPr>
            <w:r w:rsidRPr="008D2043">
              <w:rPr>
                <w:rFonts w:ascii="Times New Roman" w:eastAsia="Times New Roman" w:hAnsi="Times New Roman" w:cs="Times New Roman"/>
                <w:b/>
                <w:sz w:val="24"/>
                <w:szCs w:val="24"/>
                <w:lang w:eastAsia="bg-BG"/>
              </w:rPr>
              <w:t>(</w:t>
            </w:r>
            <w:r w:rsidR="009405D4">
              <w:rPr>
                <w:rFonts w:ascii="Times New Roman" w:eastAsia="Times New Roman" w:hAnsi="Times New Roman" w:cs="Times New Roman"/>
                <w:b/>
                <w:sz w:val="24"/>
                <w:szCs w:val="24"/>
                <w:lang w:eastAsia="bg-BG"/>
              </w:rPr>
              <w:t>8</w:t>
            </w:r>
            <w:r w:rsidRPr="008D2043">
              <w:rPr>
                <w:rFonts w:ascii="Times New Roman" w:eastAsia="Times New Roman" w:hAnsi="Times New Roman" w:cs="Times New Roman"/>
                <w:b/>
                <w:sz w:val="24"/>
                <w:szCs w:val="24"/>
                <w:lang w:eastAsia="bg-BG"/>
              </w:rPr>
              <w:t xml:space="preserve">) </w:t>
            </w:r>
            <w:r w:rsidRPr="008D2043">
              <w:rPr>
                <w:rFonts w:ascii="Times New Roman" w:eastAsia="Times New Roman" w:hAnsi="Times New Roman" w:cs="Times New Roman"/>
                <w:sz w:val="24"/>
                <w:szCs w:val="24"/>
                <w:lang w:eastAsia="bg-BG"/>
              </w:rPr>
              <w:t xml:space="preserve">Когато ИЗПЪЛНИТЕЛЯТ е сключил договор/договори за подизпълнение, ВЪЗЛОЖИТЕЛЯТ извършва плащане към него, след като бъдат представени доказателства, че ИЗПЪЛНИТЕЛЯТ е заплатил на подизпълнителя/подизпълнителите за изпълнените от тях работи, които са приети по реда на </w:t>
            </w:r>
            <w:r w:rsidR="00CA0B42" w:rsidRPr="008D2043">
              <w:rPr>
                <w:rFonts w:ascii="Times New Roman" w:eastAsia="Times New Roman" w:hAnsi="Times New Roman" w:cs="Times New Roman"/>
                <w:sz w:val="24"/>
                <w:szCs w:val="24"/>
                <w:lang w:eastAsia="bg-BG"/>
              </w:rPr>
              <w:t>настоящия договор</w:t>
            </w:r>
            <w:r w:rsidRPr="008D2043">
              <w:rPr>
                <w:rFonts w:ascii="Times New Roman" w:eastAsia="Times New Roman" w:hAnsi="Times New Roman" w:cs="Times New Roman"/>
                <w:sz w:val="24"/>
                <w:szCs w:val="24"/>
                <w:lang w:eastAsia="bg-BG"/>
              </w:rPr>
              <w:t>.</w:t>
            </w:r>
          </w:p>
          <w:p w14:paraId="50E4E95F" w14:textId="77777777" w:rsidR="00880C0C" w:rsidRPr="008D2043" w:rsidRDefault="00880C0C" w:rsidP="0012180B">
            <w:pPr>
              <w:pStyle w:val="Style7"/>
              <w:widowControl/>
              <w:spacing w:line="360" w:lineRule="auto"/>
              <w:ind w:left="1418"/>
              <w:jc w:val="left"/>
              <w:rPr>
                <w:rStyle w:val="FontStyle86"/>
                <w:sz w:val="24"/>
                <w:szCs w:val="24"/>
                <w:lang w:val="en-US"/>
              </w:rPr>
            </w:pPr>
          </w:p>
          <w:p w14:paraId="03858B61" w14:textId="5CC6EB39" w:rsidR="00880C0C" w:rsidRPr="008D2043" w:rsidRDefault="00880C0C" w:rsidP="0012180B">
            <w:pPr>
              <w:pStyle w:val="Style7"/>
              <w:widowControl/>
              <w:spacing w:line="360" w:lineRule="auto"/>
              <w:ind w:left="-30"/>
              <w:rPr>
                <w:rStyle w:val="FontStyle86"/>
                <w:sz w:val="24"/>
                <w:szCs w:val="24"/>
              </w:rPr>
            </w:pPr>
            <w:r w:rsidRPr="008D2043">
              <w:rPr>
                <w:rStyle w:val="FontStyle86"/>
                <w:sz w:val="24"/>
                <w:szCs w:val="24"/>
                <w:lang w:val="en-US"/>
              </w:rPr>
              <w:t xml:space="preserve">IV. </w:t>
            </w:r>
            <w:r w:rsidRPr="008D2043">
              <w:rPr>
                <w:rStyle w:val="FontStyle86"/>
                <w:sz w:val="24"/>
                <w:szCs w:val="24"/>
              </w:rPr>
              <w:t>ОТЧЕТНОСТ, ДОКАЗВАНЕ И ПРИЕМАНЕ НА ИЗПЪЛНЕНИЕТО</w:t>
            </w:r>
          </w:p>
          <w:p w14:paraId="0BF6B292" w14:textId="050D641E" w:rsidR="00880C0C" w:rsidRPr="008D2043" w:rsidRDefault="00880C0C" w:rsidP="0012180B">
            <w:pPr>
              <w:pStyle w:val="Style6"/>
              <w:widowControl/>
              <w:spacing w:line="360" w:lineRule="auto"/>
              <w:rPr>
                <w:rStyle w:val="FontStyle126"/>
                <w:sz w:val="24"/>
                <w:szCs w:val="24"/>
              </w:rPr>
            </w:pPr>
            <w:r w:rsidRPr="005F610F">
              <w:rPr>
                <w:rStyle w:val="FontStyle86"/>
                <w:sz w:val="24"/>
                <w:szCs w:val="24"/>
              </w:rPr>
              <w:t>Чл</w:t>
            </w:r>
            <w:r w:rsidRPr="005F610F">
              <w:rPr>
                <w:rStyle w:val="FontStyle86"/>
                <w:b w:val="0"/>
                <w:sz w:val="24"/>
                <w:szCs w:val="24"/>
              </w:rPr>
              <w:t xml:space="preserve">. </w:t>
            </w:r>
            <w:r w:rsidR="00895551" w:rsidRPr="00895551">
              <w:rPr>
                <w:rStyle w:val="FontStyle86"/>
                <w:sz w:val="24"/>
                <w:szCs w:val="24"/>
              </w:rPr>
              <w:t>4</w:t>
            </w:r>
            <w:r w:rsidRPr="00895551">
              <w:rPr>
                <w:rStyle w:val="FontStyle86"/>
                <w:b w:val="0"/>
                <w:sz w:val="24"/>
                <w:szCs w:val="24"/>
              </w:rPr>
              <w:t>.</w:t>
            </w:r>
            <w:r w:rsidRPr="005F610F">
              <w:rPr>
                <w:rStyle w:val="FontStyle126"/>
                <w:b/>
                <w:sz w:val="24"/>
                <w:szCs w:val="24"/>
              </w:rPr>
              <w:t xml:space="preserve"> (1)</w:t>
            </w:r>
            <w:r w:rsidRPr="008D2043">
              <w:rPr>
                <w:rStyle w:val="FontStyle126"/>
                <w:sz w:val="24"/>
                <w:szCs w:val="24"/>
              </w:rPr>
              <w:t xml:space="preserve"> Страните по договора определят отговорни лица</w:t>
            </w:r>
            <w:r w:rsidRPr="008D2043">
              <w:rPr>
                <w:rStyle w:val="FontStyle126"/>
                <w:sz w:val="24"/>
                <w:szCs w:val="24"/>
                <w:lang w:val="en-US"/>
              </w:rPr>
              <w:t xml:space="preserve">, </w:t>
            </w:r>
            <w:r w:rsidRPr="008D2043">
              <w:rPr>
                <w:rStyle w:val="FontStyle126"/>
                <w:sz w:val="24"/>
                <w:szCs w:val="24"/>
              </w:rPr>
              <w:t xml:space="preserve">които да координират и приемат качественото и своевременно изпълнение на </w:t>
            </w:r>
            <w:r w:rsidR="0012180B">
              <w:rPr>
                <w:rStyle w:val="FontStyle126"/>
                <w:sz w:val="24"/>
                <w:szCs w:val="24"/>
              </w:rPr>
              <w:t>договора</w:t>
            </w:r>
            <w:r w:rsidRPr="008D2043">
              <w:rPr>
                <w:rStyle w:val="FontStyle126"/>
                <w:sz w:val="24"/>
                <w:szCs w:val="24"/>
              </w:rPr>
              <w:t>, както следва:</w:t>
            </w:r>
          </w:p>
          <w:p w14:paraId="122D3CCB" w14:textId="23451AB1" w:rsidR="00880C0C" w:rsidRPr="008D2043" w:rsidRDefault="009405D4" w:rsidP="0012180B">
            <w:pPr>
              <w:pStyle w:val="Style6"/>
              <w:widowControl/>
              <w:tabs>
                <w:tab w:val="left" w:leader="dot" w:pos="7409"/>
              </w:tabs>
              <w:spacing w:line="360" w:lineRule="auto"/>
              <w:rPr>
                <w:rStyle w:val="FontStyle126"/>
                <w:sz w:val="24"/>
                <w:szCs w:val="24"/>
              </w:rPr>
            </w:pPr>
            <w:r w:rsidRPr="008D2043">
              <w:rPr>
                <w:rStyle w:val="FontStyle126"/>
                <w:sz w:val="24"/>
                <w:szCs w:val="24"/>
              </w:rPr>
              <w:t>за ВЪЗЛОЖИТЕЛЯ:</w:t>
            </w:r>
            <w:r w:rsidR="00880C0C" w:rsidRPr="008D2043">
              <w:rPr>
                <w:rStyle w:val="FontStyle126"/>
                <w:sz w:val="24"/>
                <w:szCs w:val="24"/>
              </w:rPr>
              <w:tab/>
            </w:r>
          </w:p>
          <w:p w14:paraId="6C820299" w14:textId="0A956459" w:rsidR="00880C0C" w:rsidRPr="008D2043" w:rsidRDefault="009405D4" w:rsidP="0012180B">
            <w:pPr>
              <w:pStyle w:val="Style6"/>
              <w:widowControl/>
              <w:tabs>
                <w:tab w:val="left" w:leader="dot" w:pos="7402"/>
              </w:tabs>
              <w:spacing w:line="360" w:lineRule="auto"/>
              <w:rPr>
                <w:rStyle w:val="FontStyle126"/>
                <w:sz w:val="24"/>
                <w:szCs w:val="24"/>
              </w:rPr>
            </w:pPr>
            <w:r w:rsidRPr="008D2043">
              <w:rPr>
                <w:rStyle w:val="FontStyle126"/>
                <w:sz w:val="24"/>
                <w:szCs w:val="24"/>
              </w:rPr>
              <w:t>за ИЗПЪЛНИТЕЛЯ</w:t>
            </w:r>
            <w:r>
              <w:rPr>
                <w:rStyle w:val="FontStyle126"/>
                <w:sz w:val="24"/>
                <w:szCs w:val="24"/>
              </w:rPr>
              <w:t>:</w:t>
            </w:r>
            <w:r w:rsidR="00880C0C" w:rsidRPr="008D2043">
              <w:rPr>
                <w:rStyle w:val="FontStyle126"/>
                <w:sz w:val="24"/>
                <w:szCs w:val="24"/>
              </w:rPr>
              <w:tab/>
              <w:t>.</w:t>
            </w:r>
          </w:p>
          <w:p w14:paraId="575E7FBB" w14:textId="6178FDE5" w:rsidR="00880C0C" w:rsidRPr="00D12A38" w:rsidRDefault="00880C0C" w:rsidP="0012180B">
            <w:pPr>
              <w:pStyle w:val="Style6"/>
              <w:widowControl/>
              <w:spacing w:line="360" w:lineRule="auto"/>
              <w:rPr>
                <w:rStyle w:val="FontStyle126"/>
                <w:sz w:val="24"/>
                <w:szCs w:val="24"/>
                <w:lang w:val="en-US"/>
              </w:rPr>
            </w:pPr>
            <w:r w:rsidRPr="008D2043">
              <w:rPr>
                <w:rStyle w:val="FontStyle126"/>
                <w:b/>
                <w:sz w:val="24"/>
                <w:szCs w:val="24"/>
              </w:rPr>
              <w:t>(2)</w:t>
            </w:r>
            <w:r w:rsidRPr="008D2043">
              <w:rPr>
                <w:rStyle w:val="FontStyle126"/>
                <w:sz w:val="24"/>
                <w:szCs w:val="24"/>
              </w:rPr>
              <w:t xml:space="preserve"> Приемането на изпълнението на </w:t>
            </w:r>
            <w:r w:rsidR="009405D4">
              <w:rPr>
                <w:rStyle w:val="FontStyle126"/>
                <w:sz w:val="24"/>
                <w:szCs w:val="24"/>
              </w:rPr>
              <w:t>доставката</w:t>
            </w:r>
            <w:r w:rsidRPr="008D2043">
              <w:rPr>
                <w:rStyle w:val="FontStyle126"/>
                <w:sz w:val="24"/>
                <w:szCs w:val="24"/>
              </w:rPr>
              <w:t xml:space="preserve"> се извършва </w:t>
            </w:r>
            <w:r w:rsidR="009405D4">
              <w:rPr>
                <w:rStyle w:val="FontStyle126"/>
                <w:sz w:val="24"/>
                <w:szCs w:val="24"/>
              </w:rPr>
              <w:t>с подписването на приемо</w:t>
            </w:r>
            <w:r w:rsidRPr="008D2043">
              <w:rPr>
                <w:rStyle w:val="FontStyle126"/>
                <w:sz w:val="24"/>
                <w:szCs w:val="24"/>
              </w:rPr>
              <w:t>-предавателен протокол от лицата по ал. 1, в който се описва получен</w:t>
            </w:r>
            <w:r w:rsidR="00AB1624">
              <w:rPr>
                <w:rStyle w:val="FontStyle126"/>
                <w:sz w:val="24"/>
                <w:szCs w:val="24"/>
              </w:rPr>
              <w:t>ата</w:t>
            </w:r>
            <w:r w:rsidRPr="008D2043">
              <w:rPr>
                <w:rStyle w:val="FontStyle126"/>
                <w:sz w:val="24"/>
                <w:szCs w:val="24"/>
              </w:rPr>
              <w:t xml:space="preserve"> </w:t>
            </w:r>
            <w:r w:rsidR="00AB1624">
              <w:rPr>
                <w:rStyle w:val="FontStyle126"/>
                <w:sz w:val="24"/>
                <w:szCs w:val="24"/>
              </w:rPr>
              <w:t>техника</w:t>
            </w:r>
            <w:r w:rsidRPr="008D2043">
              <w:rPr>
                <w:rStyle w:val="FontStyle126"/>
                <w:sz w:val="24"/>
                <w:szCs w:val="24"/>
              </w:rPr>
              <w:t>.</w:t>
            </w:r>
            <w:r w:rsidR="0012180B">
              <w:rPr>
                <w:rStyle w:val="FontStyle126"/>
                <w:sz w:val="24"/>
                <w:szCs w:val="24"/>
              </w:rPr>
              <w:t xml:space="preserve"> Приемо-предавателният протокол се представя за одобрение от </w:t>
            </w:r>
            <w:r w:rsidR="0012180B" w:rsidRPr="0012180B">
              <w:t>ВЪЗЛОЖИТЕЛЯ</w:t>
            </w:r>
            <w:r w:rsidR="0012180B">
              <w:t>.</w:t>
            </w:r>
          </w:p>
          <w:p w14:paraId="5F570385" w14:textId="45B7C646" w:rsidR="00880C0C" w:rsidRPr="008D2043" w:rsidRDefault="00880C0C" w:rsidP="0012180B">
            <w:pPr>
              <w:pStyle w:val="Style11"/>
              <w:widowControl/>
              <w:numPr>
                <w:ilvl w:val="0"/>
                <w:numId w:val="7"/>
              </w:numPr>
              <w:tabs>
                <w:tab w:val="left" w:pos="374"/>
              </w:tabs>
              <w:spacing w:line="360" w:lineRule="auto"/>
              <w:rPr>
                <w:rStyle w:val="FontStyle126"/>
                <w:sz w:val="24"/>
                <w:szCs w:val="24"/>
              </w:rPr>
            </w:pPr>
            <w:r w:rsidRPr="008D2043">
              <w:rPr>
                <w:rStyle w:val="FontStyle126"/>
                <w:sz w:val="24"/>
                <w:szCs w:val="24"/>
              </w:rPr>
              <w:t xml:space="preserve">Непредставен документ по ал. 2, респективно неприето изпълнение на </w:t>
            </w:r>
            <w:r w:rsidR="00AB1624">
              <w:rPr>
                <w:rStyle w:val="FontStyle126"/>
                <w:sz w:val="24"/>
                <w:szCs w:val="24"/>
              </w:rPr>
              <w:t>доставката, описано в приемо-</w:t>
            </w:r>
            <w:r w:rsidRPr="008D2043">
              <w:rPr>
                <w:rStyle w:val="FontStyle126"/>
                <w:sz w:val="24"/>
                <w:szCs w:val="24"/>
              </w:rPr>
              <w:t>предавател</w:t>
            </w:r>
            <w:r w:rsidR="00AB1624">
              <w:rPr>
                <w:rStyle w:val="FontStyle126"/>
                <w:sz w:val="24"/>
                <w:szCs w:val="24"/>
              </w:rPr>
              <w:t>ен</w:t>
            </w:r>
            <w:r w:rsidRPr="008D2043">
              <w:rPr>
                <w:rStyle w:val="FontStyle126"/>
                <w:sz w:val="24"/>
                <w:szCs w:val="24"/>
              </w:rPr>
              <w:t xml:space="preserve"> протокол</w:t>
            </w:r>
            <w:r w:rsidR="00AB1624">
              <w:rPr>
                <w:rStyle w:val="FontStyle126"/>
                <w:sz w:val="24"/>
                <w:szCs w:val="24"/>
              </w:rPr>
              <w:t>,</w:t>
            </w:r>
            <w:r w:rsidRPr="008D2043">
              <w:rPr>
                <w:rStyle w:val="FontStyle126"/>
                <w:sz w:val="24"/>
                <w:szCs w:val="24"/>
              </w:rPr>
              <w:t xml:space="preserve"> е основание за отказ от страна на ВЪЗЛОЖИТЕЛЯ за извършване на плащане.</w:t>
            </w:r>
          </w:p>
          <w:p w14:paraId="30158DE4" w14:textId="7955A62C" w:rsidR="00C34023" w:rsidRPr="008D2043" w:rsidRDefault="00C34023" w:rsidP="0012180B">
            <w:pPr>
              <w:spacing w:after="0" w:line="360" w:lineRule="auto"/>
              <w:jc w:val="both"/>
              <w:rPr>
                <w:rFonts w:ascii="Times New Roman" w:eastAsia="Times New Roman" w:hAnsi="Times New Roman" w:cs="Times New Roman"/>
                <w:b/>
                <w:sz w:val="24"/>
                <w:szCs w:val="24"/>
                <w:lang w:eastAsia="bg-BG"/>
              </w:rPr>
            </w:pPr>
          </w:p>
        </w:tc>
      </w:tr>
    </w:tbl>
    <w:p w14:paraId="57D10597" w14:textId="28FA54B9" w:rsidR="00DD22D6" w:rsidRPr="00B45DFA" w:rsidRDefault="00D80F71" w:rsidP="00D12A38">
      <w:pPr>
        <w:spacing w:after="0" w:line="360" w:lineRule="auto"/>
        <w:jc w:val="center"/>
        <w:rPr>
          <w:rStyle w:val="FontStyle86"/>
          <w:rFonts w:eastAsia="Times New Roman"/>
          <w:bCs w:val="0"/>
          <w:sz w:val="24"/>
          <w:szCs w:val="24"/>
          <w:lang w:val="ru-RU" w:eastAsia="bg-BG"/>
        </w:rPr>
      </w:pPr>
      <w:r w:rsidRPr="00FA0855">
        <w:rPr>
          <w:rFonts w:ascii="Times New Roman" w:eastAsia="Times New Roman" w:hAnsi="Times New Roman" w:cs="Times New Roman"/>
          <w:b/>
          <w:sz w:val="24"/>
          <w:szCs w:val="24"/>
          <w:lang w:val="en-US" w:eastAsia="bg-BG"/>
        </w:rPr>
        <w:t>V</w:t>
      </w:r>
      <w:r w:rsidRPr="00FA0855">
        <w:rPr>
          <w:rFonts w:ascii="Times New Roman" w:eastAsia="Times New Roman" w:hAnsi="Times New Roman" w:cs="Times New Roman"/>
          <w:b/>
          <w:sz w:val="24"/>
          <w:szCs w:val="24"/>
          <w:lang w:val="ru-RU" w:eastAsia="bg-BG"/>
        </w:rPr>
        <w:t>. ПРАВА И ЗАДЪЛЖЕНИЯ НА СТРАНИТЕ ПО ДОГОВОРА</w:t>
      </w:r>
    </w:p>
    <w:p w14:paraId="1BE2DDFA" w14:textId="1F8B1D00" w:rsidR="00DD22D6" w:rsidRPr="00BD4948" w:rsidRDefault="00DD22D6" w:rsidP="00D12A38">
      <w:pPr>
        <w:pStyle w:val="Style6"/>
        <w:widowControl/>
        <w:spacing w:line="360" w:lineRule="auto"/>
        <w:jc w:val="left"/>
        <w:rPr>
          <w:rStyle w:val="FontStyle126"/>
          <w:sz w:val="24"/>
          <w:szCs w:val="24"/>
        </w:rPr>
      </w:pPr>
      <w:r w:rsidRPr="00BD4948">
        <w:rPr>
          <w:rStyle w:val="FontStyle86"/>
          <w:sz w:val="24"/>
          <w:szCs w:val="24"/>
        </w:rPr>
        <w:t xml:space="preserve">Чл. </w:t>
      </w:r>
      <w:r w:rsidR="00895551">
        <w:rPr>
          <w:rStyle w:val="FontStyle86"/>
          <w:sz w:val="24"/>
          <w:szCs w:val="24"/>
        </w:rPr>
        <w:t>5</w:t>
      </w:r>
      <w:r w:rsidRPr="00BD4948">
        <w:rPr>
          <w:rStyle w:val="FontStyle86"/>
          <w:sz w:val="24"/>
          <w:szCs w:val="24"/>
        </w:rPr>
        <w:t xml:space="preserve">. </w:t>
      </w:r>
      <w:r w:rsidR="00D12A38">
        <w:rPr>
          <w:rStyle w:val="FontStyle126"/>
          <w:sz w:val="24"/>
          <w:szCs w:val="24"/>
        </w:rPr>
        <w:t>ВЪЗЛОЖИТЕЛЯТ има право</w:t>
      </w:r>
      <w:r w:rsidRPr="00BD4948">
        <w:rPr>
          <w:rStyle w:val="FontStyle126"/>
          <w:sz w:val="24"/>
          <w:szCs w:val="24"/>
        </w:rPr>
        <w:t>:</w:t>
      </w:r>
    </w:p>
    <w:p w14:paraId="0AA13D6D" w14:textId="749795B9" w:rsidR="00BB0AB8" w:rsidRDefault="00BB0AB8" w:rsidP="00BB0AB8">
      <w:pPr>
        <w:pStyle w:val="Style11"/>
        <w:widowControl/>
        <w:numPr>
          <w:ilvl w:val="0"/>
          <w:numId w:val="8"/>
        </w:numPr>
        <w:tabs>
          <w:tab w:val="left" w:pos="259"/>
        </w:tabs>
        <w:spacing w:line="360" w:lineRule="auto"/>
        <w:ind w:firstLine="709"/>
        <w:rPr>
          <w:rStyle w:val="FontStyle126"/>
          <w:sz w:val="24"/>
          <w:szCs w:val="24"/>
        </w:rPr>
      </w:pPr>
      <w:r>
        <w:rPr>
          <w:rStyle w:val="FontStyle126"/>
          <w:sz w:val="24"/>
          <w:szCs w:val="24"/>
        </w:rPr>
        <w:t>Да и</w:t>
      </w:r>
      <w:r w:rsidR="00D12A38">
        <w:rPr>
          <w:rStyle w:val="FontStyle126"/>
          <w:sz w:val="24"/>
          <w:szCs w:val="24"/>
        </w:rPr>
        <w:t xml:space="preserve">ска от </w:t>
      </w:r>
      <w:r w:rsidR="00D12A38" w:rsidRPr="00D12A38">
        <w:t xml:space="preserve">ИЗПЪЛНИТЕЛЯ </w:t>
      </w:r>
      <w:r>
        <w:t xml:space="preserve">да изпълни </w:t>
      </w:r>
      <w:r w:rsidR="00D12A38">
        <w:rPr>
          <w:rStyle w:val="FontStyle126"/>
          <w:sz w:val="24"/>
          <w:szCs w:val="24"/>
        </w:rPr>
        <w:t xml:space="preserve">доставката при </w:t>
      </w:r>
      <w:r w:rsidR="00DD22D6" w:rsidRPr="00BD4948">
        <w:rPr>
          <w:rStyle w:val="FontStyle126"/>
          <w:sz w:val="24"/>
          <w:szCs w:val="24"/>
        </w:rPr>
        <w:t>условията и сроковете</w:t>
      </w:r>
      <w:r w:rsidR="00D12A38">
        <w:rPr>
          <w:rStyle w:val="FontStyle126"/>
          <w:sz w:val="24"/>
          <w:szCs w:val="24"/>
        </w:rPr>
        <w:t>,</w:t>
      </w:r>
      <w:r>
        <w:rPr>
          <w:rStyle w:val="FontStyle126"/>
          <w:sz w:val="24"/>
          <w:szCs w:val="24"/>
        </w:rPr>
        <w:t xml:space="preserve"> посочени в договора;</w:t>
      </w:r>
    </w:p>
    <w:p w14:paraId="5D7A0B64" w14:textId="3396BF10" w:rsidR="00BB0AB8" w:rsidRDefault="00BB0AB8" w:rsidP="00BB0AB8">
      <w:pPr>
        <w:pStyle w:val="Style11"/>
        <w:widowControl/>
        <w:numPr>
          <w:ilvl w:val="0"/>
          <w:numId w:val="8"/>
        </w:numPr>
        <w:tabs>
          <w:tab w:val="left" w:pos="259"/>
        </w:tabs>
        <w:spacing w:line="360" w:lineRule="auto"/>
        <w:ind w:firstLine="709"/>
        <w:rPr>
          <w:rStyle w:val="FontStyle126"/>
          <w:sz w:val="24"/>
          <w:szCs w:val="24"/>
        </w:rPr>
      </w:pPr>
      <w:r>
        <w:rPr>
          <w:rStyle w:val="FontStyle126"/>
          <w:sz w:val="24"/>
          <w:szCs w:val="24"/>
        </w:rPr>
        <w:t>Да у</w:t>
      </w:r>
      <w:r w:rsidRPr="00BB0AB8">
        <w:rPr>
          <w:rStyle w:val="FontStyle126"/>
          <w:sz w:val="24"/>
          <w:szCs w:val="24"/>
        </w:rPr>
        <w:t>ведоми ИЗПЪЛНИТЕЛЯ в случай, че в рамките на гаранционния срок в доставената техника или за част от нея се установят недостатъци, несъответствия с техническата спецификация или повреда и изиска замяна на съответната техника;</w:t>
      </w:r>
    </w:p>
    <w:p w14:paraId="5238E8B6" w14:textId="63DE043F" w:rsidR="00BB0AB8" w:rsidRDefault="00BB0AB8" w:rsidP="00BB0AB8">
      <w:pPr>
        <w:pStyle w:val="Style11"/>
        <w:widowControl/>
        <w:numPr>
          <w:ilvl w:val="0"/>
          <w:numId w:val="8"/>
        </w:numPr>
        <w:tabs>
          <w:tab w:val="left" w:pos="259"/>
        </w:tabs>
        <w:spacing w:line="360" w:lineRule="auto"/>
        <w:ind w:firstLine="709"/>
        <w:rPr>
          <w:rStyle w:val="FontStyle126"/>
          <w:sz w:val="24"/>
          <w:szCs w:val="24"/>
        </w:rPr>
      </w:pPr>
      <w:r>
        <w:rPr>
          <w:rStyle w:val="FontStyle126"/>
          <w:sz w:val="24"/>
          <w:szCs w:val="24"/>
        </w:rPr>
        <w:t>Да к</w:t>
      </w:r>
      <w:r w:rsidR="00DD22D6" w:rsidRPr="00BB0AB8">
        <w:rPr>
          <w:rStyle w:val="FontStyle126"/>
          <w:sz w:val="24"/>
          <w:szCs w:val="24"/>
        </w:rPr>
        <w:t xml:space="preserve">онтролира качественото, точно и навременно </w:t>
      </w:r>
      <w:r w:rsidR="00D12A38" w:rsidRPr="00BB0AB8">
        <w:rPr>
          <w:rStyle w:val="FontStyle126"/>
          <w:sz w:val="24"/>
          <w:szCs w:val="24"/>
        </w:rPr>
        <w:t>изпълнение на</w:t>
      </w:r>
      <w:r w:rsidR="00DD22D6" w:rsidRPr="00BB0AB8">
        <w:rPr>
          <w:rStyle w:val="FontStyle126"/>
          <w:sz w:val="24"/>
          <w:szCs w:val="24"/>
        </w:rPr>
        <w:t xml:space="preserve"> договора по всяко време, без с това да пречи на ИЗПЪЛНИТЕЛЯ да изпълнява задълженията си;</w:t>
      </w:r>
    </w:p>
    <w:p w14:paraId="007A50CF" w14:textId="3FA9DFE1" w:rsidR="00DD22D6" w:rsidRPr="00BB0AB8" w:rsidRDefault="00BB0AB8" w:rsidP="00BB0AB8">
      <w:pPr>
        <w:pStyle w:val="Style11"/>
        <w:widowControl/>
        <w:numPr>
          <w:ilvl w:val="0"/>
          <w:numId w:val="8"/>
        </w:numPr>
        <w:tabs>
          <w:tab w:val="left" w:pos="259"/>
        </w:tabs>
        <w:spacing w:line="360" w:lineRule="auto"/>
        <w:ind w:firstLine="709"/>
        <w:rPr>
          <w:rStyle w:val="FontStyle126"/>
          <w:sz w:val="24"/>
          <w:szCs w:val="24"/>
        </w:rPr>
      </w:pPr>
      <w:r>
        <w:rPr>
          <w:rStyle w:val="FontStyle126"/>
          <w:sz w:val="24"/>
          <w:szCs w:val="24"/>
        </w:rPr>
        <w:lastRenderedPageBreak/>
        <w:t>Да о</w:t>
      </w:r>
      <w:r w:rsidR="00DD22D6" w:rsidRPr="00BB0AB8">
        <w:rPr>
          <w:rStyle w:val="FontStyle126"/>
          <w:sz w:val="24"/>
          <w:szCs w:val="24"/>
        </w:rPr>
        <w:t>ткаже да заплати уговорен</w:t>
      </w:r>
      <w:r w:rsidR="0070769B">
        <w:rPr>
          <w:rStyle w:val="FontStyle126"/>
          <w:sz w:val="24"/>
          <w:szCs w:val="24"/>
        </w:rPr>
        <w:t>а</w:t>
      </w:r>
      <w:r w:rsidR="00DD22D6" w:rsidRPr="00BB0AB8">
        <w:rPr>
          <w:rStyle w:val="FontStyle126"/>
          <w:sz w:val="24"/>
          <w:szCs w:val="24"/>
        </w:rPr>
        <w:t>т</w:t>
      </w:r>
      <w:r w:rsidR="0070769B">
        <w:rPr>
          <w:rStyle w:val="FontStyle126"/>
          <w:sz w:val="24"/>
          <w:szCs w:val="24"/>
        </w:rPr>
        <w:t>а</w:t>
      </w:r>
      <w:r w:rsidR="00DD22D6" w:rsidRPr="00BB0AB8">
        <w:rPr>
          <w:rStyle w:val="FontStyle126"/>
          <w:sz w:val="24"/>
          <w:szCs w:val="24"/>
        </w:rPr>
        <w:t xml:space="preserve"> </w:t>
      </w:r>
      <w:r w:rsidR="0070769B">
        <w:rPr>
          <w:rStyle w:val="FontStyle126"/>
          <w:sz w:val="24"/>
          <w:szCs w:val="24"/>
        </w:rPr>
        <w:t>цена</w:t>
      </w:r>
      <w:r w:rsidR="00DD22D6" w:rsidRPr="00BB0AB8">
        <w:rPr>
          <w:rStyle w:val="FontStyle126"/>
          <w:sz w:val="24"/>
          <w:szCs w:val="24"/>
        </w:rPr>
        <w:t xml:space="preserve"> при неизпълнение, респективно непълно, неточно или ненавременно </w:t>
      </w:r>
      <w:r w:rsidR="00D12A38" w:rsidRPr="00BB0AB8">
        <w:rPr>
          <w:rStyle w:val="FontStyle126"/>
          <w:sz w:val="24"/>
          <w:szCs w:val="24"/>
        </w:rPr>
        <w:t>изпълнение на</w:t>
      </w:r>
      <w:r w:rsidR="00DD22D6" w:rsidRPr="00BB0AB8">
        <w:rPr>
          <w:rStyle w:val="FontStyle126"/>
          <w:sz w:val="24"/>
          <w:szCs w:val="24"/>
        </w:rPr>
        <w:t xml:space="preserve"> договора.</w:t>
      </w:r>
    </w:p>
    <w:p w14:paraId="6F7ABFAE" w14:textId="2C0F279E" w:rsidR="00DD22D6" w:rsidRDefault="00DD22D6" w:rsidP="00B45DFA">
      <w:pPr>
        <w:pStyle w:val="Style6"/>
        <w:widowControl/>
        <w:spacing w:line="360" w:lineRule="auto"/>
        <w:rPr>
          <w:rStyle w:val="FontStyle126"/>
          <w:sz w:val="24"/>
          <w:szCs w:val="24"/>
        </w:rPr>
      </w:pPr>
      <w:r w:rsidRPr="00BD4948">
        <w:rPr>
          <w:rStyle w:val="FontStyle86"/>
          <w:sz w:val="24"/>
          <w:szCs w:val="24"/>
        </w:rPr>
        <w:t xml:space="preserve">Чл. </w:t>
      </w:r>
      <w:r w:rsidR="00895551">
        <w:rPr>
          <w:rStyle w:val="FontStyle86"/>
          <w:sz w:val="24"/>
          <w:szCs w:val="24"/>
        </w:rPr>
        <w:t>6</w:t>
      </w:r>
      <w:r w:rsidRPr="00BD4948">
        <w:rPr>
          <w:rStyle w:val="FontStyle86"/>
          <w:sz w:val="24"/>
          <w:szCs w:val="24"/>
        </w:rPr>
        <w:t xml:space="preserve">. </w:t>
      </w:r>
      <w:r w:rsidRPr="00BD4948">
        <w:rPr>
          <w:rStyle w:val="FontStyle126"/>
          <w:sz w:val="24"/>
          <w:szCs w:val="24"/>
        </w:rPr>
        <w:t>ВЪЗЛОЖИТЕЛЯТ е длъжен</w:t>
      </w:r>
      <w:r w:rsidR="00D12A38">
        <w:rPr>
          <w:rStyle w:val="FontStyle126"/>
          <w:sz w:val="24"/>
          <w:szCs w:val="24"/>
        </w:rPr>
        <w:t>:</w:t>
      </w:r>
    </w:p>
    <w:p w14:paraId="04A37DD6" w14:textId="003589E0" w:rsidR="00D12A38" w:rsidRPr="00805E5B" w:rsidRDefault="00D12A38" w:rsidP="00BB0AB8">
      <w:pPr>
        <w:spacing w:after="0" w:line="360" w:lineRule="auto"/>
        <w:ind w:firstLine="708"/>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1. </w:t>
      </w:r>
      <w:r w:rsidR="00BB0AB8">
        <w:rPr>
          <w:rFonts w:ascii="Times New Roman" w:eastAsia="Times New Roman" w:hAnsi="Times New Roman" w:cs="Times New Roman"/>
          <w:sz w:val="24"/>
          <w:szCs w:val="24"/>
          <w:lang w:eastAsia="bg-BG"/>
        </w:rPr>
        <w:t>Да з</w:t>
      </w:r>
      <w:r w:rsidRPr="00805E5B">
        <w:rPr>
          <w:rFonts w:ascii="Times New Roman" w:eastAsia="Times New Roman" w:hAnsi="Times New Roman" w:cs="Times New Roman"/>
          <w:sz w:val="24"/>
          <w:szCs w:val="24"/>
          <w:lang w:eastAsia="bg-BG"/>
        </w:rPr>
        <w:t>аплати договорената цена в размера и при условията на настоящия договор;</w:t>
      </w:r>
    </w:p>
    <w:p w14:paraId="2A930218" w14:textId="2267B403" w:rsidR="00D12A38" w:rsidRPr="00BB0AB8" w:rsidRDefault="00D12A38" w:rsidP="00BB0AB8">
      <w:pPr>
        <w:spacing w:after="0" w:line="360" w:lineRule="auto"/>
        <w:ind w:firstLine="708"/>
        <w:jc w:val="both"/>
        <w:rPr>
          <w:rStyle w:val="FontStyle126"/>
          <w:rFonts w:eastAsia="Times New Roman"/>
          <w:bCs/>
          <w:sz w:val="24"/>
          <w:szCs w:val="24"/>
          <w:lang w:eastAsia="bg-BG"/>
        </w:rPr>
      </w:pPr>
      <w:r w:rsidRPr="00D12A38">
        <w:rPr>
          <w:rFonts w:ascii="Times New Roman" w:eastAsia="Times New Roman" w:hAnsi="Times New Roman" w:cs="Times New Roman"/>
          <w:sz w:val="24"/>
          <w:szCs w:val="24"/>
          <w:lang w:eastAsia="bg-BG"/>
        </w:rPr>
        <w:t>2.</w:t>
      </w:r>
      <w:r w:rsidRPr="00805E5B">
        <w:rPr>
          <w:rFonts w:ascii="Times New Roman" w:eastAsia="Times New Roman" w:hAnsi="Times New Roman" w:cs="Times New Roman"/>
          <w:sz w:val="24"/>
          <w:szCs w:val="24"/>
          <w:lang w:eastAsia="bg-BG"/>
        </w:rPr>
        <w:t xml:space="preserve"> </w:t>
      </w:r>
      <w:r w:rsidR="00BB0AB8">
        <w:rPr>
          <w:rFonts w:ascii="Times New Roman" w:eastAsia="Times New Roman" w:hAnsi="Times New Roman" w:cs="Times New Roman"/>
          <w:sz w:val="24"/>
          <w:szCs w:val="24"/>
          <w:lang w:eastAsia="bg-BG"/>
        </w:rPr>
        <w:t>Да о</w:t>
      </w:r>
      <w:r w:rsidRPr="00805E5B">
        <w:rPr>
          <w:rFonts w:ascii="Times New Roman" w:eastAsia="Times New Roman" w:hAnsi="Times New Roman" w:cs="Times New Roman"/>
          <w:sz w:val="24"/>
          <w:szCs w:val="24"/>
          <w:lang w:eastAsia="bg-BG"/>
        </w:rPr>
        <w:t xml:space="preserve">сигури на </w:t>
      </w:r>
      <w:r w:rsidRPr="00D12A38">
        <w:rPr>
          <w:rFonts w:ascii="Times New Roman" w:eastAsia="Times New Roman" w:hAnsi="Times New Roman" w:cs="Times New Roman"/>
          <w:sz w:val="24"/>
          <w:szCs w:val="24"/>
          <w:lang w:eastAsia="bg-BG"/>
        </w:rPr>
        <w:t>ИЗПЪЛНИТЕЛЯ</w:t>
      </w:r>
      <w:r w:rsidRPr="00805E5B">
        <w:rPr>
          <w:rFonts w:ascii="Times New Roman" w:eastAsia="Times New Roman" w:hAnsi="Times New Roman" w:cs="Times New Roman"/>
          <w:sz w:val="24"/>
          <w:szCs w:val="24"/>
          <w:lang w:eastAsia="bg-BG"/>
        </w:rPr>
        <w:t xml:space="preserve"> достъп до мястото на изпълнение на поръчката в административната сграда на Изпълнителна агенция „Оперативна програма „Наука и образование за интелигентен растеж“, намираща се на адрес: гр. София, бул. „Цариградско шосе“ № 125, бл.</w:t>
      </w:r>
      <w:r>
        <w:rPr>
          <w:rFonts w:ascii="Times New Roman" w:eastAsia="Times New Roman" w:hAnsi="Times New Roman" w:cs="Times New Roman"/>
          <w:sz w:val="24"/>
          <w:szCs w:val="24"/>
          <w:lang w:eastAsia="bg-BG"/>
        </w:rPr>
        <w:t xml:space="preserve"> </w:t>
      </w:r>
      <w:r w:rsidRPr="00805E5B">
        <w:rPr>
          <w:rFonts w:ascii="Times New Roman" w:eastAsia="Times New Roman" w:hAnsi="Times New Roman" w:cs="Times New Roman"/>
          <w:sz w:val="24"/>
          <w:szCs w:val="24"/>
          <w:lang w:eastAsia="bg-BG"/>
        </w:rPr>
        <w:t>5, ет. 1.</w:t>
      </w:r>
    </w:p>
    <w:p w14:paraId="1BFB6B5D" w14:textId="315F110E" w:rsidR="00DD22D6" w:rsidRPr="008D2043" w:rsidRDefault="00DD22D6" w:rsidP="00BB0AB8">
      <w:pPr>
        <w:pStyle w:val="Style6"/>
        <w:widowControl/>
        <w:spacing w:line="360" w:lineRule="auto"/>
        <w:jc w:val="left"/>
        <w:rPr>
          <w:rStyle w:val="FontStyle126"/>
          <w:sz w:val="24"/>
          <w:szCs w:val="24"/>
        </w:rPr>
      </w:pPr>
      <w:r w:rsidRPr="008D2043">
        <w:rPr>
          <w:rStyle w:val="FontStyle86"/>
          <w:sz w:val="24"/>
          <w:szCs w:val="24"/>
        </w:rPr>
        <w:t xml:space="preserve">Чл. </w:t>
      </w:r>
      <w:r w:rsidR="00BB0AB8">
        <w:rPr>
          <w:rStyle w:val="FontStyle86"/>
          <w:sz w:val="24"/>
          <w:szCs w:val="24"/>
        </w:rPr>
        <w:t>7</w:t>
      </w:r>
      <w:r w:rsidRPr="008D2043">
        <w:rPr>
          <w:rStyle w:val="FontStyle86"/>
          <w:sz w:val="24"/>
          <w:szCs w:val="24"/>
        </w:rPr>
        <w:t xml:space="preserve">. </w:t>
      </w:r>
      <w:r w:rsidRPr="008D2043">
        <w:rPr>
          <w:rStyle w:val="FontStyle126"/>
          <w:sz w:val="24"/>
          <w:szCs w:val="24"/>
        </w:rPr>
        <w:t>ИЗПЪЛНИТЕЛЯТ има право:</w:t>
      </w:r>
    </w:p>
    <w:p w14:paraId="17528137" w14:textId="78A3D34A" w:rsidR="00DD22D6" w:rsidRPr="008D2043" w:rsidRDefault="00BB0AB8" w:rsidP="00BB0AB8">
      <w:pPr>
        <w:pStyle w:val="Style3"/>
        <w:widowControl/>
        <w:numPr>
          <w:ilvl w:val="0"/>
          <w:numId w:val="9"/>
        </w:numPr>
        <w:tabs>
          <w:tab w:val="left" w:pos="979"/>
        </w:tabs>
        <w:spacing w:line="360" w:lineRule="auto"/>
        <w:rPr>
          <w:rStyle w:val="FontStyle115"/>
          <w:spacing w:val="50"/>
          <w:sz w:val="24"/>
          <w:szCs w:val="24"/>
        </w:rPr>
      </w:pPr>
      <w:r>
        <w:rPr>
          <w:rStyle w:val="FontStyle126"/>
          <w:sz w:val="24"/>
          <w:szCs w:val="24"/>
        </w:rPr>
        <w:t>П</w:t>
      </w:r>
      <w:r w:rsidR="00DD22D6" w:rsidRPr="008D2043">
        <w:rPr>
          <w:rStyle w:val="FontStyle126"/>
          <w:sz w:val="24"/>
          <w:szCs w:val="24"/>
        </w:rPr>
        <w:t xml:space="preserve">ри пълно, точно и навременно изпълнение на </w:t>
      </w:r>
      <w:r>
        <w:rPr>
          <w:rStyle w:val="FontStyle126"/>
          <w:sz w:val="24"/>
          <w:szCs w:val="24"/>
        </w:rPr>
        <w:t>договора</w:t>
      </w:r>
      <w:r w:rsidR="00DD22D6" w:rsidRPr="008D2043">
        <w:rPr>
          <w:rStyle w:val="FontStyle126"/>
          <w:sz w:val="24"/>
          <w:szCs w:val="24"/>
        </w:rPr>
        <w:t>, да получи уговорен</w:t>
      </w:r>
      <w:r w:rsidR="0070769B">
        <w:rPr>
          <w:rStyle w:val="FontStyle126"/>
          <w:sz w:val="24"/>
          <w:szCs w:val="24"/>
        </w:rPr>
        <w:t>а</w:t>
      </w:r>
      <w:r w:rsidR="00DD22D6" w:rsidRPr="008D2043">
        <w:rPr>
          <w:rStyle w:val="FontStyle126"/>
          <w:sz w:val="24"/>
          <w:szCs w:val="24"/>
        </w:rPr>
        <w:t>т</w:t>
      </w:r>
      <w:r w:rsidR="0070769B">
        <w:rPr>
          <w:rStyle w:val="FontStyle126"/>
          <w:sz w:val="24"/>
          <w:szCs w:val="24"/>
        </w:rPr>
        <w:t>а</w:t>
      </w:r>
      <w:r w:rsidR="00DD22D6" w:rsidRPr="008D2043">
        <w:rPr>
          <w:rStyle w:val="FontStyle126"/>
          <w:sz w:val="24"/>
          <w:szCs w:val="24"/>
        </w:rPr>
        <w:t xml:space="preserve"> </w:t>
      </w:r>
      <w:r w:rsidR="0070769B">
        <w:rPr>
          <w:rStyle w:val="FontStyle126"/>
          <w:sz w:val="24"/>
          <w:szCs w:val="24"/>
        </w:rPr>
        <w:t>цена</w:t>
      </w:r>
      <w:r w:rsidR="00DD22D6" w:rsidRPr="008D2043">
        <w:rPr>
          <w:rStyle w:val="FontStyle126"/>
          <w:sz w:val="24"/>
          <w:szCs w:val="24"/>
        </w:rPr>
        <w:t xml:space="preserve"> в посочените срокове и при определените условия</w:t>
      </w:r>
      <w:r w:rsidR="00546DFA" w:rsidRPr="008D2043">
        <w:rPr>
          <w:rStyle w:val="FontStyle126"/>
          <w:sz w:val="24"/>
          <w:szCs w:val="24"/>
        </w:rPr>
        <w:t xml:space="preserve"> на договора</w:t>
      </w:r>
      <w:r w:rsidR="00DD22D6" w:rsidRPr="008D2043">
        <w:rPr>
          <w:rStyle w:val="FontStyle126"/>
          <w:sz w:val="24"/>
          <w:szCs w:val="24"/>
        </w:rPr>
        <w:t>;</w:t>
      </w:r>
    </w:p>
    <w:p w14:paraId="5333D7D2" w14:textId="44CC17CA" w:rsidR="00DD22D6" w:rsidRPr="0070769B" w:rsidRDefault="00BB0AB8" w:rsidP="0070769B">
      <w:pPr>
        <w:pStyle w:val="Style3"/>
        <w:widowControl/>
        <w:numPr>
          <w:ilvl w:val="0"/>
          <w:numId w:val="9"/>
        </w:numPr>
        <w:tabs>
          <w:tab w:val="left" w:pos="979"/>
        </w:tabs>
        <w:spacing w:line="360" w:lineRule="auto"/>
        <w:rPr>
          <w:rStyle w:val="FontStyle126"/>
          <w:sz w:val="24"/>
          <w:szCs w:val="24"/>
        </w:rPr>
      </w:pPr>
      <w:r w:rsidRPr="0070769B">
        <w:rPr>
          <w:rStyle w:val="FontStyle126"/>
          <w:sz w:val="24"/>
          <w:szCs w:val="24"/>
        </w:rPr>
        <w:t>Д</w:t>
      </w:r>
      <w:r w:rsidR="00DD22D6" w:rsidRPr="0070769B">
        <w:rPr>
          <w:rStyle w:val="FontStyle126"/>
          <w:sz w:val="24"/>
          <w:szCs w:val="24"/>
        </w:rPr>
        <w:t xml:space="preserve">а получава от ВЪЗЛОЖИТЕЛЯ необходимата информация във връзка с </w:t>
      </w:r>
      <w:r w:rsidRPr="0070769B">
        <w:rPr>
          <w:rStyle w:val="FontStyle126"/>
          <w:sz w:val="24"/>
          <w:szCs w:val="24"/>
        </w:rPr>
        <w:t>изпълнението на договора.</w:t>
      </w:r>
    </w:p>
    <w:p w14:paraId="06EB8004" w14:textId="0812FA21" w:rsidR="00DD22D6" w:rsidRPr="0070769B" w:rsidRDefault="00DD22D6" w:rsidP="0070769B">
      <w:pPr>
        <w:pStyle w:val="Style6"/>
        <w:widowControl/>
        <w:spacing w:line="360" w:lineRule="auto"/>
        <w:rPr>
          <w:rStyle w:val="FontStyle126"/>
          <w:sz w:val="24"/>
          <w:szCs w:val="24"/>
        </w:rPr>
      </w:pPr>
      <w:r w:rsidRPr="0070769B">
        <w:rPr>
          <w:rStyle w:val="FontStyle86"/>
          <w:sz w:val="24"/>
          <w:szCs w:val="24"/>
        </w:rPr>
        <w:t xml:space="preserve">Чл. </w:t>
      </w:r>
      <w:r w:rsidR="0070769B" w:rsidRPr="0070769B">
        <w:rPr>
          <w:rStyle w:val="FontStyle86"/>
          <w:sz w:val="24"/>
          <w:szCs w:val="24"/>
        </w:rPr>
        <w:t>8</w:t>
      </w:r>
      <w:r w:rsidRPr="0070769B">
        <w:rPr>
          <w:rStyle w:val="FontStyle86"/>
          <w:sz w:val="24"/>
          <w:szCs w:val="24"/>
        </w:rPr>
        <w:t xml:space="preserve">. </w:t>
      </w:r>
      <w:r w:rsidR="0070769B" w:rsidRPr="0070769B">
        <w:rPr>
          <w:rStyle w:val="FontStyle126"/>
          <w:sz w:val="24"/>
          <w:szCs w:val="24"/>
        </w:rPr>
        <w:t>ИЗПЪЛНИТЕЛЯТ е длъжен:</w:t>
      </w:r>
    </w:p>
    <w:p w14:paraId="139ABC13" w14:textId="49C28905" w:rsidR="00DD22D6" w:rsidRDefault="00BC59E9" w:rsidP="0070769B">
      <w:pPr>
        <w:pStyle w:val="Style3"/>
        <w:widowControl/>
        <w:numPr>
          <w:ilvl w:val="0"/>
          <w:numId w:val="10"/>
        </w:numPr>
        <w:tabs>
          <w:tab w:val="left" w:pos="950"/>
        </w:tabs>
        <w:spacing w:line="360" w:lineRule="auto"/>
        <w:ind w:firstLine="706"/>
        <w:rPr>
          <w:rStyle w:val="FontStyle126"/>
          <w:sz w:val="24"/>
          <w:szCs w:val="24"/>
        </w:rPr>
      </w:pPr>
      <w:r>
        <w:rPr>
          <w:rStyle w:val="FontStyle126"/>
          <w:sz w:val="24"/>
          <w:szCs w:val="24"/>
        </w:rPr>
        <w:t>Да достави техниката по чл. 1, като изпълни задълженията си с необходимото качество, в срок и съгласно договорените условия</w:t>
      </w:r>
      <w:r w:rsidR="00DD22D6" w:rsidRPr="0070769B">
        <w:rPr>
          <w:rStyle w:val="FontStyle126"/>
          <w:sz w:val="24"/>
          <w:szCs w:val="24"/>
        </w:rPr>
        <w:t>;</w:t>
      </w:r>
    </w:p>
    <w:p w14:paraId="470F6001" w14:textId="4897FBFC" w:rsidR="00274053" w:rsidRDefault="00274053" w:rsidP="0070769B">
      <w:pPr>
        <w:pStyle w:val="Style3"/>
        <w:widowControl/>
        <w:numPr>
          <w:ilvl w:val="0"/>
          <w:numId w:val="10"/>
        </w:numPr>
        <w:tabs>
          <w:tab w:val="left" w:pos="950"/>
        </w:tabs>
        <w:spacing w:line="360" w:lineRule="auto"/>
        <w:ind w:firstLine="706"/>
        <w:rPr>
          <w:rStyle w:val="FontStyle126"/>
          <w:sz w:val="24"/>
          <w:szCs w:val="24"/>
        </w:rPr>
      </w:pPr>
      <w:r w:rsidRPr="00274053">
        <w:t xml:space="preserve">При поискване да предоставя на ВЪЗЛОЖИТЕЛЯ допълнителна информация относно изпълнението на договора, както и да уведомява писмено ВЪЗЛОЖИТЕЛЯ за всички възникнали трудности, които могат да осуетят </w:t>
      </w:r>
      <w:r>
        <w:t>изпълнението на договора</w:t>
      </w:r>
      <w:r w:rsidRPr="00274053">
        <w:t xml:space="preserve"> и за мерките, които са </w:t>
      </w:r>
      <w:r w:rsidR="00A3784E" w:rsidRPr="00274053">
        <w:t>в</w:t>
      </w:r>
      <w:r w:rsidR="00A3784E">
        <w:t>з</w:t>
      </w:r>
      <w:r w:rsidR="00A3784E" w:rsidRPr="00274053">
        <w:t xml:space="preserve">ети </w:t>
      </w:r>
      <w:r w:rsidRPr="00274053">
        <w:t>за отстраняването им</w:t>
      </w:r>
      <w:r>
        <w:t>;</w:t>
      </w:r>
    </w:p>
    <w:p w14:paraId="2A501820" w14:textId="5F57E394" w:rsidR="00274053" w:rsidRDefault="00274053" w:rsidP="0070769B">
      <w:pPr>
        <w:pStyle w:val="Style3"/>
        <w:widowControl/>
        <w:numPr>
          <w:ilvl w:val="0"/>
          <w:numId w:val="10"/>
        </w:numPr>
        <w:tabs>
          <w:tab w:val="left" w:pos="950"/>
        </w:tabs>
        <w:spacing w:line="360" w:lineRule="auto"/>
        <w:ind w:firstLine="706"/>
        <w:rPr>
          <w:rStyle w:val="FontStyle126"/>
          <w:sz w:val="24"/>
          <w:szCs w:val="24"/>
        </w:rPr>
      </w:pPr>
      <w:r>
        <w:rPr>
          <w:rStyle w:val="FontStyle126"/>
          <w:sz w:val="24"/>
          <w:szCs w:val="24"/>
        </w:rPr>
        <w:t>Да осигури за своя сметка товаро-разтоварните дейности и транспорта на доставката до мястото на изпълнение и в случаите на гаранционно сервизно обслужване;</w:t>
      </w:r>
    </w:p>
    <w:p w14:paraId="2B3D8B6B" w14:textId="668B7BE1" w:rsidR="00274053" w:rsidRPr="00274053" w:rsidRDefault="00274053" w:rsidP="00274053">
      <w:pPr>
        <w:pStyle w:val="Style3"/>
        <w:widowControl/>
        <w:numPr>
          <w:ilvl w:val="0"/>
          <w:numId w:val="10"/>
        </w:numPr>
        <w:tabs>
          <w:tab w:val="left" w:pos="950"/>
        </w:tabs>
        <w:spacing w:line="360" w:lineRule="auto"/>
        <w:ind w:firstLine="706"/>
      </w:pPr>
      <w:r>
        <w:rPr>
          <w:rStyle w:val="FontStyle126"/>
          <w:sz w:val="24"/>
          <w:szCs w:val="24"/>
        </w:rPr>
        <w:t xml:space="preserve">Да гарантира, че </w:t>
      </w:r>
      <w:r>
        <w:t>доставената техника е</w:t>
      </w:r>
      <w:r w:rsidRPr="00274053">
        <w:t xml:space="preserve"> </w:t>
      </w:r>
      <w:r w:rsidRPr="00274053">
        <w:rPr>
          <w:bCs/>
        </w:rPr>
        <w:t>нов</w:t>
      </w:r>
      <w:r>
        <w:rPr>
          <w:bCs/>
        </w:rPr>
        <w:t>а</w:t>
      </w:r>
      <w:r w:rsidRPr="00274053">
        <w:rPr>
          <w:bCs/>
        </w:rPr>
        <w:t>, неупотребяван</w:t>
      </w:r>
      <w:r>
        <w:rPr>
          <w:bCs/>
        </w:rPr>
        <w:t>а</w:t>
      </w:r>
      <w:r w:rsidRPr="00274053">
        <w:rPr>
          <w:bCs/>
        </w:rPr>
        <w:t>, нерециклиран</w:t>
      </w:r>
      <w:r>
        <w:rPr>
          <w:bCs/>
        </w:rPr>
        <w:t>а и</w:t>
      </w:r>
      <w:r w:rsidRPr="00274053">
        <w:rPr>
          <w:bCs/>
        </w:rPr>
        <w:t xml:space="preserve"> </w:t>
      </w:r>
      <w:r>
        <w:rPr>
          <w:bCs/>
        </w:rPr>
        <w:t>присъства</w:t>
      </w:r>
      <w:r w:rsidRPr="00274053">
        <w:rPr>
          <w:bCs/>
        </w:rPr>
        <w:t xml:space="preserve"> в продуктова</w:t>
      </w:r>
      <w:r>
        <w:rPr>
          <w:bCs/>
        </w:rPr>
        <w:t>та</w:t>
      </w:r>
      <w:r w:rsidRPr="00274053">
        <w:rPr>
          <w:bCs/>
        </w:rPr>
        <w:t xml:space="preserve"> листа на производителя</w:t>
      </w:r>
      <w:r>
        <w:rPr>
          <w:bCs/>
        </w:rPr>
        <w:t>;</w:t>
      </w:r>
    </w:p>
    <w:p w14:paraId="6C24E6DD" w14:textId="0F2A806F" w:rsidR="00BC59E9" w:rsidRPr="00181337" w:rsidRDefault="00BC59E9" w:rsidP="00BC59E9">
      <w:pPr>
        <w:pStyle w:val="Style3"/>
        <w:widowControl/>
        <w:numPr>
          <w:ilvl w:val="0"/>
          <w:numId w:val="10"/>
        </w:numPr>
        <w:tabs>
          <w:tab w:val="left" w:pos="950"/>
        </w:tabs>
        <w:spacing w:line="360" w:lineRule="auto"/>
        <w:ind w:firstLine="706"/>
      </w:pPr>
      <w:r>
        <w:rPr>
          <w:rStyle w:val="FontStyle126"/>
          <w:sz w:val="24"/>
          <w:szCs w:val="24"/>
        </w:rPr>
        <w:t xml:space="preserve">Да осигури гаранционна сервизна поддръжка на всеки от компонентите на доставката в рамките на </w:t>
      </w:r>
      <w:r>
        <w:t>с</w:t>
      </w:r>
      <w:r w:rsidRPr="00BC59E9">
        <w:t>роковете</w:t>
      </w:r>
      <w:r>
        <w:t>,</w:t>
      </w:r>
      <w:r w:rsidRPr="00BC59E9">
        <w:t xml:space="preserve"> определени в </w:t>
      </w:r>
      <w:r w:rsidRPr="00BC59E9">
        <w:rPr>
          <w:bCs/>
          <w:iCs/>
        </w:rPr>
        <w:t>техническото</w:t>
      </w:r>
      <w:r w:rsidR="00A3784E">
        <w:rPr>
          <w:bCs/>
          <w:iCs/>
        </w:rPr>
        <w:t xml:space="preserve"> му</w:t>
      </w:r>
      <w:r w:rsidRPr="00BC59E9">
        <w:rPr>
          <w:bCs/>
          <w:iCs/>
        </w:rPr>
        <w:t xml:space="preserve"> предложение</w:t>
      </w:r>
      <w:r>
        <w:rPr>
          <w:bCs/>
          <w:iCs/>
        </w:rPr>
        <w:t>;</w:t>
      </w:r>
    </w:p>
    <w:p w14:paraId="470E8FBD" w14:textId="4682D156" w:rsidR="00181337" w:rsidRPr="00181337" w:rsidRDefault="00181337" w:rsidP="00181337">
      <w:pPr>
        <w:pStyle w:val="Style3"/>
        <w:widowControl/>
        <w:numPr>
          <w:ilvl w:val="0"/>
          <w:numId w:val="10"/>
        </w:numPr>
        <w:tabs>
          <w:tab w:val="left" w:pos="950"/>
        </w:tabs>
        <w:spacing w:line="360" w:lineRule="auto"/>
        <w:ind w:firstLine="706"/>
      </w:pPr>
      <w:r>
        <w:rPr>
          <w:bCs/>
          <w:iCs/>
        </w:rPr>
        <w:t xml:space="preserve">При сервизна поддръжка да гарантира установяване на повреда и да организира </w:t>
      </w:r>
      <w:r w:rsidR="00B40586" w:rsidRPr="00B40586">
        <w:rPr>
          <w:bCs/>
          <w:iCs/>
        </w:rPr>
        <w:t>диагностицирането</w:t>
      </w:r>
      <w:r>
        <w:rPr>
          <w:bCs/>
          <w:iCs/>
        </w:rPr>
        <w:t xml:space="preserve"> ѝ </w:t>
      </w:r>
      <w:r w:rsidR="00BC59E9" w:rsidRPr="00BC59E9">
        <w:rPr>
          <w:rFonts w:eastAsia="Times New Roman"/>
          <w:bCs/>
        </w:rPr>
        <w:t xml:space="preserve">на място </w:t>
      </w:r>
      <w:r>
        <w:rPr>
          <w:rFonts w:eastAsia="Times New Roman"/>
          <w:bCs/>
        </w:rPr>
        <w:t xml:space="preserve">при ВЪЗЛОЖИТЕЛЯ </w:t>
      </w:r>
      <w:r w:rsidR="00BC59E9" w:rsidRPr="00BC59E9">
        <w:rPr>
          <w:rFonts w:eastAsia="Times New Roman"/>
          <w:bCs/>
        </w:rPr>
        <w:t xml:space="preserve">след подаване на сигнал </w:t>
      </w:r>
      <w:r>
        <w:rPr>
          <w:rFonts w:eastAsia="Times New Roman"/>
          <w:bCs/>
        </w:rPr>
        <w:t>до</w:t>
      </w:r>
      <w:r w:rsidR="00BC59E9" w:rsidRPr="00BC59E9">
        <w:rPr>
          <w:rFonts w:eastAsia="Times New Roman"/>
          <w:bCs/>
        </w:rPr>
        <w:t xml:space="preserve"> 4 часа в рамките на работния ден, а ако сигналът е подаден след 13:30 часа – до 10:00</w:t>
      </w:r>
      <w:r>
        <w:rPr>
          <w:rFonts w:eastAsia="Times New Roman"/>
          <w:bCs/>
        </w:rPr>
        <w:t xml:space="preserve"> часа на следващия работен ден;</w:t>
      </w:r>
    </w:p>
    <w:p w14:paraId="4DB9DF8D" w14:textId="77777777" w:rsidR="007B27DC" w:rsidRPr="007B27DC" w:rsidRDefault="00181337" w:rsidP="0070769B">
      <w:pPr>
        <w:pStyle w:val="Style3"/>
        <w:widowControl/>
        <w:numPr>
          <w:ilvl w:val="0"/>
          <w:numId w:val="10"/>
        </w:numPr>
        <w:tabs>
          <w:tab w:val="left" w:pos="950"/>
        </w:tabs>
        <w:spacing w:line="360" w:lineRule="auto"/>
        <w:ind w:firstLine="706"/>
      </w:pPr>
      <w:r>
        <w:rPr>
          <w:rFonts w:eastAsia="Times New Roman"/>
          <w:bCs/>
        </w:rPr>
        <w:t xml:space="preserve">В рамките на гаранционния срок да </w:t>
      </w:r>
      <w:r w:rsidR="00274053">
        <w:rPr>
          <w:rFonts w:eastAsia="Times New Roman"/>
          <w:bCs/>
        </w:rPr>
        <w:t xml:space="preserve">отстранява за своя сметка и на място при ВЪЗЛОЖИТЕЛЯ, а при невъзможност – в сервиз появилите се неизправности в рамките </w:t>
      </w:r>
      <w:r w:rsidR="00274053">
        <w:rPr>
          <w:rFonts w:eastAsia="Times New Roman"/>
          <w:bCs/>
        </w:rPr>
        <w:lastRenderedPageBreak/>
        <w:t>на</w:t>
      </w:r>
      <w:r w:rsidR="00BC59E9" w:rsidRPr="00181337">
        <w:rPr>
          <w:rFonts w:eastAsia="Times New Roman"/>
          <w:bCs/>
        </w:rPr>
        <w:t xml:space="preserve"> до 4 (четири) работни дни</w:t>
      </w:r>
      <w:r w:rsidR="00274053">
        <w:rPr>
          <w:rFonts w:eastAsia="Times New Roman"/>
          <w:bCs/>
        </w:rPr>
        <w:t>, а в</w:t>
      </w:r>
      <w:r w:rsidR="00BC59E9" w:rsidRPr="00181337">
        <w:rPr>
          <w:rFonts w:eastAsia="Times New Roman"/>
          <w:bCs/>
        </w:rPr>
        <w:t xml:space="preserve"> случай, че повредата не може да се отстрани в този срок, </w:t>
      </w:r>
      <w:r w:rsidR="00274053">
        <w:rPr>
          <w:rFonts w:eastAsia="Times New Roman"/>
          <w:bCs/>
        </w:rPr>
        <w:t>да</w:t>
      </w:r>
      <w:r w:rsidR="00BC59E9" w:rsidRPr="00181337">
        <w:rPr>
          <w:rFonts w:eastAsia="Times New Roman"/>
          <w:bCs/>
        </w:rPr>
        <w:t xml:space="preserve"> осигурява равностойна оборотна техника за времето на ремонта. </w:t>
      </w:r>
    </w:p>
    <w:p w14:paraId="2AEAAE2C" w14:textId="77777777" w:rsidR="007B27DC" w:rsidRPr="007B27DC" w:rsidRDefault="007B27DC" w:rsidP="0070769B">
      <w:pPr>
        <w:pStyle w:val="Style3"/>
        <w:widowControl/>
        <w:numPr>
          <w:ilvl w:val="0"/>
          <w:numId w:val="10"/>
        </w:numPr>
        <w:tabs>
          <w:tab w:val="left" w:pos="950"/>
        </w:tabs>
        <w:spacing w:line="360" w:lineRule="auto"/>
        <w:ind w:firstLine="706"/>
      </w:pPr>
      <w:r>
        <w:rPr>
          <w:rFonts w:eastAsia="Times New Roman"/>
          <w:bCs/>
        </w:rPr>
        <w:t>Д</w:t>
      </w:r>
      <w:r w:rsidR="00E33B95" w:rsidRPr="007B27DC">
        <w:rPr>
          <w:rFonts w:eastAsia="Times New Roman"/>
        </w:rPr>
        <w:t>а поддържа точно и систематизирано деловодство, както и пълна и точна счетоводна и друга отчетна документация, позволяващо да се установи дали разходите са действително направени във връзка с изпълнението на договора.</w:t>
      </w:r>
    </w:p>
    <w:p w14:paraId="1D8B907C" w14:textId="77777777" w:rsidR="007B27DC" w:rsidRPr="007B27DC" w:rsidRDefault="007B27DC" w:rsidP="0070769B">
      <w:pPr>
        <w:pStyle w:val="Style3"/>
        <w:widowControl/>
        <w:numPr>
          <w:ilvl w:val="0"/>
          <w:numId w:val="10"/>
        </w:numPr>
        <w:tabs>
          <w:tab w:val="left" w:pos="950"/>
        </w:tabs>
        <w:spacing w:line="360" w:lineRule="auto"/>
        <w:ind w:firstLine="706"/>
      </w:pPr>
      <w:r>
        <w:rPr>
          <w:rFonts w:eastAsia="Times New Roman"/>
        </w:rPr>
        <w:t>Д</w:t>
      </w:r>
      <w:r w:rsidR="00E33B95" w:rsidRPr="007B27DC">
        <w:rPr>
          <w:rFonts w:eastAsia="Times New Roman"/>
        </w:rPr>
        <w:t>а съхранява всички документи по изпълнението на настоящия договор</w:t>
      </w:r>
      <w:r w:rsidR="00E33B95" w:rsidRPr="007B27DC">
        <w:rPr>
          <w:rFonts w:eastAsia="Calibri"/>
        </w:rPr>
        <w:t xml:space="preserve">, отразяващи приходи и разходи, както и опис, позволяващ детайлна проверка на документите, оправдаващи направени разходи </w:t>
      </w:r>
      <w:r w:rsidR="00AF11C2" w:rsidRPr="007B27DC">
        <w:rPr>
          <w:rFonts w:eastAsia="Times New Roman"/>
        </w:rPr>
        <w:t xml:space="preserve">за период от 3 (три) </w:t>
      </w:r>
      <w:r w:rsidR="00E33B95" w:rsidRPr="007B27DC">
        <w:rPr>
          <w:rFonts w:eastAsia="Times New Roman"/>
        </w:rPr>
        <w:t xml:space="preserve">години след датата на приключване и отчитане на Оперативна програма </w:t>
      </w:r>
      <w:r w:rsidR="00E33B95" w:rsidRPr="007B27DC">
        <w:rPr>
          <w:rFonts w:eastAsia="Times New Roman"/>
          <w:bCs/>
        </w:rPr>
        <w:t>„Наука и образование за интелигентен растеж“.</w:t>
      </w:r>
    </w:p>
    <w:p w14:paraId="7C9C9340" w14:textId="7A66356B" w:rsidR="007B27DC" w:rsidRPr="007B27DC" w:rsidRDefault="007B27DC" w:rsidP="0070769B">
      <w:pPr>
        <w:pStyle w:val="Style3"/>
        <w:widowControl/>
        <w:numPr>
          <w:ilvl w:val="0"/>
          <w:numId w:val="10"/>
        </w:numPr>
        <w:tabs>
          <w:tab w:val="left" w:pos="950"/>
        </w:tabs>
        <w:spacing w:line="360" w:lineRule="auto"/>
        <w:ind w:firstLine="706"/>
      </w:pPr>
      <w:r>
        <w:rPr>
          <w:rFonts w:eastAsia="Calibri"/>
        </w:rPr>
        <w:t xml:space="preserve"> Д</w:t>
      </w:r>
      <w:r w:rsidR="00E33B95" w:rsidRPr="007B27DC">
        <w:rPr>
          <w:rFonts w:eastAsia="Calibri"/>
          <w:color w:val="000000"/>
        </w:rPr>
        <w:t xml:space="preserve">а предоставя възможност за проверка от страна на </w:t>
      </w:r>
      <w:r w:rsidR="00E33B95" w:rsidRPr="007B27DC">
        <w:rPr>
          <w:rFonts w:eastAsia="Calibri"/>
        </w:rPr>
        <w:t xml:space="preserve">Управляващия орган на </w:t>
      </w:r>
      <w:r w:rsidR="00E33B95" w:rsidRPr="007B27DC">
        <w:rPr>
          <w:rFonts w:eastAsia="Times New Roman"/>
        </w:rPr>
        <w:t xml:space="preserve">Оперативна програма </w:t>
      </w:r>
      <w:r w:rsidR="00E33B95" w:rsidRPr="007B27DC">
        <w:rPr>
          <w:rFonts w:eastAsia="Times New Roman"/>
          <w:bCs/>
        </w:rPr>
        <w:t>„Наука и образование за интелигентен растеж“</w:t>
      </w:r>
      <w:r w:rsidR="00E33B95" w:rsidRPr="007B27DC">
        <w:rPr>
          <w:rFonts w:eastAsia="Calibri"/>
          <w:color w:val="000000"/>
        </w:rPr>
        <w:t xml:space="preserve">, на националните одитиращи органи, Сертифициращия орган </w:t>
      </w:r>
      <w:r w:rsidR="00E33B95" w:rsidRPr="007B27DC">
        <w:rPr>
          <w:rFonts w:eastAsia="Calibri"/>
        </w:rPr>
        <w:t>(Дирекция „Национален фонд”, Министерство на финансите)</w:t>
      </w:r>
      <w:r w:rsidR="00E33B95" w:rsidRPr="007B27DC">
        <w:rPr>
          <w:rFonts w:eastAsia="Calibri"/>
          <w:color w:val="000000"/>
        </w:rPr>
        <w:t>, Сметната палата, Европейската комисия, Европейската служба за борба с измамите (OLAF), Европейската сметна палата, Съвета за координация в борбата с правонарушенията, засягащи финансовите интереси на Европейските общности – Република България и външни одитори да извършват проверки чрез ра</w:t>
      </w:r>
      <w:r>
        <w:rPr>
          <w:rFonts w:eastAsia="Calibri"/>
          <w:color w:val="000000"/>
        </w:rPr>
        <w:t xml:space="preserve">зглеждане на документите и/или </w:t>
      </w:r>
      <w:r w:rsidR="00E33B95" w:rsidRPr="007B27DC">
        <w:rPr>
          <w:rFonts w:eastAsia="Calibri"/>
          <w:color w:val="000000"/>
        </w:rPr>
        <w:t>чрез проверки на мястото на изпълнението на договора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договора. Такива проверки могат да бъдат извършвани до 3 (три) години след приключ</w:t>
      </w:r>
      <w:r>
        <w:rPr>
          <w:rFonts w:eastAsia="Calibri"/>
          <w:color w:val="000000"/>
        </w:rPr>
        <w:t>ването на оперативната програма;</w:t>
      </w:r>
    </w:p>
    <w:p w14:paraId="722B5BEB" w14:textId="7D4B2ADB" w:rsidR="007B27DC" w:rsidRPr="007B27DC" w:rsidRDefault="007B27DC" w:rsidP="0070769B">
      <w:pPr>
        <w:pStyle w:val="Style3"/>
        <w:widowControl/>
        <w:numPr>
          <w:ilvl w:val="0"/>
          <w:numId w:val="10"/>
        </w:numPr>
        <w:tabs>
          <w:tab w:val="left" w:pos="950"/>
        </w:tabs>
        <w:spacing w:line="360" w:lineRule="auto"/>
        <w:ind w:firstLine="706"/>
      </w:pPr>
      <w:r>
        <w:rPr>
          <w:rFonts w:eastAsia="Calibri"/>
          <w:color w:val="000000"/>
        </w:rPr>
        <w:t xml:space="preserve"> Д</w:t>
      </w:r>
      <w:r w:rsidR="00E33B95" w:rsidRPr="007B27DC">
        <w:rPr>
          <w:rFonts w:eastAsia="Times New Roman"/>
        </w:rPr>
        <w:t xml:space="preserve">а изпълнява мерките и препоръките, съдържащи се в докладите на органите по </w:t>
      </w:r>
      <w:r w:rsidR="00F41E3D" w:rsidRPr="007B27DC">
        <w:rPr>
          <w:rFonts w:eastAsia="Times New Roman"/>
        </w:rPr>
        <w:t>предходн</w:t>
      </w:r>
      <w:r>
        <w:rPr>
          <w:rFonts w:eastAsia="Times New Roman"/>
        </w:rPr>
        <w:t>ата</w:t>
      </w:r>
      <w:r w:rsidR="00F41E3D" w:rsidRPr="007B27DC">
        <w:rPr>
          <w:rFonts w:eastAsia="Times New Roman"/>
        </w:rPr>
        <w:t xml:space="preserve"> </w:t>
      </w:r>
      <w:r>
        <w:rPr>
          <w:rFonts w:eastAsia="Times New Roman"/>
        </w:rPr>
        <w:t>точка;</w:t>
      </w:r>
    </w:p>
    <w:p w14:paraId="161CC491" w14:textId="77777777" w:rsidR="007B27DC" w:rsidRPr="0070717B" w:rsidRDefault="007B27DC" w:rsidP="007B27DC">
      <w:pPr>
        <w:pStyle w:val="Style3"/>
        <w:widowControl/>
        <w:numPr>
          <w:ilvl w:val="0"/>
          <w:numId w:val="10"/>
        </w:numPr>
        <w:tabs>
          <w:tab w:val="left" w:pos="950"/>
        </w:tabs>
        <w:spacing w:line="360" w:lineRule="auto"/>
        <w:ind w:firstLine="706"/>
      </w:pPr>
      <w:r>
        <w:rPr>
          <w:rFonts w:eastAsia="Calibri"/>
          <w:color w:val="000000"/>
        </w:rPr>
        <w:t xml:space="preserve"> </w:t>
      </w:r>
      <w:r w:rsidRPr="0070717B">
        <w:rPr>
          <w:rFonts w:eastAsia="Calibri"/>
          <w:color w:val="000000"/>
        </w:rPr>
        <w:t>Д</w:t>
      </w:r>
      <w:r w:rsidR="00E33B95" w:rsidRPr="0070717B">
        <w:rPr>
          <w:rFonts w:eastAsia="Calibri"/>
        </w:rPr>
        <w:t xml:space="preserve">а предприеме всички необходими мерки за информация и комуникация, за да осигури публичност на финансирането от страна на Европейския социален фонд чрез </w:t>
      </w:r>
      <w:r w:rsidR="00E33B95" w:rsidRPr="0070717B">
        <w:rPr>
          <w:rFonts w:eastAsia="Times New Roman"/>
        </w:rPr>
        <w:t xml:space="preserve">Оперативна програма </w:t>
      </w:r>
      <w:r w:rsidR="00E33B95" w:rsidRPr="0070717B">
        <w:rPr>
          <w:rFonts w:eastAsia="Times New Roman"/>
          <w:bCs/>
        </w:rPr>
        <w:t>„Наука и обра</w:t>
      </w:r>
      <w:r w:rsidR="009740E9" w:rsidRPr="0070717B">
        <w:rPr>
          <w:rFonts w:eastAsia="Times New Roman"/>
          <w:bCs/>
        </w:rPr>
        <w:t>зование за интелигентен растеж“,</w:t>
      </w:r>
      <w:r w:rsidR="00E33B95" w:rsidRPr="0070717B">
        <w:rPr>
          <w:rFonts w:eastAsia="Calibri"/>
        </w:rPr>
        <w:t xml:space="preserve"> Приоритетна ос 4 „Техническа помощ“. Тези мерки трябва да бъдат планирани и изпълнени в съответствие с приложимите правила за информиране и публичност съгласно Приложение XII, т. 2.2 от Регламент (ЕС) № 1303/2013 г., както и изискванията относно техническите </w:t>
      </w:r>
      <w:r w:rsidR="00E33B95" w:rsidRPr="0070717B">
        <w:rPr>
          <w:rFonts w:eastAsia="Calibri"/>
        </w:rPr>
        <w:lastRenderedPageBreak/>
        <w:t>характеристики на мерките за информация и комуникация в съответствие с Глава II от Регламент за изпълнение (ЕС) № 821/2014</w:t>
      </w:r>
      <w:r w:rsidR="00E33B95" w:rsidRPr="0070717B">
        <w:rPr>
          <w:rFonts w:eastAsia="Calibri"/>
          <w:vertAlign w:val="superscript"/>
        </w:rPr>
        <w:footnoteReference w:id="1"/>
      </w:r>
      <w:r w:rsidR="00E33B95" w:rsidRPr="0070717B">
        <w:rPr>
          <w:rFonts w:eastAsia="Calibri"/>
        </w:rPr>
        <w:t xml:space="preserve">. </w:t>
      </w:r>
    </w:p>
    <w:p w14:paraId="744125CF" w14:textId="3E1C53AA" w:rsidR="00E33B95" w:rsidRPr="0070717B" w:rsidRDefault="007B27DC" w:rsidP="007B27DC">
      <w:pPr>
        <w:pStyle w:val="Style3"/>
        <w:widowControl/>
        <w:numPr>
          <w:ilvl w:val="0"/>
          <w:numId w:val="10"/>
        </w:numPr>
        <w:tabs>
          <w:tab w:val="left" w:pos="950"/>
        </w:tabs>
        <w:spacing w:line="360" w:lineRule="auto"/>
        <w:ind w:firstLine="706"/>
      </w:pPr>
      <w:r w:rsidRPr="0070717B">
        <w:rPr>
          <w:rFonts w:eastAsia="Calibri"/>
          <w:color w:val="000000"/>
        </w:rPr>
        <w:t xml:space="preserve"> </w:t>
      </w:r>
      <w:r w:rsidR="00E33B95" w:rsidRPr="0070717B">
        <w:rPr>
          <w:rFonts w:eastAsia="Calibri"/>
        </w:rPr>
        <w:t xml:space="preserve">Във всички публикации в каквато и да било форма и среда, включително Интернет, както и всяка информация, предоставена от ИЗПЪЛНИТЕЛЯ, свързани с изпълнението на договора, да спазва стриктно изискванията </w:t>
      </w:r>
      <w:r w:rsidR="00FE5469" w:rsidRPr="0070717B">
        <w:rPr>
          <w:rFonts w:eastAsia="Calibri"/>
        </w:rPr>
        <w:t xml:space="preserve">за информираност и публичност, </w:t>
      </w:r>
      <w:r w:rsidR="00E33B95" w:rsidRPr="0070717B">
        <w:rPr>
          <w:rFonts w:eastAsia="Calibri"/>
        </w:rPr>
        <w:t>като за тази цел се използват:</w:t>
      </w:r>
    </w:p>
    <w:p w14:paraId="30C7B137" w14:textId="77777777" w:rsidR="007B27DC" w:rsidRPr="0070717B" w:rsidRDefault="00E33B95" w:rsidP="007B27DC">
      <w:pPr>
        <w:pStyle w:val="ListParagraph"/>
        <w:numPr>
          <w:ilvl w:val="0"/>
          <w:numId w:val="20"/>
        </w:numPr>
        <w:spacing w:after="0" w:line="360" w:lineRule="auto"/>
        <w:rPr>
          <w:rFonts w:ascii="Times New Roman" w:eastAsia="Calibri" w:hAnsi="Times New Roman"/>
          <w:sz w:val="24"/>
          <w:szCs w:val="24"/>
        </w:rPr>
      </w:pPr>
      <w:r w:rsidRPr="0070717B">
        <w:rPr>
          <w:rFonts w:ascii="Times New Roman" w:eastAsia="Calibri" w:hAnsi="Times New Roman"/>
          <w:sz w:val="24"/>
          <w:szCs w:val="24"/>
        </w:rPr>
        <w:t>Емблемата на ЕС в съответствие с техническите характеристики, посочени в Глава II от Регламент за изпълнение (ЕС) № 821/2014, с упоменаване на Европейския съюз;</w:t>
      </w:r>
    </w:p>
    <w:p w14:paraId="6F4CB0C6" w14:textId="77777777" w:rsidR="007B27DC" w:rsidRPr="0070717B" w:rsidRDefault="00E33B95" w:rsidP="007B27DC">
      <w:pPr>
        <w:pStyle w:val="ListParagraph"/>
        <w:numPr>
          <w:ilvl w:val="0"/>
          <w:numId w:val="20"/>
        </w:numPr>
        <w:spacing w:after="0" w:line="360" w:lineRule="auto"/>
        <w:rPr>
          <w:rFonts w:ascii="Times New Roman" w:eastAsia="Calibri" w:hAnsi="Times New Roman"/>
          <w:sz w:val="24"/>
          <w:szCs w:val="24"/>
        </w:rPr>
      </w:pPr>
      <w:r w:rsidRPr="0070717B">
        <w:rPr>
          <w:rFonts w:ascii="Times New Roman" w:eastAsia="Calibri" w:hAnsi="Times New Roman"/>
          <w:sz w:val="24"/>
          <w:szCs w:val="24"/>
        </w:rPr>
        <w:t>Названието на Европейския социален фонд;</w:t>
      </w:r>
    </w:p>
    <w:p w14:paraId="130EA435" w14:textId="5FC27C18" w:rsidR="00E33B95" w:rsidRPr="0070717B" w:rsidRDefault="00E33B95" w:rsidP="007B27DC">
      <w:pPr>
        <w:pStyle w:val="ListParagraph"/>
        <w:numPr>
          <w:ilvl w:val="0"/>
          <w:numId w:val="20"/>
        </w:numPr>
        <w:spacing w:after="0" w:line="360" w:lineRule="auto"/>
        <w:rPr>
          <w:rFonts w:ascii="Times New Roman" w:eastAsia="Calibri" w:hAnsi="Times New Roman"/>
          <w:sz w:val="24"/>
          <w:szCs w:val="24"/>
        </w:rPr>
      </w:pPr>
      <w:r w:rsidRPr="0070717B">
        <w:rPr>
          <w:rFonts w:ascii="Times New Roman" w:eastAsia="Calibri" w:hAnsi="Times New Roman"/>
          <w:sz w:val="24"/>
          <w:szCs w:val="24"/>
        </w:rPr>
        <w:t xml:space="preserve">Логото на </w:t>
      </w:r>
      <w:r w:rsidRPr="0070717B">
        <w:rPr>
          <w:rFonts w:ascii="Times New Roman" w:hAnsi="Times New Roman"/>
          <w:sz w:val="24"/>
          <w:szCs w:val="24"/>
          <w:lang w:eastAsia="bg-BG"/>
        </w:rPr>
        <w:t xml:space="preserve">Оперативна програма </w:t>
      </w:r>
      <w:r w:rsidRPr="0070717B">
        <w:rPr>
          <w:rFonts w:ascii="Times New Roman" w:hAnsi="Times New Roman"/>
          <w:bCs/>
          <w:sz w:val="24"/>
          <w:szCs w:val="24"/>
          <w:lang w:eastAsia="bg-BG"/>
        </w:rPr>
        <w:t>„Наука и образование за интелигентен растеж“</w:t>
      </w:r>
      <w:r w:rsidR="007B27DC" w:rsidRPr="0070717B">
        <w:rPr>
          <w:rFonts w:ascii="Times New Roman" w:hAnsi="Times New Roman"/>
          <w:bCs/>
          <w:sz w:val="24"/>
          <w:szCs w:val="24"/>
          <w:lang w:val="bg-BG" w:eastAsia="bg-BG"/>
        </w:rPr>
        <w:t>,</w:t>
      </w:r>
      <w:r w:rsidR="003A0DEE" w:rsidRPr="0070717B">
        <w:rPr>
          <w:rFonts w:ascii="Times New Roman" w:hAnsi="Times New Roman"/>
          <w:bCs/>
          <w:sz w:val="24"/>
          <w:szCs w:val="24"/>
          <w:lang w:eastAsia="bg-BG"/>
        </w:rPr>
        <w:t xml:space="preserve"> в</w:t>
      </w:r>
      <w:r w:rsidRPr="0070717B">
        <w:rPr>
          <w:rFonts w:ascii="Times New Roman" w:eastAsia="Calibri" w:hAnsi="Times New Roman"/>
          <w:sz w:val="24"/>
          <w:szCs w:val="24"/>
        </w:rPr>
        <w:t xml:space="preserve"> съответствие с графичните изисквания и правилата за визуална идентичност.</w:t>
      </w:r>
    </w:p>
    <w:p w14:paraId="4CF52EA3" w14:textId="77777777" w:rsidR="00DB7B1A" w:rsidRDefault="007B27DC" w:rsidP="00DB7B1A">
      <w:pPr>
        <w:pStyle w:val="ListParagraph"/>
        <w:numPr>
          <w:ilvl w:val="0"/>
          <w:numId w:val="10"/>
        </w:numPr>
        <w:tabs>
          <w:tab w:val="left" w:pos="993"/>
        </w:tabs>
        <w:spacing w:after="0" w:line="360" w:lineRule="auto"/>
        <w:ind w:left="0" w:firstLine="709"/>
        <w:rPr>
          <w:rFonts w:ascii="Times New Roman" w:eastAsia="Calibri" w:hAnsi="Times New Roman"/>
          <w:sz w:val="24"/>
          <w:szCs w:val="24"/>
        </w:rPr>
      </w:pPr>
      <w:r>
        <w:rPr>
          <w:rFonts w:ascii="Times New Roman" w:eastAsia="Calibri" w:hAnsi="Times New Roman"/>
          <w:sz w:val="24"/>
          <w:szCs w:val="24"/>
          <w:lang w:val="bg-BG"/>
        </w:rPr>
        <w:t xml:space="preserve"> Д</w:t>
      </w:r>
      <w:r w:rsidR="00E33B95" w:rsidRPr="007B27DC">
        <w:rPr>
          <w:rFonts w:ascii="Times New Roman" w:eastAsia="Calibri" w:hAnsi="Times New Roman"/>
          <w:sz w:val="24"/>
          <w:szCs w:val="24"/>
        </w:rPr>
        <w:t xml:space="preserve">а предприеме всички необходими мерки за избягване на конфликт на интереси, както и да уведоми незабавно </w:t>
      </w:r>
      <w:r w:rsidR="00E33B95" w:rsidRPr="002F2F26">
        <w:rPr>
          <w:rFonts w:ascii="Times New Roman" w:eastAsia="Calibri" w:hAnsi="Times New Roman"/>
          <w:sz w:val="24"/>
          <w:szCs w:val="24"/>
        </w:rPr>
        <w:t>ВЪЗЛОЖИТЕЛЯ</w:t>
      </w:r>
      <w:r w:rsidR="00E33B95" w:rsidRPr="007B27DC">
        <w:rPr>
          <w:rFonts w:ascii="Times New Roman" w:eastAsia="Calibri" w:hAnsi="Times New Roman"/>
          <w:sz w:val="24"/>
          <w:szCs w:val="24"/>
        </w:rPr>
        <w:t xml:space="preserve"> относно обстоятелство, което предизвиква или може да предизвика подобен конфликт, </w:t>
      </w:r>
      <w:r w:rsidR="00DB7B1A" w:rsidRPr="00DB7B1A">
        <w:rPr>
          <w:rFonts w:ascii="Times New Roman" w:eastAsia="Calibri" w:hAnsi="Times New Roman"/>
          <w:sz w:val="24"/>
          <w:szCs w:val="24"/>
          <w:lang w:val="bg-BG"/>
        </w:rPr>
        <w:t>съгласно разпоредбите на чл. 61 от Регламент (ЕС, Евратом) 2018/1046 г. на Европейския парламент и на Съвета от 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w:t>
      </w:r>
      <w:r w:rsidR="00DB7B1A">
        <w:rPr>
          <w:rFonts w:ascii="Times New Roman" w:eastAsia="Calibri" w:hAnsi="Times New Roman"/>
          <w:sz w:val="24"/>
          <w:szCs w:val="24"/>
        </w:rPr>
        <w:t>.</w:t>
      </w:r>
    </w:p>
    <w:p w14:paraId="262B7AA8" w14:textId="59565C06" w:rsidR="00E33B95" w:rsidRPr="00DB7B1A" w:rsidRDefault="00DB7B1A" w:rsidP="00DB7B1A">
      <w:pPr>
        <w:pStyle w:val="ListParagraph"/>
        <w:numPr>
          <w:ilvl w:val="0"/>
          <w:numId w:val="10"/>
        </w:numPr>
        <w:tabs>
          <w:tab w:val="left" w:pos="993"/>
        </w:tabs>
        <w:spacing w:after="0" w:line="360" w:lineRule="auto"/>
        <w:ind w:left="0" w:firstLine="709"/>
        <w:rPr>
          <w:rFonts w:ascii="Times New Roman" w:eastAsia="Calibri" w:hAnsi="Times New Roman"/>
          <w:sz w:val="24"/>
          <w:szCs w:val="24"/>
        </w:rPr>
      </w:pPr>
      <w:r>
        <w:rPr>
          <w:rFonts w:ascii="Times New Roman" w:eastAsia="Calibri" w:hAnsi="Times New Roman"/>
          <w:sz w:val="24"/>
          <w:szCs w:val="24"/>
          <w:lang w:val="bg-BG"/>
        </w:rPr>
        <w:t xml:space="preserve"> Д</w:t>
      </w:r>
      <w:r w:rsidR="00E33B95" w:rsidRPr="00DB7B1A">
        <w:rPr>
          <w:rFonts w:ascii="Times New Roman" w:eastAsia="Calibri" w:hAnsi="Times New Roman"/>
          <w:sz w:val="24"/>
          <w:szCs w:val="24"/>
        </w:rPr>
        <w:t>а предприеме всички необходими мерки за недопускане на нередности</w:t>
      </w:r>
      <w:r w:rsidR="00E33B95" w:rsidRPr="0070769B">
        <w:rPr>
          <w:rFonts w:eastAsia="Calibri"/>
          <w:vertAlign w:val="superscript"/>
        </w:rPr>
        <w:footnoteReference w:id="2"/>
      </w:r>
      <w:r>
        <w:rPr>
          <w:rFonts w:ascii="Times New Roman" w:eastAsia="Calibri" w:hAnsi="Times New Roman"/>
          <w:sz w:val="24"/>
          <w:szCs w:val="24"/>
        </w:rPr>
        <w:t xml:space="preserve"> </w:t>
      </w:r>
      <w:r w:rsidR="00E33B95" w:rsidRPr="00DB7B1A">
        <w:rPr>
          <w:rFonts w:ascii="Times New Roman" w:eastAsia="Calibri" w:hAnsi="Times New Roman"/>
          <w:sz w:val="24"/>
          <w:szCs w:val="24"/>
        </w:rPr>
        <w:t>и измами, които имат или биха имали като последица нанасянето на вреда на общия бюджет на Европейския съюз и/или националния бюджет, както и да уведоми незабавно ВЪЗЛОЖИТЕЛЯ относно обстоятелство, което предизвиква или може да предизвика нередност или измама.</w:t>
      </w:r>
    </w:p>
    <w:p w14:paraId="30C17B18" w14:textId="7515E0D4" w:rsidR="00DA0962" w:rsidRPr="00FA0855" w:rsidRDefault="00DA0962" w:rsidP="00D80F71">
      <w:pPr>
        <w:spacing w:after="0" w:line="240" w:lineRule="auto"/>
        <w:jc w:val="both"/>
        <w:rPr>
          <w:rFonts w:ascii="Times New Roman" w:eastAsia="Times New Roman" w:hAnsi="Times New Roman" w:cs="Times New Roman"/>
          <w:b/>
          <w:bCs/>
          <w:sz w:val="24"/>
          <w:szCs w:val="24"/>
          <w:lang w:eastAsia="bg-BG"/>
        </w:rPr>
      </w:pPr>
    </w:p>
    <w:p w14:paraId="099C1D84" w14:textId="75F88633" w:rsidR="00D80F71" w:rsidRPr="00FA0855" w:rsidRDefault="00D80F71" w:rsidP="00E16C88">
      <w:pPr>
        <w:spacing w:after="0" w:line="360" w:lineRule="auto"/>
        <w:jc w:val="center"/>
        <w:rPr>
          <w:rFonts w:ascii="Times New Roman" w:eastAsia="Times New Roman" w:hAnsi="Times New Roman" w:cs="Times New Roman"/>
          <w:b/>
          <w:bCs/>
          <w:sz w:val="24"/>
          <w:szCs w:val="24"/>
          <w:lang w:eastAsia="bg-BG"/>
        </w:rPr>
      </w:pPr>
      <w:r w:rsidRPr="00FA0855">
        <w:rPr>
          <w:rFonts w:ascii="Times New Roman" w:eastAsia="Times New Roman" w:hAnsi="Times New Roman" w:cs="Times New Roman"/>
          <w:b/>
          <w:bCs/>
          <w:sz w:val="24"/>
          <w:szCs w:val="24"/>
          <w:lang w:eastAsia="bg-BG"/>
        </w:rPr>
        <w:lastRenderedPageBreak/>
        <w:t>V</w:t>
      </w:r>
      <w:r w:rsidR="00625150">
        <w:rPr>
          <w:rFonts w:ascii="Times New Roman" w:eastAsia="Times New Roman" w:hAnsi="Times New Roman" w:cs="Times New Roman"/>
          <w:b/>
          <w:bCs/>
          <w:sz w:val="24"/>
          <w:szCs w:val="24"/>
          <w:lang w:val="en-US" w:eastAsia="bg-BG"/>
        </w:rPr>
        <w:t>I</w:t>
      </w:r>
      <w:r w:rsidRPr="00FA0855">
        <w:rPr>
          <w:rFonts w:ascii="Times New Roman" w:eastAsia="Times New Roman" w:hAnsi="Times New Roman" w:cs="Times New Roman"/>
          <w:b/>
          <w:bCs/>
          <w:sz w:val="24"/>
          <w:szCs w:val="24"/>
          <w:lang w:eastAsia="bg-BG"/>
        </w:rPr>
        <w:t>. ГАРАНЦИЯ ЗА ИЗПЪЛНЕНИЕ</w:t>
      </w:r>
    </w:p>
    <w:p w14:paraId="1E38E5B0" w14:textId="20120018" w:rsidR="002A4FF0" w:rsidRPr="002A4FF0" w:rsidRDefault="00D80F71" w:rsidP="002A4FF0">
      <w:pPr>
        <w:keepNext/>
        <w:keepLines/>
        <w:spacing w:before="40" w:after="0" w:line="360" w:lineRule="auto"/>
        <w:jc w:val="both"/>
        <w:outlineLvl w:val="1"/>
        <w:rPr>
          <w:rFonts w:ascii="Times New Roman" w:eastAsia="Times New Roman" w:hAnsi="Times New Roman" w:cs="Times New Roman"/>
          <w:bCs/>
          <w:color w:val="000000"/>
          <w:sz w:val="24"/>
          <w:szCs w:val="24"/>
          <w:lang w:eastAsia="bg-BG"/>
        </w:rPr>
      </w:pPr>
      <w:r w:rsidRPr="00FA0855">
        <w:rPr>
          <w:rFonts w:ascii="Times New Roman" w:eastAsia="Times New Roman" w:hAnsi="Times New Roman" w:cs="Times New Roman"/>
          <w:b/>
          <w:sz w:val="24"/>
          <w:szCs w:val="24"/>
          <w:lang w:eastAsia="bg-BG"/>
        </w:rPr>
        <w:t>Чл</w:t>
      </w:r>
      <w:r w:rsidR="0070717B">
        <w:rPr>
          <w:rFonts w:ascii="Times New Roman" w:eastAsia="Times New Roman" w:hAnsi="Times New Roman" w:cs="Times New Roman"/>
          <w:b/>
          <w:sz w:val="24"/>
          <w:szCs w:val="24"/>
          <w:lang w:eastAsia="bg-BG"/>
        </w:rPr>
        <w:t>.</w:t>
      </w:r>
      <w:r w:rsidR="00A41D02">
        <w:rPr>
          <w:rFonts w:ascii="Times New Roman" w:eastAsia="Times New Roman" w:hAnsi="Times New Roman" w:cs="Times New Roman"/>
          <w:b/>
          <w:sz w:val="24"/>
          <w:szCs w:val="24"/>
          <w:lang w:eastAsia="bg-BG"/>
        </w:rPr>
        <w:t xml:space="preserve"> 9</w:t>
      </w:r>
      <w:r w:rsidRPr="00FA0855">
        <w:rPr>
          <w:rFonts w:ascii="Times New Roman" w:eastAsia="Times New Roman" w:hAnsi="Times New Roman" w:cs="Times New Roman"/>
          <w:b/>
          <w:sz w:val="24"/>
          <w:szCs w:val="24"/>
          <w:lang w:eastAsia="bg-BG"/>
        </w:rPr>
        <w:t xml:space="preserve">. (1) </w:t>
      </w:r>
      <w:r w:rsidRPr="00FA0855">
        <w:rPr>
          <w:rFonts w:ascii="Times New Roman" w:eastAsia="Times New Roman" w:hAnsi="Times New Roman" w:cs="Times New Roman"/>
          <w:sz w:val="24"/>
          <w:szCs w:val="24"/>
        </w:rPr>
        <w:t>Г</w:t>
      </w:r>
      <w:r w:rsidRPr="00FA0855">
        <w:rPr>
          <w:rFonts w:ascii="Times New Roman" w:eastAsia="Times New Roman" w:hAnsi="Times New Roman" w:cs="Times New Roman"/>
          <w:sz w:val="24"/>
          <w:szCs w:val="24"/>
          <w:lang w:eastAsia="bg-BG"/>
        </w:rPr>
        <w:t xml:space="preserve">аранцията за изпълнение - парична </w:t>
      </w:r>
      <w:r w:rsidR="000A0C7B">
        <w:rPr>
          <w:rFonts w:ascii="Times New Roman" w:eastAsia="Times New Roman" w:hAnsi="Times New Roman" w:cs="Times New Roman"/>
          <w:sz w:val="24"/>
          <w:szCs w:val="24"/>
          <w:lang w:eastAsia="bg-BG"/>
        </w:rPr>
        <w:t xml:space="preserve">сума </w:t>
      </w:r>
      <w:r w:rsidRPr="00FA0855">
        <w:rPr>
          <w:rFonts w:ascii="Times New Roman" w:eastAsia="Times New Roman" w:hAnsi="Times New Roman" w:cs="Times New Roman"/>
          <w:sz w:val="24"/>
          <w:szCs w:val="24"/>
          <w:lang w:eastAsia="bg-BG"/>
        </w:rPr>
        <w:t xml:space="preserve">или безусловна и неотменима банкова гаранция или застраховка, е в размер на </w:t>
      </w:r>
      <w:r w:rsidR="00A41D02">
        <w:rPr>
          <w:rFonts w:ascii="Times New Roman" w:eastAsia="Times New Roman" w:hAnsi="Times New Roman" w:cs="Times New Roman"/>
          <w:sz w:val="24"/>
          <w:szCs w:val="24"/>
          <w:lang w:eastAsia="bg-BG"/>
        </w:rPr>
        <w:t>5</w:t>
      </w:r>
      <w:r w:rsidR="00625150" w:rsidRPr="00FA0855">
        <w:rPr>
          <w:rFonts w:ascii="Times New Roman" w:eastAsia="Times New Roman" w:hAnsi="Times New Roman" w:cs="Times New Roman"/>
          <w:sz w:val="24"/>
          <w:szCs w:val="24"/>
          <w:lang w:eastAsia="bg-BG"/>
        </w:rPr>
        <w:t>% (</w:t>
      </w:r>
      <w:r w:rsidR="00A41D02">
        <w:rPr>
          <w:rFonts w:ascii="Times New Roman" w:eastAsia="Times New Roman" w:hAnsi="Times New Roman" w:cs="Times New Roman"/>
          <w:sz w:val="24"/>
          <w:szCs w:val="24"/>
          <w:lang w:eastAsia="bg-BG"/>
        </w:rPr>
        <w:t>пет</w:t>
      </w:r>
      <w:r w:rsidR="00625150" w:rsidRPr="00FA0855">
        <w:rPr>
          <w:rFonts w:ascii="Times New Roman" w:eastAsia="Times New Roman" w:hAnsi="Times New Roman" w:cs="Times New Roman"/>
          <w:sz w:val="24"/>
          <w:szCs w:val="24"/>
          <w:lang w:eastAsia="bg-BG"/>
        </w:rPr>
        <w:t xml:space="preserve"> процента)</w:t>
      </w:r>
      <w:r w:rsidR="00A41D02">
        <w:rPr>
          <w:rFonts w:ascii="Times New Roman" w:eastAsia="Times New Roman" w:hAnsi="Times New Roman" w:cs="Times New Roman"/>
          <w:sz w:val="24"/>
          <w:szCs w:val="24"/>
          <w:lang w:eastAsia="bg-BG"/>
        </w:rPr>
        <w:t xml:space="preserve"> </w:t>
      </w:r>
      <w:r w:rsidR="00B87BB7" w:rsidRPr="00B37699">
        <w:rPr>
          <w:rFonts w:ascii="Times New Roman" w:eastAsia="Times New Roman" w:hAnsi="Times New Roman" w:cs="Times New Roman"/>
          <w:bCs/>
          <w:color w:val="000000"/>
          <w:sz w:val="24"/>
          <w:szCs w:val="24"/>
          <w:lang w:eastAsia="bg-BG"/>
        </w:rPr>
        <w:t>от максималната стойност на договора</w:t>
      </w:r>
      <w:r w:rsidR="00A41D02">
        <w:rPr>
          <w:rFonts w:ascii="Times New Roman" w:eastAsia="Times New Roman" w:hAnsi="Times New Roman" w:cs="Times New Roman"/>
          <w:sz w:val="24"/>
          <w:szCs w:val="24"/>
          <w:lang w:eastAsia="bg-BG"/>
        </w:rPr>
        <w:t xml:space="preserve">, </w:t>
      </w:r>
      <w:r w:rsidR="002A4FF0" w:rsidRPr="002A4FF0">
        <w:rPr>
          <w:rFonts w:ascii="Times New Roman" w:eastAsia="Times New Roman" w:hAnsi="Times New Roman" w:cs="Times New Roman"/>
          <w:bCs/>
          <w:color w:val="000000"/>
          <w:sz w:val="24"/>
          <w:szCs w:val="24"/>
          <w:lang w:eastAsia="bg-BG"/>
        </w:rPr>
        <w:t xml:space="preserve">включваща 3 % (три на сто) от стойността на договора </w:t>
      </w:r>
      <w:r w:rsidR="0070717B" w:rsidRPr="0036012A">
        <w:rPr>
          <w:rFonts w:ascii="Times New Roman" w:eastAsia="Times New Roman" w:hAnsi="Times New Roman" w:cs="Times New Roman"/>
          <w:bCs/>
          <w:color w:val="000000"/>
          <w:sz w:val="24"/>
          <w:szCs w:val="24"/>
          <w:lang w:eastAsia="bg-BG"/>
        </w:rPr>
        <w:t>без ДДС</w:t>
      </w:r>
      <w:r w:rsidR="0070717B" w:rsidRPr="002A4FF0">
        <w:rPr>
          <w:rFonts w:ascii="Times New Roman" w:eastAsia="Times New Roman" w:hAnsi="Times New Roman" w:cs="Times New Roman"/>
          <w:bCs/>
          <w:color w:val="000000"/>
          <w:sz w:val="24"/>
          <w:szCs w:val="24"/>
          <w:lang w:eastAsia="bg-BG"/>
        </w:rPr>
        <w:t xml:space="preserve"> </w:t>
      </w:r>
      <w:r w:rsidR="002A4FF0" w:rsidRPr="002A4FF0">
        <w:rPr>
          <w:rFonts w:ascii="Times New Roman" w:eastAsia="Times New Roman" w:hAnsi="Times New Roman" w:cs="Times New Roman"/>
          <w:bCs/>
          <w:color w:val="000000"/>
          <w:sz w:val="24"/>
          <w:szCs w:val="24"/>
          <w:lang w:eastAsia="bg-BG"/>
        </w:rPr>
        <w:t xml:space="preserve">за обезпечаване на доставката и 2% (две на сто) от максималната стойност на договора </w:t>
      </w:r>
      <w:r w:rsidR="0070717B" w:rsidRPr="0070717B">
        <w:rPr>
          <w:rFonts w:ascii="Times New Roman" w:eastAsia="Times New Roman" w:hAnsi="Times New Roman" w:cs="Times New Roman"/>
          <w:bCs/>
          <w:color w:val="000000"/>
          <w:sz w:val="24"/>
          <w:szCs w:val="24"/>
          <w:lang w:eastAsia="bg-BG"/>
        </w:rPr>
        <w:t xml:space="preserve">без ДДС </w:t>
      </w:r>
      <w:r w:rsidR="002A4FF0" w:rsidRPr="002A4FF0">
        <w:rPr>
          <w:rFonts w:ascii="Times New Roman" w:eastAsia="Times New Roman" w:hAnsi="Times New Roman" w:cs="Times New Roman"/>
          <w:bCs/>
          <w:color w:val="000000"/>
          <w:sz w:val="24"/>
          <w:szCs w:val="24"/>
          <w:lang w:eastAsia="bg-BG"/>
        </w:rPr>
        <w:t>за обезпечаване на гаранционното поддържане.</w:t>
      </w:r>
    </w:p>
    <w:p w14:paraId="2B4B954A" w14:textId="3C041EF7" w:rsidR="00D80F71" w:rsidRPr="00FA0855" w:rsidRDefault="00625150" w:rsidP="00E16C88">
      <w:pPr>
        <w:spacing w:after="0" w:line="360" w:lineRule="auto"/>
        <w:jc w:val="both"/>
        <w:rPr>
          <w:rFonts w:ascii="Times New Roman" w:eastAsia="Times New Roman" w:hAnsi="Times New Roman" w:cs="Times New Roman"/>
          <w:sz w:val="24"/>
          <w:szCs w:val="24"/>
          <w:lang w:eastAsia="bg-BG"/>
        </w:rPr>
      </w:pPr>
      <w:r w:rsidRPr="00625150">
        <w:rPr>
          <w:rFonts w:ascii="Times New Roman" w:eastAsia="Times New Roman" w:hAnsi="Times New Roman" w:cs="Times New Roman"/>
          <w:b/>
          <w:sz w:val="24"/>
          <w:szCs w:val="24"/>
          <w:lang w:eastAsia="bg-BG"/>
        </w:rPr>
        <w:t>(2)</w:t>
      </w:r>
      <w:r w:rsidRPr="00625150">
        <w:rPr>
          <w:rFonts w:ascii="Times New Roman" w:eastAsia="Times New Roman" w:hAnsi="Times New Roman" w:cs="Times New Roman"/>
          <w:i/>
          <w:sz w:val="24"/>
          <w:szCs w:val="24"/>
          <w:lang w:eastAsia="bg-BG"/>
        </w:rPr>
        <w:t xml:space="preserve"> </w:t>
      </w:r>
      <w:r w:rsidR="004E7817" w:rsidRPr="00FA0855">
        <w:rPr>
          <w:rFonts w:ascii="Times New Roman" w:eastAsia="Times New Roman" w:hAnsi="Times New Roman" w:cs="Times New Roman"/>
          <w:sz w:val="24"/>
          <w:szCs w:val="24"/>
          <w:lang w:eastAsia="bg-BG"/>
        </w:rPr>
        <w:t xml:space="preserve">Паричната </w:t>
      </w:r>
      <w:r w:rsidR="000A0C7B" w:rsidRPr="0036012A">
        <w:rPr>
          <w:rFonts w:ascii="Times New Roman" w:eastAsia="Times New Roman" w:hAnsi="Times New Roman" w:cs="Times New Roman"/>
          <w:sz w:val="24"/>
          <w:szCs w:val="24"/>
          <w:lang w:eastAsia="bg-BG"/>
        </w:rPr>
        <w:t>сума</w:t>
      </w:r>
      <w:r w:rsidR="000A0C7B" w:rsidRPr="00FA0855">
        <w:rPr>
          <w:rFonts w:ascii="Times New Roman" w:eastAsia="Times New Roman" w:hAnsi="Times New Roman" w:cs="Times New Roman"/>
          <w:sz w:val="24"/>
          <w:szCs w:val="24"/>
          <w:lang w:eastAsia="bg-BG"/>
        </w:rPr>
        <w:t xml:space="preserve"> </w:t>
      </w:r>
      <w:r w:rsidR="004E7817" w:rsidRPr="00FA0855">
        <w:rPr>
          <w:rFonts w:ascii="Times New Roman" w:eastAsia="Times New Roman" w:hAnsi="Times New Roman" w:cs="Times New Roman"/>
          <w:sz w:val="24"/>
          <w:szCs w:val="24"/>
          <w:lang w:eastAsia="bg-BG"/>
        </w:rPr>
        <w:t xml:space="preserve">се внася по </w:t>
      </w:r>
      <w:r w:rsidR="00FB6194" w:rsidRPr="00FA0855">
        <w:rPr>
          <w:rFonts w:ascii="Times New Roman" w:eastAsia="Times New Roman" w:hAnsi="Times New Roman" w:cs="Times New Roman"/>
          <w:sz w:val="24"/>
          <w:szCs w:val="24"/>
          <w:lang w:eastAsia="bg-BG"/>
        </w:rPr>
        <w:t xml:space="preserve">банкова сметка на Изпълнителна агенция „Оперативна програма „Наука и образование за интелигентен растеж“: </w:t>
      </w:r>
      <w:r w:rsidR="0053031C" w:rsidRPr="00FA0855">
        <w:rPr>
          <w:rFonts w:ascii="Times New Roman" w:eastAsia="Times New Roman" w:hAnsi="Times New Roman" w:cs="Times New Roman"/>
          <w:sz w:val="24"/>
          <w:szCs w:val="24"/>
          <w:lang w:eastAsia="bg-BG"/>
        </w:rPr>
        <w:t xml:space="preserve">банкова сметка </w:t>
      </w:r>
      <w:r w:rsidR="000A0C7B">
        <w:rPr>
          <w:rFonts w:ascii="Times New Roman" w:eastAsia="Times New Roman" w:hAnsi="Times New Roman" w:cs="Times New Roman"/>
          <w:sz w:val="24"/>
          <w:szCs w:val="24"/>
          <w:lang w:eastAsia="bg-BG"/>
        </w:rPr>
        <w:t xml:space="preserve">в </w:t>
      </w:r>
      <w:r w:rsidR="0053031C" w:rsidRPr="00FA0855">
        <w:rPr>
          <w:rFonts w:ascii="Times New Roman" w:eastAsia="Times New Roman" w:hAnsi="Times New Roman" w:cs="Times New Roman"/>
          <w:bCs/>
          <w:color w:val="000000"/>
          <w:sz w:val="24"/>
          <w:szCs w:val="24"/>
          <w:lang w:eastAsia="bg-BG"/>
        </w:rPr>
        <w:t>БНБ – ЦУ, IBAN: BG85 BNBG 96613300149101</w:t>
      </w:r>
      <w:r>
        <w:rPr>
          <w:rFonts w:ascii="Times New Roman" w:eastAsia="Times New Roman" w:hAnsi="Times New Roman" w:cs="Times New Roman"/>
          <w:sz w:val="24"/>
          <w:szCs w:val="24"/>
          <w:lang w:eastAsia="bg-BG"/>
        </w:rPr>
        <w:t>.</w:t>
      </w:r>
    </w:p>
    <w:p w14:paraId="0DAB0E47" w14:textId="0C0F5551" w:rsidR="00D80F71" w:rsidRPr="00FA0855" w:rsidRDefault="00D80F71" w:rsidP="00E16C88">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w:t>
      </w:r>
      <w:r w:rsidR="00625150">
        <w:rPr>
          <w:rFonts w:ascii="Times New Roman" w:eastAsia="Times New Roman" w:hAnsi="Times New Roman" w:cs="Times New Roman"/>
          <w:b/>
          <w:sz w:val="24"/>
          <w:szCs w:val="24"/>
          <w:lang w:eastAsia="bg-BG"/>
        </w:rPr>
        <w:t>3</w:t>
      </w:r>
      <w:r w:rsidRPr="00FA0855">
        <w:rPr>
          <w:rFonts w:ascii="Times New Roman" w:eastAsia="Times New Roman" w:hAnsi="Times New Roman" w:cs="Times New Roman"/>
          <w:b/>
          <w:sz w:val="24"/>
          <w:szCs w:val="24"/>
          <w:lang w:eastAsia="bg-BG"/>
        </w:rPr>
        <w:t>)</w:t>
      </w:r>
      <w:r w:rsidRPr="00E16C88">
        <w:rPr>
          <w:rFonts w:ascii="Times New Roman" w:eastAsia="Times New Roman" w:hAnsi="Times New Roman" w:cs="Times New Roman"/>
          <w:sz w:val="24"/>
          <w:szCs w:val="24"/>
          <w:lang w:eastAsia="bg-BG"/>
        </w:rPr>
        <w:t xml:space="preserve"> </w:t>
      </w:r>
      <w:r w:rsidRPr="00E16C88">
        <w:rPr>
          <w:rFonts w:ascii="Times New Roman" w:eastAsia="Times New Roman" w:hAnsi="Times New Roman" w:cs="Times New Roman"/>
          <w:sz w:val="24"/>
          <w:szCs w:val="24"/>
        </w:rPr>
        <w:t>ИЗПЪЛНИТЕЛЯТ</w:t>
      </w:r>
      <w:r w:rsidRPr="00FA0855" w:rsidDel="00CE4FD4">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 xml:space="preserve">е длъжен да поддържа валидността на банковата </w:t>
      </w:r>
      <w:r w:rsidRPr="0036012A">
        <w:rPr>
          <w:rFonts w:ascii="Times New Roman" w:eastAsia="Times New Roman" w:hAnsi="Times New Roman" w:cs="Times New Roman"/>
          <w:sz w:val="24"/>
          <w:szCs w:val="24"/>
          <w:lang w:eastAsia="bg-BG"/>
        </w:rPr>
        <w:t>гаранция/застраховката</w:t>
      </w:r>
      <w:r w:rsidR="00052D78" w:rsidRPr="0036012A">
        <w:rPr>
          <w:rFonts w:ascii="Times New Roman" w:eastAsia="Times New Roman" w:hAnsi="Times New Roman" w:cs="Times New Roman"/>
          <w:sz w:val="24"/>
          <w:szCs w:val="24"/>
          <w:lang w:eastAsia="bg-BG"/>
        </w:rPr>
        <w:t xml:space="preserve"> </w:t>
      </w:r>
      <w:r w:rsidR="0036012A" w:rsidRPr="0036012A">
        <w:rPr>
          <w:rFonts w:ascii="Times New Roman" w:eastAsia="Times New Roman" w:hAnsi="Times New Roman" w:cs="Times New Roman"/>
          <w:sz w:val="24"/>
          <w:szCs w:val="24"/>
          <w:lang w:eastAsia="bg-BG"/>
        </w:rPr>
        <w:t>за обезпечаване на доставката</w:t>
      </w:r>
      <w:r w:rsidR="0036012A" w:rsidRPr="0036012A">
        <w:rPr>
          <w:rFonts w:ascii="Times New Roman" w:eastAsia="Times New Roman" w:hAnsi="Times New Roman" w:cs="Times New Roman"/>
          <w:sz w:val="24"/>
          <w:szCs w:val="24"/>
          <w:lang w:eastAsia="bg-BG"/>
        </w:rPr>
        <w:t xml:space="preserve"> </w:t>
      </w:r>
      <w:r w:rsidR="00E16C88" w:rsidRPr="0036012A">
        <w:rPr>
          <w:rFonts w:ascii="Times New Roman" w:eastAsia="Times New Roman" w:hAnsi="Times New Roman" w:cs="Times New Roman"/>
          <w:sz w:val="24"/>
          <w:szCs w:val="24"/>
          <w:lang w:eastAsia="bg-BG"/>
        </w:rPr>
        <w:t>(в размер на</w:t>
      </w:r>
      <w:r w:rsidR="00052D78" w:rsidRPr="0036012A">
        <w:rPr>
          <w:rFonts w:ascii="Times New Roman" w:eastAsia="Times New Roman" w:hAnsi="Times New Roman" w:cs="Times New Roman"/>
          <w:sz w:val="24"/>
          <w:szCs w:val="24"/>
          <w:lang w:eastAsia="bg-BG"/>
        </w:rPr>
        <w:t xml:space="preserve"> 3%</w:t>
      </w:r>
      <w:r w:rsidR="0036012A" w:rsidRPr="0036012A">
        <w:rPr>
          <w:rFonts w:ascii="Times New Roman" w:eastAsia="Times New Roman" w:hAnsi="Times New Roman" w:cs="Times New Roman"/>
          <w:sz w:val="24"/>
          <w:szCs w:val="24"/>
          <w:lang w:eastAsia="bg-BG"/>
        </w:rPr>
        <w:t xml:space="preserve"> </w:t>
      </w:r>
      <w:r w:rsidR="00E16C88" w:rsidRPr="0036012A">
        <w:rPr>
          <w:rFonts w:ascii="Times New Roman" w:eastAsia="Times New Roman" w:hAnsi="Times New Roman" w:cs="Times New Roman"/>
          <w:bCs/>
          <w:sz w:val="24"/>
          <w:szCs w:val="24"/>
          <w:lang w:eastAsia="bg-BG"/>
        </w:rPr>
        <w:t>от стойността на договора</w:t>
      </w:r>
      <w:r w:rsidR="0036012A" w:rsidRPr="0036012A">
        <w:rPr>
          <w:rFonts w:ascii="Times New Roman" w:eastAsia="Times New Roman" w:hAnsi="Times New Roman" w:cs="Times New Roman"/>
          <w:sz w:val="24"/>
          <w:szCs w:val="24"/>
          <w:lang w:eastAsia="bg-BG"/>
        </w:rPr>
        <w:t xml:space="preserve"> </w:t>
      </w:r>
      <w:r w:rsidR="0036012A" w:rsidRPr="0036012A">
        <w:rPr>
          <w:rFonts w:ascii="Times New Roman" w:eastAsia="Times New Roman" w:hAnsi="Times New Roman" w:cs="Times New Roman"/>
          <w:sz w:val="24"/>
          <w:szCs w:val="24"/>
          <w:lang w:eastAsia="bg-BG"/>
        </w:rPr>
        <w:t>без ДДС</w:t>
      </w:r>
      <w:r w:rsidR="00E16C88" w:rsidRPr="0036012A">
        <w:rPr>
          <w:rFonts w:ascii="Times New Roman" w:eastAsia="Times New Roman" w:hAnsi="Times New Roman" w:cs="Times New Roman"/>
          <w:bCs/>
          <w:sz w:val="24"/>
          <w:szCs w:val="24"/>
          <w:lang w:eastAsia="bg-BG"/>
        </w:rPr>
        <w:t>)</w:t>
      </w:r>
      <w:r w:rsidR="00E16C88" w:rsidRPr="0036012A">
        <w:rPr>
          <w:rFonts w:ascii="Times New Roman" w:eastAsia="Times New Roman" w:hAnsi="Times New Roman" w:cs="Times New Roman"/>
          <w:sz w:val="24"/>
          <w:szCs w:val="24"/>
          <w:lang w:eastAsia="bg-BG"/>
        </w:rPr>
        <w:t xml:space="preserve"> </w:t>
      </w:r>
      <w:r w:rsidRPr="0036012A">
        <w:rPr>
          <w:rFonts w:ascii="Times New Roman" w:eastAsia="Times New Roman" w:hAnsi="Times New Roman" w:cs="Times New Roman"/>
          <w:sz w:val="24"/>
          <w:szCs w:val="24"/>
          <w:lang w:eastAsia="bg-BG"/>
        </w:rPr>
        <w:t xml:space="preserve">в </w:t>
      </w:r>
      <w:r w:rsidR="00E16C88" w:rsidRPr="0036012A">
        <w:rPr>
          <w:rFonts w:ascii="Times New Roman" w:eastAsia="Times New Roman" w:hAnsi="Times New Roman" w:cs="Times New Roman"/>
          <w:sz w:val="24"/>
          <w:szCs w:val="24"/>
          <w:lang w:eastAsia="bg-BG"/>
        </w:rPr>
        <w:t>рамките на</w:t>
      </w:r>
      <w:r w:rsidR="000A0C7B" w:rsidRPr="0036012A">
        <w:rPr>
          <w:rFonts w:ascii="Times New Roman" w:eastAsia="Times New Roman" w:hAnsi="Times New Roman" w:cs="Times New Roman"/>
          <w:sz w:val="24"/>
          <w:szCs w:val="24"/>
          <w:lang w:eastAsia="bg-BG"/>
        </w:rPr>
        <w:t xml:space="preserve"> </w:t>
      </w:r>
      <w:r w:rsidRPr="0036012A">
        <w:rPr>
          <w:rFonts w:ascii="Times New Roman" w:eastAsia="Times New Roman" w:hAnsi="Times New Roman" w:cs="Times New Roman"/>
          <w:sz w:val="24"/>
          <w:szCs w:val="24"/>
          <w:lang w:eastAsia="bg-BG"/>
        </w:rPr>
        <w:t xml:space="preserve">90 дни след изтичане </w:t>
      </w:r>
      <w:r w:rsidR="0036012A" w:rsidRPr="0036012A">
        <w:rPr>
          <w:rFonts w:ascii="Times New Roman" w:eastAsia="Times New Roman" w:hAnsi="Times New Roman" w:cs="Times New Roman"/>
          <w:sz w:val="24"/>
          <w:szCs w:val="24"/>
          <w:lang w:eastAsia="bg-BG"/>
        </w:rPr>
        <w:t>на</w:t>
      </w:r>
      <w:r w:rsidR="00636AC2" w:rsidRPr="0036012A">
        <w:rPr>
          <w:rFonts w:ascii="Times New Roman" w:eastAsia="Times New Roman" w:hAnsi="Times New Roman" w:cs="Times New Roman"/>
          <w:sz w:val="24"/>
          <w:szCs w:val="24"/>
          <w:lang w:eastAsia="bg-BG"/>
        </w:rPr>
        <w:t xml:space="preserve"> срока на договора</w:t>
      </w:r>
      <w:r w:rsidR="00636AC2" w:rsidRPr="0036012A">
        <w:rPr>
          <w:rFonts w:ascii="Times New Roman" w:eastAsia="Times New Roman" w:hAnsi="Times New Roman" w:cs="Times New Roman"/>
          <w:sz w:val="24"/>
          <w:szCs w:val="24"/>
          <w:lang w:val="en-US" w:eastAsia="bg-BG"/>
        </w:rPr>
        <w:t>.</w:t>
      </w:r>
      <w:r w:rsidRPr="0036012A">
        <w:rPr>
          <w:rFonts w:ascii="Times New Roman" w:eastAsia="Times New Roman" w:hAnsi="Times New Roman" w:cs="Times New Roman"/>
          <w:sz w:val="24"/>
          <w:szCs w:val="24"/>
          <w:lang w:eastAsia="bg-BG"/>
        </w:rPr>
        <w:t xml:space="preserve"> Ако в банковата гаранция/застраховката </w:t>
      </w:r>
      <w:r w:rsidR="0036012A" w:rsidRPr="0036012A">
        <w:rPr>
          <w:rFonts w:ascii="Times New Roman" w:eastAsia="Times New Roman" w:hAnsi="Times New Roman" w:cs="Times New Roman"/>
          <w:sz w:val="24"/>
          <w:szCs w:val="24"/>
          <w:lang w:eastAsia="bg-BG"/>
        </w:rPr>
        <w:t>за обезпечаване на доставката</w:t>
      </w:r>
      <w:r w:rsidR="0036012A" w:rsidRPr="0036012A">
        <w:rPr>
          <w:rFonts w:ascii="Times New Roman" w:eastAsia="Times New Roman" w:hAnsi="Times New Roman" w:cs="Times New Roman"/>
          <w:sz w:val="24"/>
          <w:szCs w:val="24"/>
          <w:lang w:eastAsia="bg-BG"/>
        </w:rPr>
        <w:t xml:space="preserve"> </w:t>
      </w:r>
      <w:r w:rsidRPr="0036012A">
        <w:rPr>
          <w:rFonts w:ascii="Times New Roman" w:eastAsia="Times New Roman" w:hAnsi="Times New Roman" w:cs="Times New Roman"/>
          <w:sz w:val="24"/>
          <w:szCs w:val="24"/>
          <w:lang w:eastAsia="bg-BG"/>
        </w:rPr>
        <w:t xml:space="preserve">е посочена дата като срок на валидност и този срок изтича преди срока </w:t>
      </w:r>
      <w:r w:rsidR="00E16C88" w:rsidRPr="0036012A">
        <w:rPr>
          <w:rFonts w:ascii="Times New Roman" w:eastAsia="Times New Roman" w:hAnsi="Times New Roman" w:cs="Times New Roman"/>
          <w:sz w:val="24"/>
          <w:szCs w:val="24"/>
          <w:lang w:eastAsia="bg-BG"/>
        </w:rPr>
        <w:t>за изпълнение</w:t>
      </w:r>
      <w:r w:rsidR="002D525A" w:rsidRPr="0036012A">
        <w:rPr>
          <w:rFonts w:ascii="Times New Roman" w:eastAsia="Times New Roman" w:hAnsi="Times New Roman" w:cs="Times New Roman"/>
          <w:sz w:val="24"/>
          <w:szCs w:val="24"/>
          <w:lang w:eastAsia="bg-BG"/>
        </w:rPr>
        <w:t xml:space="preserve"> </w:t>
      </w:r>
      <w:r w:rsidRPr="0036012A">
        <w:rPr>
          <w:rFonts w:ascii="Times New Roman" w:eastAsia="Times New Roman" w:hAnsi="Times New Roman" w:cs="Times New Roman"/>
          <w:sz w:val="24"/>
          <w:szCs w:val="24"/>
          <w:lang w:eastAsia="bg-BG"/>
        </w:rPr>
        <w:t>на</w:t>
      </w:r>
      <w:r w:rsidR="0036012A" w:rsidRPr="0036012A">
        <w:rPr>
          <w:rFonts w:ascii="Times New Roman" w:eastAsia="Times New Roman" w:hAnsi="Times New Roman" w:cs="Times New Roman"/>
          <w:sz w:val="24"/>
          <w:szCs w:val="24"/>
          <w:lang w:eastAsia="bg-BG"/>
        </w:rPr>
        <w:t xml:space="preserve"> </w:t>
      </w:r>
      <w:r w:rsidRPr="0036012A">
        <w:rPr>
          <w:rFonts w:ascii="Times New Roman" w:eastAsia="Times New Roman" w:hAnsi="Times New Roman" w:cs="Times New Roman"/>
          <w:sz w:val="24"/>
          <w:szCs w:val="24"/>
          <w:lang w:eastAsia="bg-BG"/>
        </w:rPr>
        <w:t xml:space="preserve">договора, </w:t>
      </w:r>
      <w:r w:rsidRPr="0036012A">
        <w:rPr>
          <w:rFonts w:ascii="Times New Roman" w:eastAsia="Times New Roman" w:hAnsi="Times New Roman" w:cs="Times New Roman"/>
          <w:sz w:val="24"/>
          <w:szCs w:val="24"/>
        </w:rPr>
        <w:t>ИЗПЪЛНИТЕЛЯТ</w:t>
      </w:r>
      <w:r w:rsidRPr="0036012A" w:rsidDel="00CE4FD4">
        <w:rPr>
          <w:rFonts w:ascii="Times New Roman" w:eastAsia="Times New Roman" w:hAnsi="Times New Roman" w:cs="Times New Roman"/>
          <w:sz w:val="24"/>
          <w:szCs w:val="24"/>
          <w:lang w:eastAsia="bg-BG"/>
        </w:rPr>
        <w:t xml:space="preserve"> </w:t>
      </w:r>
      <w:r w:rsidRPr="0036012A">
        <w:rPr>
          <w:rFonts w:ascii="Times New Roman" w:eastAsia="Times New Roman" w:hAnsi="Times New Roman" w:cs="Times New Roman"/>
          <w:sz w:val="24"/>
          <w:szCs w:val="24"/>
          <w:lang w:eastAsia="bg-BG"/>
        </w:rPr>
        <w:t>е длъжен до 10 дни преди посочената дата да представи банкова гаранция/застраховка с уд</w:t>
      </w:r>
      <w:r w:rsidR="00461884" w:rsidRPr="0036012A">
        <w:rPr>
          <w:rFonts w:ascii="Times New Roman" w:eastAsia="Times New Roman" w:hAnsi="Times New Roman" w:cs="Times New Roman"/>
          <w:sz w:val="24"/>
          <w:szCs w:val="24"/>
          <w:lang w:eastAsia="bg-BG"/>
        </w:rPr>
        <w:t>ължена валидност.</w:t>
      </w:r>
    </w:p>
    <w:p w14:paraId="2ED45463" w14:textId="048EF2D3" w:rsidR="00E16C88" w:rsidRDefault="00D80F71" w:rsidP="00E16C88">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w:t>
      </w:r>
      <w:r w:rsidR="00625150">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b/>
          <w:sz w:val="24"/>
          <w:szCs w:val="24"/>
          <w:lang w:eastAsia="bg-BG"/>
        </w:rPr>
        <w:t xml:space="preserve">) </w:t>
      </w:r>
      <w:r w:rsidR="00E16C88" w:rsidRPr="0036012A">
        <w:rPr>
          <w:rFonts w:ascii="Times New Roman" w:eastAsia="Times New Roman" w:hAnsi="Times New Roman" w:cs="Times New Roman"/>
          <w:sz w:val="24"/>
          <w:szCs w:val="24"/>
        </w:rPr>
        <w:t>ИЗПЪЛНИТЕЛЯТ</w:t>
      </w:r>
      <w:r w:rsidR="00E16C88" w:rsidRPr="0036012A" w:rsidDel="00CE4FD4">
        <w:rPr>
          <w:rFonts w:ascii="Times New Roman" w:eastAsia="Times New Roman" w:hAnsi="Times New Roman" w:cs="Times New Roman"/>
          <w:sz w:val="24"/>
          <w:szCs w:val="24"/>
          <w:lang w:eastAsia="bg-BG"/>
        </w:rPr>
        <w:t xml:space="preserve"> </w:t>
      </w:r>
      <w:r w:rsidR="00E16C88" w:rsidRPr="0036012A">
        <w:rPr>
          <w:rFonts w:ascii="Times New Roman" w:eastAsia="Times New Roman" w:hAnsi="Times New Roman" w:cs="Times New Roman"/>
          <w:sz w:val="24"/>
          <w:szCs w:val="24"/>
          <w:lang w:eastAsia="bg-BG"/>
        </w:rPr>
        <w:t xml:space="preserve">е длъжен да поддържа валидността на банковата гаранция/застраховката </w:t>
      </w:r>
      <w:r w:rsidR="0036012A" w:rsidRPr="0036012A">
        <w:rPr>
          <w:rFonts w:ascii="Times New Roman" w:eastAsia="Times New Roman" w:hAnsi="Times New Roman" w:cs="Times New Roman"/>
          <w:sz w:val="24"/>
          <w:szCs w:val="24"/>
          <w:lang w:eastAsia="bg-BG"/>
        </w:rPr>
        <w:t>за обезпечаване на гаранционното поддържане</w:t>
      </w:r>
      <w:r w:rsidR="0036012A" w:rsidRPr="0036012A" w:rsidDel="00CC3399">
        <w:rPr>
          <w:rFonts w:ascii="Times New Roman" w:eastAsia="Times New Roman" w:hAnsi="Times New Roman" w:cs="Times New Roman"/>
          <w:bCs/>
          <w:sz w:val="24"/>
          <w:szCs w:val="24"/>
          <w:lang w:eastAsia="bg-BG"/>
        </w:rPr>
        <w:t xml:space="preserve"> </w:t>
      </w:r>
      <w:r w:rsidR="00E16C88" w:rsidRPr="0036012A">
        <w:rPr>
          <w:rFonts w:ascii="Times New Roman" w:eastAsia="Times New Roman" w:hAnsi="Times New Roman" w:cs="Times New Roman"/>
          <w:sz w:val="24"/>
          <w:szCs w:val="24"/>
          <w:lang w:eastAsia="bg-BG"/>
        </w:rPr>
        <w:t xml:space="preserve">(в размер на 2% </w:t>
      </w:r>
      <w:r w:rsidR="00E16C88" w:rsidRPr="0036012A">
        <w:rPr>
          <w:rFonts w:ascii="Times New Roman" w:eastAsia="Times New Roman" w:hAnsi="Times New Roman" w:cs="Times New Roman"/>
          <w:bCs/>
          <w:sz w:val="24"/>
          <w:szCs w:val="24"/>
          <w:lang w:eastAsia="bg-BG"/>
        </w:rPr>
        <w:t xml:space="preserve">от </w:t>
      </w:r>
      <w:r w:rsidR="002D525A" w:rsidRPr="0036012A">
        <w:rPr>
          <w:rFonts w:ascii="Times New Roman" w:eastAsia="Times New Roman" w:hAnsi="Times New Roman" w:cs="Times New Roman"/>
          <w:bCs/>
          <w:sz w:val="24"/>
          <w:szCs w:val="24"/>
          <w:lang w:eastAsia="bg-BG"/>
        </w:rPr>
        <w:t>стойността на договора</w:t>
      </w:r>
      <w:r w:rsidR="0036012A" w:rsidRPr="0036012A">
        <w:rPr>
          <w:rFonts w:ascii="Times New Roman" w:eastAsia="Times New Roman" w:hAnsi="Times New Roman" w:cs="Times New Roman"/>
          <w:sz w:val="24"/>
          <w:szCs w:val="24"/>
          <w:lang w:eastAsia="bg-BG"/>
        </w:rPr>
        <w:t xml:space="preserve"> </w:t>
      </w:r>
      <w:r w:rsidR="0036012A" w:rsidRPr="0036012A">
        <w:rPr>
          <w:rFonts w:ascii="Times New Roman" w:eastAsia="Times New Roman" w:hAnsi="Times New Roman" w:cs="Times New Roman"/>
          <w:sz w:val="24"/>
          <w:szCs w:val="24"/>
          <w:lang w:eastAsia="bg-BG"/>
        </w:rPr>
        <w:t>без ДДС</w:t>
      </w:r>
      <w:r w:rsidR="00E16C88" w:rsidRPr="0036012A">
        <w:rPr>
          <w:rFonts w:ascii="Times New Roman" w:eastAsia="Times New Roman" w:hAnsi="Times New Roman" w:cs="Times New Roman"/>
          <w:bCs/>
          <w:sz w:val="24"/>
          <w:szCs w:val="24"/>
          <w:lang w:eastAsia="bg-BG"/>
        </w:rPr>
        <w:t>)</w:t>
      </w:r>
      <w:r w:rsidR="00E16C88" w:rsidRPr="0036012A">
        <w:rPr>
          <w:rFonts w:ascii="Times New Roman" w:eastAsia="Times New Roman" w:hAnsi="Times New Roman" w:cs="Times New Roman"/>
          <w:sz w:val="24"/>
          <w:szCs w:val="24"/>
          <w:lang w:eastAsia="bg-BG"/>
        </w:rPr>
        <w:t xml:space="preserve"> в рамките на </w:t>
      </w:r>
      <w:r w:rsidR="008F5184" w:rsidRPr="0036012A">
        <w:rPr>
          <w:rFonts w:ascii="Times New Roman" w:eastAsia="Times New Roman" w:hAnsi="Times New Roman" w:cs="Times New Roman"/>
          <w:sz w:val="24"/>
          <w:szCs w:val="24"/>
          <w:lang w:eastAsia="bg-BG"/>
        </w:rPr>
        <w:t>3</w:t>
      </w:r>
      <w:r w:rsidR="00E16C88" w:rsidRPr="0036012A">
        <w:rPr>
          <w:rFonts w:ascii="Times New Roman" w:eastAsia="Times New Roman" w:hAnsi="Times New Roman" w:cs="Times New Roman"/>
          <w:sz w:val="24"/>
          <w:szCs w:val="24"/>
          <w:lang w:eastAsia="bg-BG"/>
        </w:rPr>
        <w:t xml:space="preserve">0 дни след изтичане на </w:t>
      </w:r>
      <w:r w:rsidR="008F5184" w:rsidRPr="0036012A">
        <w:rPr>
          <w:rFonts w:ascii="Times New Roman" w:eastAsia="Times New Roman" w:hAnsi="Times New Roman" w:cs="Times New Roman"/>
          <w:bCs/>
          <w:sz w:val="24"/>
          <w:szCs w:val="24"/>
          <w:lang w:eastAsia="bg-BG"/>
        </w:rPr>
        <w:t>най-дългия гаранционен срок съгласно техническото</w:t>
      </w:r>
      <w:r w:rsidR="00B625EF" w:rsidRPr="0036012A">
        <w:rPr>
          <w:rFonts w:ascii="Times New Roman" w:eastAsia="Times New Roman" w:hAnsi="Times New Roman" w:cs="Times New Roman"/>
          <w:bCs/>
          <w:sz w:val="24"/>
          <w:szCs w:val="24"/>
          <w:lang w:eastAsia="bg-BG"/>
        </w:rPr>
        <w:t xml:space="preserve"> му</w:t>
      </w:r>
      <w:r w:rsidR="008F5184" w:rsidRPr="0036012A">
        <w:rPr>
          <w:rFonts w:ascii="Times New Roman" w:eastAsia="Times New Roman" w:hAnsi="Times New Roman" w:cs="Times New Roman"/>
          <w:bCs/>
          <w:sz w:val="24"/>
          <w:szCs w:val="24"/>
          <w:lang w:eastAsia="bg-BG"/>
        </w:rPr>
        <w:t xml:space="preserve"> предложение</w:t>
      </w:r>
      <w:r w:rsidR="00E16C88" w:rsidRPr="0036012A">
        <w:rPr>
          <w:rFonts w:ascii="Times New Roman" w:eastAsia="Times New Roman" w:hAnsi="Times New Roman" w:cs="Times New Roman"/>
          <w:sz w:val="24"/>
          <w:szCs w:val="24"/>
          <w:lang w:eastAsia="bg-BG"/>
        </w:rPr>
        <w:t>. Ако в банковата гаранция</w:t>
      </w:r>
      <w:r w:rsidR="00CC3399" w:rsidRPr="0036012A">
        <w:rPr>
          <w:rFonts w:ascii="Times New Roman" w:eastAsia="Times New Roman" w:hAnsi="Times New Roman" w:cs="Times New Roman"/>
          <w:sz w:val="24"/>
          <w:szCs w:val="24"/>
          <w:lang w:eastAsia="bg-BG"/>
        </w:rPr>
        <w:t>/</w:t>
      </w:r>
      <w:r w:rsidR="0036012A" w:rsidRPr="0036012A">
        <w:rPr>
          <w:rFonts w:ascii="Times New Roman" w:eastAsia="Times New Roman" w:hAnsi="Times New Roman" w:cs="Times New Roman"/>
          <w:sz w:val="24"/>
          <w:szCs w:val="24"/>
          <w:lang w:eastAsia="bg-BG"/>
        </w:rPr>
        <w:t>застраховката</w:t>
      </w:r>
      <w:r w:rsidR="00E16C88" w:rsidRPr="0036012A">
        <w:rPr>
          <w:rFonts w:ascii="Times New Roman" w:eastAsia="Times New Roman" w:hAnsi="Times New Roman" w:cs="Times New Roman"/>
          <w:sz w:val="24"/>
          <w:szCs w:val="24"/>
          <w:lang w:eastAsia="bg-BG"/>
        </w:rPr>
        <w:t xml:space="preserve"> </w:t>
      </w:r>
      <w:r w:rsidR="0036012A" w:rsidRPr="0036012A">
        <w:rPr>
          <w:rFonts w:ascii="Times New Roman" w:eastAsia="Times New Roman" w:hAnsi="Times New Roman" w:cs="Times New Roman"/>
          <w:sz w:val="24"/>
          <w:szCs w:val="24"/>
          <w:lang w:eastAsia="bg-BG"/>
        </w:rPr>
        <w:t>за обезпечаване на гаранционното обслужване</w:t>
      </w:r>
      <w:r w:rsidR="0036012A" w:rsidRPr="0036012A">
        <w:rPr>
          <w:rFonts w:ascii="Times New Roman" w:eastAsia="Times New Roman" w:hAnsi="Times New Roman" w:cs="Times New Roman"/>
          <w:sz w:val="24"/>
          <w:szCs w:val="24"/>
          <w:lang w:eastAsia="bg-BG"/>
        </w:rPr>
        <w:t xml:space="preserve"> е </w:t>
      </w:r>
      <w:r w:rsidR="00E16C88" w:rsidRPr="0036012A">
        <w:rPr>
          <w:rFonts w:ascii="Times New Roman" w:eastAsia="Times New Roman" w:hAnsi="Times New Roman" w:cs="Times New Roman"/>
          <w:sz w:val="24"/>
          <w:szCs w:val="24"/>
          <w:lang w:eastAsia="bg-BG"/>
        </w:rPr>
        <w:t xml:space="preserve">посочена дата като срок на валидност и този срок изтича преди </w:t>
      </w:r>
      <w:r w:rsidR="008F5184" w:rsidRPr="0036012A">
        <w:rPr>
          <w:rFonts w:ascii="Times New Roman" w:eastAsia="Times New Roman" w:hAnsi="Times New Roman" w:cs="Times New Roman"/>
          <w:sz w:val="24"/>
          <w:szCs w:val="24"/>
          <w:lang w:eastAsia="bg-BG"/>
        </w:rPr>
        <w:t xml:space="preserve">изтичане на </w:t>
      </w:r>
      <w:r w:rsidR="008F5184" w:rsidRPr="0036012A">
        <w:rPr>
          <w:rFonts w:ascii="Times New Roman" w:eastAsia="Times New Roman" w:hAnsi="Times New Roman" w:cs="Times New Roman"/>
          <w:bCs/>
          <w:sz w:val="24"/>
          <w:szCs w:val="24"/>
          <w:lang w:eastAsia="bg-BG"/>
        </w:rPr>
        <w:t>най-дългия гаранционен срок съгласно техническото предложение</w:t>
      </w:r>
      <w:r w:rsidR="002D525A" w:rsidRPr="0036012A">
        <w:rPr>
          <w:rFonts w:ascii="Times New Roman" w:eastAsia="Times New Roman" w:hAnsi="Times New Roman" w:cs="Times New Roman"/>
          <w:bCs/>
          <w:sz w:val="24"/>
          <w:szCs w:val="24"/>
          <w:lang w:eastAsia="bg-BG"/>
        </w:rPr>
        <w:t xml:space="preserve"> на ИЗПЪЛНИТЕЛЯ</w:t>
      </w:r>
      <w:r w:rsidR="00E16C88" w:rsidRPr="0036012A">
        <w:rPr>
          <w:rFonts w:ascii="Times New Roman" w:eastAsia="Times New Roman" w:hAnsi="Times New Roman" w:cs="Times New Roman"/>
          <w:sz w:val="24"/>
          <w:szCs w:val="24"/>
          <w:lang w:eastAsia="bg-BG"/>
        </w:rPr>
        <w:t xml:space="preserve">, </w:t>
      </w:r>
      <w:r w:rsidR="00E16C88" w:rsidRPr="0036012A">
        <w:rPr>
          <w:rFonts w:ascii="Times New Roman" w:eastAsia="Times New Roman" w:hAnsi="Times New Roman" w:cs="Times New Roman"/>
          <w:sz w:val="24"/>
          <w:szCs w:val="24"/>
        </w:rPr>
        <w:t>ИЗПЪЛНИТЕЛЯТ</w:t>
      </w:r>
      <w:r w:rsidR="00E16C88" w:rsidRPr="0036012A" w:rsidDel="00CE4FD4">
        <w:rPr>
          <w:rFonts w:ascii="Times New Roman" w:eastAsia="Times New Roman" w:hAnsi="Times New Roman" w:cs="Times New Roman"/>
          <w:sz w:val="24"/>
          <w:szCs w:val="24"/>
          <w:lang w:eastAsia="bg-BG"/>
        </w:rPr>
        <w:t xml:space="preserve"> </w:t>
      </w:r>
      <w:r w:rsidR="00E16C88" w:rsidRPr="0036012A">
        <w:rPr>
          <w:rFonts w:ascii="Times New Roman" w:eastAsia="Times New Roman" w:hAnsi="Times New Roman" w:cs="Times New Roman"/>
          <w:sz w:val="24"/>
          <w:szCs w:val="24"/>
          <w:lang w:eastAsia="bg-BG"/>
        </w:rPr>
        <w:t>е длъжен до 10 дни преди посочената дата да представи банкова гаранция/застраховка с удължена валидност.</w:t>
      </w:r>
    </w:p>
    <w:p w14:paraId="764F7DD3" w14:textId="0E067178" w:rsidR="00D80F71" w:rsidRDefault="00E16C88" w:rsidP="00E16C88">
      <w:pPr>
        <w:spacing w:after="0" w:line="360" w:lineRule="auto"/>
        <w:jc w:val="both"/>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eastAsia="bg-BG"/>
        </w:rPr>
        <w:t xml:space="preserve">(5) </w:t>
      </w:r>
      <w:r w:rsidR="00D80F71" w:rsidRPr="00FA0855">
        <w:rPr>
          <w:rFonts w:ascii="Times New Roman" w:eastAsia="Times New Roman" w:hAnsi="Times New Roman" w:cs="Times New Roman"/>
          <w:sz w:val="24"/>
          <w:szCs w:val="24"/>
          <w:lang w:eastAsia="bg-BG"/>
        </w:rPr>
        <w:t xml:space="preserve">В случай, че </w:t>
      </w:r>
      <w:r w:rsidR="00D80F71" w:rsidRPr="00E16C88">
        <w:rPr>
          <w:rFonts w:ascii="Times New Roman" w:eastAsia="Times New Roman" w:hAnsi="Times New Roman" w:cs="Times New Roman"/>
          <w:sz w:val="24"/>
          <w:szCs w:val="24"/>
        </w:rPr>
        <w:t>ИЗПЪЛНИТЕЛЯТ</w:t>
      </w:r>
      <w:r w:rsidR="00D80F71" w:rsidRPr="00FA0855" w:rsidDel="002160DF">
        <w:rPr>
          <w:rFonts w:ascii="Times New Roman" w:eastAsia="Times New Roman" w:hAnsi="Times New Roman" w:cs="Times New Roman"/>
          <w:sz w:val="24"/>
          <w:szCs w:val="24"/>
          <w:lang w:eastAsia="bg-BG"/>
        </w:rPr>
        <w:t xml:space="preserve"> </w:t>
      </w:r>
      <w:r w:rsidR="00D80F71" w:rsidRPr="00FA0855">
        <w:rPr>
          <w:rFonts w:ascii="Times New Roman" w:eastAsia="Times New Roman" w:hAnsi="Times New Roman" w:cs="Times New Roman"/>
          <w:sz w:val="24"/>
          <w:szCs w:val="24"/>
          <w:lang w:eastAsia="bg-BG"/>
        </w:rPr>
        <w:t>не удължи валидността на банковата гаран</w:t>
      </w:r>
      <w:r w:rsidR="00461884" w:rsidRPr="00FA0855">
        <w:rPr>
          <w:rFonts w:ascii="Times New Roman" w:eastAsia="Times New Roman" w:hAnsi="Times New Roman" w:cs="Times New Roman"/>
          <w:sz w:val="24"/>
          <w:szCs w:val="24"/>
          <w:lang w:eastAsia="bg-BG"/>
        </w:rPr>
        <w:t>ция/застраховката</w:t>
      </w:r>
      <w:r w:rsidR="00D80F71" w:rsidRPr="00FA0855">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sz w:val="24"/>
          <w:szCs w:val="24"/>
          <w:lang w:eastAsia="bg-BG"/>
        </w:rPr>
        <w:t>ВЪЗЛОЖИТЕЛЯТ</w:t>
      </w:r>
      <w:r w:rsidR="00D80F71" w:rsidRPr="00FA0855">
        <w:rPr>
          <w:rFonts w:ascii="Times New Roman" w:eastAsia="Times New Roman" w:hAnsi="Times New Roman" w:cs="Times New Roman"/>
          <w:sz w:val="24"/>
          <w:szCs w:val="24"/>
          <w:lang w:eastAsia="bg-BG"/>
        </w:rPr>
        <w:t xml:space="preserve"> има право да отправи към банката/застрахователя писмено искане за плащане в полза на </w:t>
      </w:r>
      <w:r w:rsidR="00D80F71" w:rsidRPr="00E16C88">
        <w:rPr>
          <w:rFonts w:ascii="Times New Roman" w:eastAsia="Times New Roman" w:hAnsi="Times New Roman" w:cs="Times New Roman"/>
          <w:sz w:val="24"/>
          <w:szCs w:val="24"/>
          <w:lang w:eastAsia="bg-BG"/>
        </w:rPr>
        <w:t>ВЪЗЛОЖИТЕЛЯ</w:t>
      </w:r>
      <w:r w:rsidR="00D80F71" w:rsidRPr="00FA0855" w:rsidDel="002160DF">
        <w:rPr>
          <w:rFonts w:ascii="Times New Roman" w:eastAsia="Times New Roman" w:hAnsi="Times New Roman" w:cs="Times New Roman"/>
          <w:sz w:val="24"/>
          <w:szCs w:val="24"/>
          <w:lang w:eastAsia="bg-BG"/>
        </w:rPr>
        <w:t xml:space="preserve"> </w:t>
      </w:r>
      <w:r w:rsidR="00D80F71" w:rsidRPr="00FA0855">
        <w:rPr>
          <w:rFonts w:ascii="Times New Roman" w:eastAsia="Times New Roman" w:hAnsi="Times New Roman" w:cs="Times New Roman"/>
          <w:sz w:val="24"/>
          <w:szCs w:val="24"/>
          <w:lang w:eastAsia="bg-BG"/>
        </w:rPr>
        <w:t>или да прихване стойността на гаранцията от сумата за плащане и да задържи гаранцията за изпълнение под формата на паричен депозит.</w:t>
      </w:r>
    </w:p>
    <w:p w14:paraId="54DF4AAA" w14:textId="171CB861" w:rsidR="004F5E6E" w:rsidRDefault="00625150" w:rsidP="00E16C88">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lang w:val="ru-RU" w:eastAsia="bg-BG"/>
        </w:rPr>
        <w:t>Чл.</w:t>
      </w:r>
      <w:r w:rsidR="008F5184">
        <w:rPr>
          <w:rFonts w:ascii="Times New Roman" w:eastAsia="Times New Roman" w:hAnsi="Times New Roman" w:cs="Times New Roman"/>
          <w:b/>
          <w:sz w:val="24"/>
          <w:szCs w:val="24"/>
          <w:lang w:val="ru-RU" w:eastAsia="bg-BG"/>
        </w:rPr>
        <w:t xml:space="preserve"> 10</w:t>
      </w:r>
      <w:r w:rsidR="00D80F71" w:rsidRPr="00FA0855">
        <w:rPr>
          <w:rFonts w:ascii="Times New Roman" w:eastAsia="Times New Roman" w:hAnsi="Times New Roman" w:cs="Times New Roman"/>
          <w:b/>
          <w:sz w:val="24"/>
          <w:szCs w:val="24"/>
          <w:lang w:val="ru-RU" w:eastAsia="bg-BG"/>
        </w:rPr>
        <w:t xml:space="preserve">. </w:t>
      </w:r>
      <w:r w:rsidR="005630E8" w:rsidRPr="00FA0855">
        <w:rPr>
          <w:rFonts w:ascii="Times New Roman" w:eastAsia="Times New Roman" w:hAnsi="Times New Roman" w:cs="Times New Roman"/>
          <w:sz w:val="24"/>
          <w:szCs w:val="24"/>
        </w:rPr>
        <w:t>Г</w:t>
      </w:r>
      <w:r w:rsidR="005630E8" w:rsidRPr="00FA0855">
        <w:rPr>
          <w:rFonts w:ascii="Times New Roman" w:eastAsia="Times New Roman" w:hAnsi="Times New Roman" w:cs="Times New Roman"/>
          <w:sz w:val="24"/>
          <w:szCs w:val="24"/>
          <w:lang w:eastAsia="bg-BG"/>
        </w:rPr>
        <w:t>аранцията за изпълнение</w:t>
      </w:r>
      <w:r w:rsidR="005630E8">
        <w:rPr>
          <w:rFonts w:ascii="Times New Roman" w:eastAsia="Times New Roman" w:hAnsi="Times New Roman" w:cs="Times New Roman"/>
          <w:sz w:val="24"/>
          <w:szCs w:val="24"/>
          <w:lang w:eastAsia="bg-BG"/>
        </w:rPr>
        <w:t xml:space="preserve"> се освобождава от ВЪЗЛОЖИТЕЛЯ без лихви за периода, през който средствата законно са престояли при него, и се връща на ИЗПЪЛНИТЕЛЯ, както следва:</w:t>
      </w:r>
    </w:p>
    <w:p w14:paraId="7419BE89" w14:textId="38C198B3" w:rsidR="005630E8" w:rsidRPr="003E34FF" w:rsidRDefault="005630E8" w:rsidP="003E34FF">
      <w:pPr>
        <w:pStyle w:val="ListParagraph"/>
        <w:numPr>
          <w:ilvl w:val="0"/>
          <w:numId w:val="21"/>
        </w:numPr>
        <w:spacing w:after="0" w:line="360" w:lineRule="auto"/>
        <w:ind w:left="0" w:firstLine="426"/>
        <w:rPr>
          <w:rFonts w:ascii="Times New Roman" w:hAnsi="Times New Roman"/>
          <w:b/>
          <w:sz w:val="24"/>
          <w:szCs w:val="24"/>
          <w:lang w:val="ru-RU" w:eastAsia="bg-BG"/>
        </w:rPr>
      </w:pPr>
      <w:r>
        <w:rPr>
          <w:rFonts w:ascii="Times New Roman" w:hAnsi="Times New Roman"/>
          <w:sz w:val="24"/>
          <w:szCs w:val="24"/>
          <w:lang w:val="bg-BG" w:eastAsia="bg-BG"/>
        </w:rPr>
        <w:t>З</w:t>
      </w:r>
      <w:r w:rsidRPr="0036012A">
        <w:rPr>
          <w:rFonts w:ascii="Times New Roman" w:hAnsi="Times New Roman"/>
          <w:sz w:val="24"/>
          <w:szCs w:val="24"/>
          <w:lang w:eastAsia="bg-BG"/>
        </w:rPr>
        <w:t xml:space="preserve">а обезпечаване на доставката (в размер на 3% </w:t>
      </w:r>
      <w:r w:rsidRPr="0036012A">
        <w:rPr>
          <w:rFonts w:ascii="Times New Roman" w:hAnsi="Times New Roman"/>
          <w:bCs/>
          <w:sz w:val="24"/>
          <w:szCs w:val="24"/>
          <w:lang w:eastAsia="bg-BG"/>
        </w:rPr>
        <w:t>от стойността на договора</w:t>
      </w:r>
      <w:r w:rsidRPr="0036012A">
        <w:rPr>
          <w:rFonts w:ascii="Times New Roman" w:hAnsi="Times New Roman"/>
          <w:sz w:val="24"/>
          <w:szCs w:val="24"/>
          <w:lang w:eastAsia="bg-BG"/>
        </w:rPr>
        <w:t xml:space="preserve"> без ДДС</w:t>
      </w:r>
      <w:r w:rsidRPr="0036012A">
        <w:rPr>
          <w:rFonts w:ascii="Times New Roman" w:hAnsi="Times New Roman"/>
          <w:bCs/>
          <w:sz w:val="24"/>
          <w:szCs w:val="24"/>
          <w:lang w:eastAsia="bg-BG"/>
        </w:rPr>
        <w:t>)</w:t>
      </w:r>
      <w:r w:rsidRPr="0036012A">
        <w:rPr>
          <w:rFonts w:ascii="Times New Roman" w:hAnsi="Times New Roman"/>
          <w:sz w:val="24"/>
          <w:szCs w:val="24"/>
          <w:lang w:eastAsia="bg-BG"/>
        </w:rPr>
        <w:t xml:space="preserve"> </w:t>
      </w:r>
      <w:r>
        <w:rPr>
          <w:rFonts w:ascii="Times New Roman" w:hAnsi="Times New Roman"/>
          <w:sz w:val="24"/>
          <w:szCs w:val="24"/>
          <w:lang w:val="bg-BG" w:eastAsia="bg-BG"/>
        </w:rPr>
        <w:t xml:space="preserve">- </w:t>
      </w:r>
      <w:r w:rsidRPr="0036012A">
        <w:rPr>
          <w:rFonts w:ascii="Times New Roman" w:hAnsi="Times New Roman"/>
          <w:sz w:val="24"/>
          <w:szCs w:val="24"/>
          <w:lang w:eastAsia="bg-BG"/>
        </w:rPr>
        <w:t xml:space="preserve">в </w:t>
      </w:r>
      <w:r>
        <w:rPr>
          <w:rFonts w:ascii="Times New Roman" w:hAnsi="Times New Roman"/>
          <w:sz w:val="24"/>
          <w:szCs w:val="24"/>
          <w:lang w:val="bg-BG" w:eastAsia="bg-BG"/>
        </w:rPr>
        <w:t>срок от 30</w:t>
      </w:r>
      <w:r w:rsidRPr="0036012A">
        <w:rPr>
          <w:rFonts w:ascii="Times New Roman" w:hAnsi="Times New Roman"/>
          <w:sz w:val="24"/>
          <w:szCs w:val="24"/>
          <w:lang w:eastAsia="bg-BG"/>
        </w:rPr>
        <w:t xml:space="preserve"> дни след </w:t>
      </w:r>
      <w:r>
        <w:rPr>
          <w:rFonts w:ascii="Times New Roman" w:hAnsi="Times New Roman"/>
          <w:sz w:val="24"/>
          <w:szCs w:val="24"/>
          <w:lang w:val="bg-BG" w:eastAsia="bg-BG"/>
        </w:rPr>
        <w:t>подписването на приемо-предавателен протокол</w:t>
      </w:r>
      <w:r w:rsidRPr="0012180B">
        <w:rPr>
          <w:rStyle w:val="FontStyle126"/>
          <w:sz w:val="24"/>
          <w:szCs w:val="24"/>
        </w:rPr>
        <w:t>, удостоверяващ приемането на доставката</w:t>
      </w:r>
      <w:r>
        <w:rPr>
          <w:rFonts w:ascii="Times New Roman" w:hAnsi="Times New Roman"/>
          <w:sz w:val="24"/>
          <w:szCs w:val="24"/>
          <w:lang w:val="en-US" w:eastAsia="bg-BG"/>
        </w:rPr>
        <w:t>;</w:t>
      </w:r>
    </w:p>
    <w:p w14:paraId="5FA5424F" w14:textId="43191E12" w:rsidR="005630E8" w:rsidRPr="003E34FF" w:rsidRDefault="005630E8" w:rsidP="003E34FF">
      <w:pPr>
        <w:pStyle w:val="ListParagraph"/>
        <w:numPr>
          <w:ilvl w:val="0"/>
          <w:numId w:val="21"/>
        </w:numPr>
        <w:spacing w:after="0" w:line="360" w:lineRule="auto"/>
        <w:ind w:left="0" w:firstLine="426"/>
        <w:rPr>
          <w:rFonts w:ascii="Times New Roman" w:hAnsi="Times New Roman"/>
          <w:b/>
          <w:sz w:val="24"/>
          <w:szCs w:val="24"/>
          <w:lang w:val="ru-RU" w:eastAsia="bg-BG"/>
        </w:rPr>
      </w:pPr>
      <w:r>
        <w:rPr>
          <w:rFonts w:ascii="Times New Roman" w:hAnsi="Times New Roman"/>
          <w:sz w:val="24"/>
          <w:szCs w:val="24"/>
          <w:lang w:val="bg-BG" w:eastAsia="bg-BG"/>
        </w:rPr>
        <w:t>З</w:t>
      </w:r>
      <w:r w:rsidRPr="0036012A">
        <w:rPr>
          <w:rFonts w:ascii="Times New Roman" w:hAnsi="Times New Roman"/>
          <w:sz w:val="24"/>
          <w:szCs w:val="24"/>
          <w:lang w:eastAsia="bg-BG"/>
        </w:rPr>
        <w:t>а обезпечаване на гаранционното поддържане</w:t>
      </w:r>
      <w:r w:rsidRPr="0036012A" w:rsidDel="00CC3399">
        <w:rPr>
          <w:rFonts w:ascii="Times New Roman" w:hAnsi="Times New Roman"/>
          <w:bCs/>
          <w:sz w:val="24"/>
          <w:szCs w:val="24"/>
          <w:lang w:eastAsia="bg-BG"/>
        </w:rPr>
        <w:t xml:space="preserve"> </w:t>
      </w:r>
      <w:r w:rsidRPr="0036012A">
        <w:rPr>
          <w:rFonts w:ascii="Times New Roman" w:hAnsi="Times New Roman"/>
          <w:sz w:val="24"/>
          <w:szCs w:val="24"/>
          <w:lang w:eastAsia="bg-BG"/>
        </w:rPr>
        <w:t xml:space="preserve">(в размер на 2% </w:t>
      </w:r>
      <w:r w:rsidRPr="0036012A">
        <w:rPr>
          <w:rFonts w:ascii="Times New Roman" w:hAnsi="Times New Roman"/>
          <w:bCs/>
          <w:sz w:val="24"/>
          <w:szCs w:val="24"/>
          <w:lang w:eastAsia="bg-BG"/>
        </w:rPr>
        <w:t>от стойността на договора</w:t>
      </w:r>
      <w:r w:rsidRPr="0036012A">
        <w:rPr>
          <w:rFonts w:ascii="Times New Roman" w:hAnsi="Times New Roman"/>
          <w:sz w:val="24"/>
          <w:szCs w:val="24"/>
          <w:lang w:eastAsia="bg-BG"/>
        </w:rPr>
        <w:t xml:space="preserve"> без ДДС</w:t>
      </w:r>
      <w:r w:rsidRPr="0036012A">
        <w:rPr>
          <w:rFonts w:ascii="Times New Roman" w:hAnsi="Times New Roman"/>
          <w:bCs/>
          <w:sz w:val="24"/>
          <w:szCs w:val="24"/>
          <w:lang w:eastAsia="bg-BG"/>
        </w:rPr>
        <w:t>)</w:t>
      </w:r>
      <w:r>
        <w:rPr>
          <w:rFonts w:ascii="Times New Roman" w:hAnsi="Times New Roman"/>
          <w:bCs/>
          <w:sz w:val="24"/>
          <w:szCs w:val="24"/>
          <w:lang w:val="bg-BG" w:eastAsia="bg-BG"/>
        </w:rPr>
        <w:t xml:space="preserve"> - </w:t>
      </w:r>
      <w:r w:rsidRPr="005630E8">
        <w:rPr>
          <w:rFonts w:ascii="Times New Roman" w:hAnsi="Times New Roman"/>
          <w:bCs/>
          <w:sz w:val="24"/>
          <w:szCs w:val="24"/>
          <w:lang w:val="bg-BG" w:eastAsia="bg-BG"/>
        </w:rPr>
        <w:t xml:space="preserve">в срок от 30 дни след </w:t>
      </w:r>
      <w:r w:rsidR="003E34FF" w:rsidRPr="003E34FF">
        <w:rPr>
          <w:rFonts w:ascii="Times New Roman" w:hAnsi="Times New Roman"/>
          <w:bCs/>
          <w:sz w:val="24"/>
          <w:szCs w:val="24"/>
          <w:lang w:val="bg-BG" w:eastAsia="bg-BG"/>
        </w:rPr>
        <w:t>изтичане на срока на гаранционно поддържане</w:t>
      </w:r>
      <w:r w:rsidR="003E34FF">
        <w:rPr>
          <w:rFonts w:ascii="Times New Roman" w:hAnsi="Times New Roman"/>
          <w:bCs/>
          <w:sz w:val="24"/>
          <w:szCs w:val="24"/>
          <w:lang w:val="bg-BG" w:eastAsia="bg-BG"/>
        </w:rPr>
        <w:t>.</w:t>
      </w:r>
    </w:p>
    <w:p w14:paraId="629B0528" w14:textId="7495F06B" w:rsidR="00D80F71" w:rsidRPr="00FA0855" w:rsidRDefault="004F5E6E" w:rsidP="00E16C88">
      <w:pPr>
        <w:spacing w:after="0" w:line="360" w:lineRule="auto"/>
        <w:jc w:val="both"/>
        <w:rPr>
          <w:rFonts w:ascii="Times New Roman" w:eastAsia="Times New Roman" w:hAnsi="Times New Roman" w:cs="Times New Roman"/>
          <w:sz w:val="24"/>
          <w:szCs w:val="24"/>
          <w:lang w:eastAsia="bg-BG"/>
        </w:rPr>
      </w:pPr>
      <w:r w:rsidRPr="004F5E6E">
        <w:rPr>
          <w:rFonts w:ascii="Times New Roman" w:eastAsia="Times New Roman" w:hAnsi="Times New Roman" w:cs="Times New Roman"/>
          <w:b/>
          <w:sz w:val="24"/>
          <w:szCs w:val="24"/>
          <w:lang w:val="ru-RU" w:eastAsia="bg-BG"/>
        </w:rPr>
        <w:t>Чл. 1</w:t>
      </w:r>
      <w:r>
        <w:rPr>
          <w:rFonts w:ascii="Times New Roman" w:eastAsia="Times New Roman" w:hAnsi="Times New Roman" w:cs="Times New Roman"/>
          <w:b/>
          <w:sz w:val="24"/>
          <w:szCs w:val="24"/>
          <w:lang w:val="ru-RU" w:eastAsia="bg-BG"/>
        </w:rPr>
        <w:t>1</w:t>
      </w:r>
      <w:r w:rsidRPr="004F5E6E">
        <w:rPr>
          <w:rFonts w:ascii="Times New Roman" w:eastAsia="Times New Roman" w:hAnsi="Times New Roman" w:cs="Times New Roman"/>
          <w:b/>
          <w:sz w:val="24"/>
          <w:szCs w:val="24"/>
          <w:lang w:val="ru-RU" w:eastAsia="bg-BG"/>
        </w:rPr>
        <w:t xml:space="preserve">. </w:t>
      </w:r>
      <w:r w:rsidR="00D80F71" w:rsidRPr="00FA0855">
        <w:rPr>
          <w:rFonts w:ascii="Times New Roman" w:eastAsia="Times New Roman" w:hAnsi="Times New Roman" w:cs="Times New Roman"/>
          <w:b/>
          <w:sz w:val="24"/>
          <w:szCs w:val="24"/>
          <w:lang w:val="ru-RU" w:eastAsia="bg-BG"/>
        </w:rPr>
        <w:t>(1</w:t>
      </w:r>
      <w:r w:rsidR="00D80F71" w:rsidRPr="00FA0855">
        <w:rPr>
          <w:rFonts w:ascii="Times New Roman" w:eastAsia="Times New Roman" w:hAnsi="Times New Roman" w:cs="Times New Roman"/>
          <w:b/>
          <w:sz w:val="24"/>
          <w:szCs w:val="24"/>
          <w:lang w:eastAsia="bg-BG"/>
        </w:rPr>
        <w:t>)</w:t>
      </w:r>
      <w:r w:rsidR="00D80F71" w:rsidRPr="00FA0855">
        <w:rPr>
          <w:rFonts w:ascii="Times New Roman" w:eastAsia="Times New Roman" w:hAnsi="Times New Roman" w:cs="Times New Roman"/>
          <w:sz w:val="24"/>
          <w:szCs w:val="24"/>
          <w:lang w:eastAsia="bg-BG"/>
        </w:rPr>
        <w:t xml:space="preserve"> В случай на некачествено, непълно или лошо изпълнение, </w:t>
      </w:r>
      <w:r w:rsidR="00D80F71" w:rsidRPr="008F5184">
        <w:rPr>
          <w:rFonts w:ascii="Times New Roman" w:eastAsia="Times New Roman" w:hAnsi="Times New Roman" w:cs="Times New Roman"/>
          <w:sz w:val="24"/>
          <w:szCs w:val="24"/>
          <w:lang w:eastAsia="bg-BG"/>
        </w:rPr>
        <w:t>ВЪЗЛОЖИТЕЛЯТ</w:t>
      </w:r>
      <w:r w:rsidR="00D80F71" w:rsidRPr="00FA0855">
        <w:rPr>
          <w:rFonts w:ascii="Times New Roman" w:eastAsia="Times New Roman" w:hAnsi="Times New Roman" w:cs="Times New Roman"/>
          <w:sz w:val="24"/>
          <w:szCs w:val="24"/>
          <w:lang w:eastAsia="bg-BG"/>
        </w:rPr>
        <w:t xml:space="preserve"> може да задържи гаранцията до размера на договорената между страните неустойка.</w:t>
      </w:r>
    </w:p>
    <w:p w14:paraId="7021B2F5" w14:textId="77777777" w:rsidR="00D80F71" w:rsidRPr="00FA0855" w:rsidRDefault="00D80F71" w:rsidP="00E16C88">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(2)</w:t>
      </w:r>
      <w:r w:rsidRPr="00FA0855">
        <w:rPr>
          <w:rFonts w:ascii="Times New Roman" w:eastAsia="Times New Roman" w:hAnsi="Times New Roman" w:cs="Times New Roman"/>
          <w:sz w:val="24"/>
          <w:szCs w:val="24"/>
          <w:lang w:eastAsia="bg-BG"/>
        </w:rPr>
        <w:t xml:space="preserve"> Гаранцията за изпълнение не се освобождава от </w:t>
      </w:r>
      <w:r w:rsidRPr="008F5184">
        <w:rPr>
          <w:rFonts w:ascii="Times New Roman" w:eastAsia="Times New Roman" w:hAnsi="Times New Roman" w:cs="Times New Roman"/>
          <w:sz w:val="24"/>
          <w:szCs w:val="24"/>
          <w:lang w:eastAsia="bg-BG"/>
        </w:rPr>
        <w:t>ВЪЗЛОЖИТЕЛЯ</w:t>
      </w:r>
      <w:r w:rsidRPr="00FA0855">
        <w:rPr>
          <w:rFonts w:ascii="Times New Roman" w:eastAsia="Times New Roman" w:hAnsi="Times New Roman" w:cs="Times New Roman"/>
          <w:sz w:val="24"/>
          <w:szCs w:val="24"/>
          <w:lang w:eastAsia="bg-BG"/>
        </w:rPr>
        <w:t xml:space="preserve">, ако в процеса на изпълнение на договора е възникнал спор между страните относно неизпълнение на задълженията на </w:t>
      </w:r>
      <w:r w:rsidRPr="008F5184">
        <w:rPr>
          <w:rFonts w:ascii="Times New Roman" w:eastAsia="Times New Roman" w:hAnsi="Times New Roman" w:cs="Times New Roman"/>
          <w:sz w:val="24"/>
          <w:szCs w:val="24"/>
          <w:lang w:eastAsia="bg-BG"/>
        </w:rPr>
        <w:t>ИЗПЪЛНИТЕЛЯ</w:t>
      </w:r>
      <w:r w:rsidRPr="00FA0855">
        <w:rPr>
          <w:rFonts w:ascii="Times New Roman" w:eastAsia="Times New Roman" w:hAnsi="Times New Roman" w:cs="Times New Roman"/>
          <w:sz w:val="24"/>
          <w:szCs w:val="24"/>
          <w:lang w:eastAsia="bg-BG"/>
        </w:rPr>
        <w:t xml:space="preserve"> и въпросът е отнесен за решаване пред съд/арбитраж. При решаване на спора в полза на </w:t>
      </w:r>
      <w:r w:rsidRPr="008F5184">
        <w:rPr>
          <w:rFonts w:ascii="Times New Roman" w:eastAsia="Times New Roman" w:hAnsi="Times New Roman" w:cs="Times New Roman"/>
          <w:sz w:val="24"/>
          <w:szCs w:val="24"/>
          <w:lang w:eastAsia="bg-BG"/>
        </w:rPr>
        <w:t>ВЪЗЛОЖИТЕЛЯ</w:t>
      </w:r>
      <w:r w:rsidRPr="00FA0855">
        <w:rPr>
          <w:rFonts w:ascii="Times New Roman" w:eastAsia="Times New Roman" w:hAnsi="Times New Roman" w:cs="Times New Roman"/>
          <w:sz w:val="24"/>
          <w:szCs w:val="24"/>
          <w:lang w:eastAsia="bg-BG"/>
        </w:rPr>
        <w:t xml:space="preserve"> той може да пристъпи към усвояване на гаранцията за изпълнение.</w:t>
      </w:r>
    </w:p>
    <w:p w14:paraId="57DB62A1" w14:textId="3361CB84" w:rsidR="00D80F71" w:rsidRPr="00FA0855" w:rsidRDefault="00D80F71" w:rsidP="00E16C88">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(3)</w:t>
      </w:r>
      <w:r w:rsidRPr="00FA0855">
        <w:rPr>
          <w:rFonts w:ascii="Times New Roman" w:eastAsia="Times New Roman" w:hAnsi="Times New Roman" w:cs="Times New Roman"/>
          <w:sz w:val="24"/>
          <w:szCs w:val="24"/>
          <w:lang w:eastAsia="bg-BG"/>
        </w:rPr>
        <w:t xml:space="preserve"> </w:t>
      </w:r>
      <w:r w:rsidRPr="008F5184">
        <w:rPr>
          <w:rFonts w:ascii="Times New Roman" w:eastAsia="Times New Roman" w:hAnsi="Times New Roman" w:cs="Times New Roman"/>
          <w:sz w:val="24"/>
          <w:szCs w:val="24"/>
          <w:lang w:eastAsia="bg-BG"/>
        </w:rPr>
        <w:t>ВЪЗЛОЖИТЕЛЯТ</w:t>
      </w:r>
      <w:r w:rsidRPr="00FA0855">
        <w:rPr>
          <w:rFonts w:ascii="Times New Roman" w:eastAsia="Times New Roman" w:hAnsi="Times New Roman" w:cs="Times New Roman"/>
          <w:sz w:val="24"/>
          <w:szCs w:val="24"/>
          <w:lang w:eastAsia="bg-BG"/>
        </w:rPr>
        <w:t xml:space="preserve"> освобождава гаранцията, без да начислява лихви, при</w:t>
      </w:r>
      <w:r w:rsidR="008F5184">
        <w:rPr>
          <w:rFonts w:ascii="Times New Roman" w:eastAsia="Times New Roman" w:hAnsi="Times New Roman" w:cs="Times New Roman"/>
          <w:sz w:val="24"/>
          <w:szCs w:val="24"/>
          <w:lang w:eastAsia="bg-BG"/>
        </w:rPr>
        <w:t xml:space="preserve"> прекратяване на договора след </w:t>
      </w:r>
      <w:r w:rsidRPr="00FA0855">
        <w:rPr>
          <w:rFonts w:ascii="Times New Roman" w:eastAsia="Times New Roman" w:hAnsi="Times New Roman" w:cs="Times New Roman"/>
          <w:sz w:val="24"/>
          <w:szCs w:val="24"/>
          <w:lang w:eastAsia="bg-BG"/>
        </w:rPr>
        <w:t>уреждане на вс</w:t>
      </w:r>
      <w:r w:rsidR="008F5184">
        <w:rPr>
          <w:rFonts w:ascii="Times New Roman" w:eastAsia="Times New Roman" w:hAnsi="Times New Roman" w:cs="Times New Roman"/>
          <w:sz w:val="24"/>
          <w:szCs w:val="24"/>
          <w:lang w:eastAsia="bg-BG"/>
        </w:rPr>
        <w:t xml:space="preserve">ички финансови претенции между </w:t>
      </w:r>
      <w:r w:rsidRPr="00FA0855">
        <w:rPr>
          <w:rFonts w:ascii="Times New Roman" w:eastAsia="Times New Roman" w:hAnsi="Times New Roman" w:cs="Times New Roman"/>
          <w:sz w:val="24"/>
          <w:szCs w:val="24"/>
          <w:lang w:eastAsia="bg-BG"/>
        </w:rPr>
        <w:t>страните.</w:t>
      </w:r>
    </w:p>
    <w:p w14:paraId="16639D9F" w14:textId="5BCE4933" w:rsidR="00D80F71" w:rsidRPr="00FA0855" w:rsidRDefault="00D80F71" w:rsidP="00E16C88">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(4)</w:t>
      </w:r>
      <w:r w:rsidRPr="00FA0855">
        <w:rPr>
          <w:rFonts w:ascii="Times New Roman" w:eastAsia="Times New Roman" w:hAnsi="Times New Roman" w:cs="Times New Roman"/>
          <w:sz w:val="24"/>
          <w:szCs w:val="24"/>
          <w:lang w:eastAsia="bg-BG"/>
        </w:rPr>
        <w:t xml:space="preserve"> Обслужването</w:t>
      </w:r>
      <w:r w:rsidR="00D579B1">
        <w:rPr>
          <w:rFonts w:ascii="Times New Roman" w:eastAsia="Times New Roman" w:hAnsi="Times New Roman" w:cs="Times New Roman"/>
          <w:sz w:val="24"/>
          <w:szCs w:val="24"/>
          <w:lang w:eastAsia="bg-BG"/>
        </w:rPr>
        <w:t xml:space="preserve"> на банковата </w:t>
      </w:r>
      <w:r w:rsidRPr="00FA0855">
        <w:rPr>
          <w:rFonts w:ascii="Times New Roman" w:eastAsia="Times New Roman" w:hAnsi="Times New Roman" w:cs="Times New Roman"/>
          <w:sz w:val="24"/>
          <w:szCs w:val="24"/>
          <w:lang w:eastAsia="bg-BG"/>
        </w:rPr>
        <w:t>гаранция за изпълнение, таксите и други плащания по нея, банковите преводи, комисионните, както и поддържането на банковата г</w:t>
      </w:r>
      <w:r w:rsidR="00D579B1">
        <w:rPr>
          <w:rFonts w:ascii="Times New Roman" w:eastAsia="Times New Roman" w:hAnsi="Times New Roman" w:cs="Times New Roman"/>
          <w:sz w:val="24"/>
          <w:szCs w:val="24"/>
          <w:lang w:eastAsia="bg-BG"/>
        </w:rPr>
        <w:t xml:space="preserve">аранция за изпълнение на целия </w:t>
      </w:r>
      <w:r w:rsidRPr="00FA0855">
        <w:rPr>
          <w:rFonts w:ascii="Times New Roman" w:eastAsia="Times New Roman" w:hAnsi="Times New Roman" w:cs="Times New Roman"/>
          <w:sz w:val="24"/>
          <w:szCs w:val="24"/>
          <w:lang w:eastAsia="bg-BG"/>
        </w:rPr>
        <w:t xml:space="preserve">период на действие, са за сметка на </w:t>
      </w:r>
      <w:r w:rsidRPr="008F5184">
        <w:rPr>
          <w:rFonts w:ascii="Times New Roman" w:eastAsia="Times New Roman" w:hAnsi="Times New Roman" w:cs="Times New Roman"/>
          <w:sz w:val="24"/>
          <w:szCs w:val="24"/>
          <w:lang w:eastAsia="bg-BG"/>
        </w:rPr>
        <w:t>ИЗПЪЛНИТЕЛЯ.</w:t>
      </w:r>
    </w:p>
    <w:p w14:paraId="12081C0F" w14:textId="2D4EC5D1"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p>
    <w:p w14:paraId="5C291688" w14:textId="4E7BF64D" w:rsidR="00D80F71" w:rsidRPr="00FA0855" w:rsidRDefault="00D80F71" w:rsidP="00D579B1">
      <w:pPr>
        <w:spacing w:after="0" w:line="360" w:lineRule="auto"/>
        <w:jc w:val="center"/>
        <w:rPr>
          <w:rFonts w:ascii="Times New Roman" w:eastAsia="Times New Roman" w:hAnsi="Times New Roman" w:cs="Times New Roman"/>
          <w:b/>
          <w:sz w:val="24"/>
          <w:szCs w:val="24"/>
          <w:lang w:val="ru-RU" w:eastAsia="bg-BG"/>
        </w:rPr>
      </w:pPr>
      <w:r w:rsidRPr="008D484D">
        <w:rPr>
          <w:rFonts w:ascii="Times New Roman" w:eastAsia="Times New Roman" w:hAnsi="Times New Roman" w:cs="Times New Roman"/>
          <w:b/>
          <w:sz w:val="24"/>
          <w:szCs w:val="24"/>
          <w:lang w:val="en-US" w:eastAsia="bg-BG"/>
        </w:rPr>
        <w:t>V</w:t>
      </w:r>
      <w:r w:rsidRPr="008D484D">
        <w:rPr>
          <w:rFonts w:ascii="Times New Roman" w:eastAsia="Times New Roman" w:hAnsi="Times New Roman" w:cs="Times New Roman"/>
          <w:b/>
          <w:sz w:val="24"/>
          <w:szCs w:val="24"/>
          <w:lang w:val="ru-RU" w:eastAsia="bg-BG"/>
        </w:rPr>
        <w:t>ІІ. НЕУСТОЙКИ</w:t>
      </w:r>
    </w:p>
    <w:p w14:paraId="02F77A35" w14:textId="479E5C5E" w:rsidR="00C87927" w:rsidRPr="00FA0855" w:rsidRDefault="00C87927" w:rsidP="00D579B1">
      <w:pPr>
        <w:shd w:val="clear" w:color="auto" w:fill="FFFFFF"/>
        <w:spacing w:after="0" w:line="360" w:lineRule="auto"/>
        <w:jc w:val="both"/>
        <w:rPr>
          <w:rFonts w:ascii="Times New Roman" w:eastAsia="Times New Roman" w:hAnsi="Times New Roman" w:cs="Times New Roman"/>
          <w:sz w:val="24"/>
          <w:szCs w:val="24"/>
        </w:rPr>
      </w:pPr>
      <w:r w:rsidRPr="00FA0855">
        <w:rPr>
          <w:rFonts w:ascii="Times New Roman" w:eastAsia="Times New Roman" w:hAnsi="Times New Roman" w:cs="Times New Roman"/>
          <w:b/>
          <w:sz w:val="24"/>
          <w:szCs w:val="24"/>
        </w:rPr>
        <w:t xml:space="preserve">Чл. </w:t>
      </w:r>
      <w:r w:rsidR="004F5E6E">
        <w:rPr>
          <w:rFonts w:ascii="Times New Roman" w:eastAsia="Times New Roman" w:hAnsi="Times New Roman" w:cs="Times New Roman"/>
          <w:b/>
          <w:sz w:val="24"/>
          <w:szCs w:val="24"/>
        </w:rPr>
        <w:t>1</w:t>
      </w:r>
      <w:r w:rsidR="004F5E6E">
        <w:rPr>
          <w:rFonts w:ascii="Times New Roman" w:eastAsia="Times New Roman" w:hAnsi="Times New Roman" w:cs="Times New Roman"/>
          <w:b/>
          <w:sz w:val="24"/>
          <w:szCs w:val="24"/>
        </w:rPr>
        <w:t>2</w:t>
      </w:r>
      <w:r w:rsidRPr="00FA0855">
        <w:rPr>
          <w:rFonts w:ascii="Times New Roman" w:eastAsia="Times New Roman" w:hAnsi="Times New Roman" w:cs="Times New Roman"/>
          <w:b/>
          <w:sz w:val="24"/>
          <w:szCs w:val="24"/>
        </w:rPr>
        <w:t xml:space="preserve">. </w:t>
      </w:r>
      <w:r w:rsidRPr="00FA0855">
        <w:rPr>
          <w:rFonts w:ascii="Times New Roman" w:eastAsia="Times New Roman" w:hAnsi="Times New Roman" w:cs="Times New Roman"/>
          <w:sz w:val="24"/>
          <w:szCs w:val="24"/>
        </w:rPr>
        <w:t xml:space="preserve">При просрочване изпълнението на задълженията по този </w:t>
      </w:r>
      <w:r w:rsidR="00D579B1">
        <w:rPr>
          <w:rFonts w:ascii="Times New Roman" w:eastAsia="Times New Roman" w:hAnsi="Times New Roman" w:cs="Times New Roman"/>
          <w:sz w:val="24"/>
          <w:szCs w:val="24"/>
        </w:rPr>
        <w:t>д</w:t>
      </w:r>
      <w:r w:rsidRPr="00FA0855">
        <w:rPr>
          <w:rFonts w:ascii="Times New Roman" w:eastAsia="Times New Roman" w:hAnsi="Times New Roman" w:cs="Times New Roman"/>
          <w:sz w:val="24"/>
          <w:szCs w:val="24"/>
        </w:rPr>
        <w:t xml:space="preserve">оговор, неизправната </w:t>
      </w:r>
      <w:r w:rsidR="00DF3D9F">
        <w:rPr>
          <w:rFonts w:ascii="Times New Roman" w:eastAsia="Times New Roman" w:hAnsi="Times New Roman" w:cs="Times New Roman"/>
          <w:sz w:val="24"/>
          <w:szCs w:val="24"/>
        </w:rPr>
        <w:t>с</w:t>
      </w:r>
      <w:r w:rsidRPr="00FA0855">
        <w:rPr>
          <w:rFonts w:ascii="Times New Roman" w:eastAsia="Times New Roman" w:hAnsi="Times New Roman" w:cs="Times New Roman"/>
          <w:sz w:val="24"/>
          <w:szCs w:val="24"/>
        </w:rPr>
        <w:t>трана дължи на изпр</w:t>
      </w:r>
      <w:r w:rsidR="00D579B1">
        <w:rPr>
          <w:rFonts w:ascii="Times New Roman" w:eastAsia="Times New Roman" w:hAnsi="Times New Roman" w:cs="Times New Roman"/>
          <w:sz w:val="24"/>
          <w:szCs w:val="24"/>
        </w:rPr>
        <w:t>авната неустойка в размер на 0,</w:t>
      </w:r>
      <w:r w:rsidRPr="00FA0855">
        <w:rPr>
          <w:rFonts w:ascii="Times New Roman" w:eastAsia="Times New Roman" w:hAnsi="Times New Roman" w:cs="Times New Roman"/>
          <w:sz w:val="24"/>
          <w:szCs w:val="24"/>
        </w:rPr>
        <w:t xml:space="preserve">5% от </w:t>
      </w:r>
      <w:r w:rsidRPr="00FA0855">
        <w:rPr>
          <w:rFonts w:ascii="Times New Roman" w:eastAsia="Times New Roman" w:hAnsi="Times New Roman" w:cs="Times New Roman"/>
          <w:color w:val="000000"/>
          <w:sz w:val="24"/>
          <w:szCs w:val="24"/>
          <w:lang w:eastAsia="bg-BG"/>
        </w:rPr>
        <w:t>стойността на дължимата сума</w:t>
      </w:r>
      <w:r w:rsidRPr="00FA0855">
        <w:rPr>
          <w:rFonts w:ascii="Times New Roman" w:eastAsia="Times New Roman" w:hAnsi="Times New Roman" w:cs="Times New Roman"/>
          <w:sz w:val="24"/>
          <w:szCs w:val="24"/>
        </w:rPr>
        <w:t xml:space="preserve"> без ДДС</w:t>
      </w:r>
      <w:r w:rsidR="00EC04FE" w:rsidRPr="00EC04FE">
        <w:rPr>
          <w:rFonts w:ascii="Times New Roman" w:eastAsia="Times New Roman" w:hAnsi="Times New Roman" w:cs="Times New Roman"/>
          <w:sz w:val="24"/>
          <w:szCs w:val="24"/>
        </w:rPr>
        <w:t xml:space="preserve"> за всеки ден забава</w:t>
      </w:r>
      <w:r w:rsidR="00D579B1">
        <w:rPr>
          <w:rFonts w:ascii="Times New Roman" w:eastAsia="Times New Roman" w:hAnsi="Times New Roman" w:cs="Times New Roman"/>
          <w:color w:val="000000"/>
          <w:sz w:val="24"/>
          <w:szCs w:val="24"/>
          <w:lang w:eastAsia="bg-BG"/>
        </w:rPr>
        <w:t>, но не повече от 10</w:t>
      </w:r>
      <w:r w:rsidRPr="00FA0855">
        <w:rPr>
          <w:rFonts w:ascii="Times New Roman" w:eastAsia="Times New Roman" w:hAnsi="Times New Roman" w:cs="Times New Roman"/>
          <w:color w:val="000000"/>
          <w:sz w:val="24"/>
          <w:szCs w:val="24"/>
          <w:lang w:eastAsia="bg-BG"/>
        </w:rPr>
        <w:t xml:space="preserve">% от </w:t>
      </w:r>
      <w:r w:rsidR="008D484D">
        <w:rPr>
          <w:rFonts w:ascii="Times New Roman" w:eastAsia="Times New Roman" w:hAnsi="Times New Roman" w:cs="Times New Roman"/>
          <w:color w:val="000000"/>
          <w:sz w:val="24"/>
          <w:szCs w:val="24"/>
          <w:lang w:eastAsia="bg-BG"/>
        </w:rPr>
        <w:t>стойността</w:t>
      </w:r>
      <w:r w:rsidRPr="00FA0855">
        <w:rPr>
          <w:rFonts w:ascii="Times New Roman" w:eastAsia="Times New Roman" w:hAnsi="Times New Roman" w:cs="Times New Roman"/>
          <w:color w:val="000000"/>
          <w:sz w:val="24"/>
          <w:szCs w:val="24"/>
          <w:lang w:eastAsia="bg-BG"/>
        </w:rPr>
        <w:t xml:space="preserve"> </w:t>
      </w:r>
      <w:r w:rsidR="002E1801">
        <w:rPr>
          <w:rFonts w:ascii="Times New Roman" w:eastAsia="Times New Roman" w:hAnsi="Times New Roman" w:cs="Times New Roman"/>
          <w:color w:val="000000"/>
          <w:sz w:val="24"/>
          <w:szCs w:val="24"/>
          <w:lang w:eastAsia="bg-BG"/>
        </w:rPr>
        <w:t xml:space="preserve">на </w:t>
      </w:r>
      <w:r w:rsidRPr="00FA0855">
        <w:rPr>
          <w:rFonts w:ascii="Times New Roman" w:eastAsia="Times New Roman" w:hAnsi="Times New Roman" w:cs="Times New Roman"/>
          <w:color w:val="000000"/>
          <w:sz w:val="24"/>
          <w:szCs w:val="24"/>
          <w:lang w:eastAsia="bg-BG"/>
        </w:rPr>
        <w:t>договор</w:t>
      </w:r>
      <w:r w:rsidR="002E1801">
        <w:rPr>
          <w:rFonts w:ascii="Times New Roman" w:eastAsia="Times New Roman" w:hAnsi="Times New Roman" w:cs="Times New Roman"/>
          <w:color w:val="000000"/>
          <w:sz w:val="24"/>
          <w:szCs w:val="24"/>
          <w:lang w:eastAsia="bg-BG"/>
        </w:rPr>
        <w:t>а</w:t>
      </w:r>
      <w:r w:rsidR="00D579B1">
        <w:rPr>
          <w:rFonts w:ascii="Times New Roman" w:eastAsia="Times New Roman" w:hAnsi="Times New Roman" w:cs="Times New Roman"/>
          <w:sz w:val="24"/>
          <w:szCs w:val="24"/>
        </w:rPr>
        <w:t xml:space="preserve"> без ДДС</w:t>
      </w:r>
      <w:r w:rsidR="00530243" w:rsidRPr="00FA0855">
        <w:rPr>
          <w:rFonts w:ascii="Times New Roman" w:eastAsia="Times New Roman" w:hAnsi="Times New Roman" w:cs="Times New Roman"/>
          <w:sz w:val="24"/>
          <w:szCs w:val="24"/>
        </w:rPr>
        <w:t>.</w:t>
      </w:r>
    </w:p>
    <w:p w14:paraId="0F19AFDD" w14:textId="54AD7DE7" w:rsidR="00C87927" w:rsidRPr="00FA0855" w:rsidRDefault="00C87927" w:rsidP="00D579B1">
      <w:pPr>
        <w:spacing w:after="0" w:line="360" w:lineRule="auto"/>
        <w:jc w:val="both"/>
        <w:rPr>
          <w:rFonts w:ascii="Times New Roman" w:hAnsi="Times New Roman" w:cs="Times New Roman"/>
          <w:color w:val="000000"/>
          <w:sz w:val="24"/>
          <w:szCs w:val="24"/>
          <w:lang w:eastAsia="bg-BG"/>
        </w:rPr>
      </w:pPr>
      <w:r w:rsidRPr="00FA0855">
        <w:rPr>
          <w:rFonts w:ascii="Times New Roman" w:eastAsia="Times New Roman" w:hAnsi="Times New Roman" w:cs="Times New Roman"/>
          <w:b/>
          <w:sz w:val="24"/>
          <w:szCs w:val="24"/>
        </w:rPr>
        <w:t xml:space="preserve">Чл. </w:t>
      </w:r>
      <w:r w:rsidR="004F5E6E">
        <w:rPr>
          <w:rFonts w:ascii="Times New Roman" w:eastAsia="Times New Roman" w:hAnsi="Times New Roman" w:cs="Times New Roman"/>
          <w:b/>
          <w:sz w:val="24"/>
          <w:szCs w:val="24"/>
        </w:rPr>
        <w:t>1</w:t>
      </w:r>
      <w:r w:rsidR="004F5E6E">
        <w:rPr>
          <w:rFonts w:ascii="Times New Roman" w:eastAsia="Times New Roman" w:hAnsi="Times New Roman" w:cs="Times New Roman"/>
          <w:b/>
          <w:sz w:val="24"/>
          <w:szCs w:val="24"/>
        </w:rPr>
        <w:t>3</w:t>
      </w:r>
      <w:r w:rsidRPr="00FA0855">
        <w:rPr>
          <w:rFonts w:ascii="Times New Roman" w:eastAsia="Times New Roman" w:hAnsi="Times New Roman" w:cs="Times New Roman"/>
          <w:b/>
          <w:sz w:val="24"/>
          <w:szCs w:val="24"/>
        </w:rPr>
        <w:t xml:space="preserve">. </w:t>
      </w:r>
      <w:r w:rsidRPr="00FA0855">
        <w:rPr>
          <w:rFonts w:ascii="Times New Roman" w:hAnsi="Times New Roman" w:cs="Times New Roman"/>
          <w:noProof/>
          <w:color w:val="000000"/>
          <w:sz w:val="24"/>
          <w:szCs w:val="24"/>
          <w:lang w:eastAsia="bg-BG"/>
        </w:rPr>
        <w:t xml:space="preserve">В случай на некачествено, частично или лошо изпълнение, </w:t>
      </w:r>
      <w:r w:rsidRPr="00D579B1">
        <w:rPr>
          <w:rFonts w:ascii="Times New Roman" w:hAnsi="Times New Roman" w:cs="Times New Roman"/>
          <w:noProof/>
          <w:color w:val="000000"/>
          <w:sz w:val="24"/>
          <w:szCs w:val="24"/>
          <w:lang w:eastAsia="bg-BG"/>
        </w:rPr>
        <w:t>ИЗПЪЛНИТЕЛЯТ</w:t>
      </w:r>
      <w:r w:rsidRPr="00FA0855">
        <w:rPr>
          <w:rFonts w:ascii="Times New Roman" w:hAnsi="Times New Roman" w:cs="Times New Roman"/>
          <w:noProof/>
          <w:color w:val="000000"/>
          <w:sz w:val="24"/>
          <w:szCs w:val="24"/>
          <w:lang w:eastAsia="bg-BG"/>
        </w:rPr>
        <w:t xml:space="preserve"> дължи на </w:t>
      </w:r>
      <w:r w:rsidRPr="00D579B1">
        <w:rPr>
          <w:rFonts w:ascii="Times New Roman" w:hAnsi="Times New Roman" w:cs="Times New Roman"/>
          <w:noProof/>
          <w:color w:val="000000"/>
          <w:sz w:val="24"/>
          <w:szCs w:val="24"/>
          <w:lang w:eastAsia="bg-BG"/>
        </w:rPr>
        <w:t>ВЪЗЛОЖИТЕЛЯ</w:t>
      </w:r>
      <w:r w:rsidR="00D579B1">
        <w:rPr>
          <w:rFonts w:ascii="Times New Roman" w:hAnsi="Times New Roman" w:cs="Times New Roman"/>
          <w:noProof/>
          <w:color w:val="000000"/>
          <w:sz w:val="24"/>
          <w:szCs w:val="24"/>
          <w:lang w:eastAsia="bg-BG"/>
        </w:rPr>
        <w:t xml:space="preserve"> неустойка в размер на 20</w:t>
      </w:r>
      <w:r w:rsidRPr="00FA0855">
        <w:rPr>
          <w:rFonts w:ascii="Times New Roman" w:hAnsi="Times New Roman" w:cs="Times New Roman"/>
          <w:noProof/>
          <w:color w:val="000000"/>
          <w:sz w:val="24"/>
          <w:szCs w:val="24"/>
          <w:lang w:eastAsia="bg-BG"/>
        </w:rPr>
        <w:t xml:space="preserve">% (двадесет процента) от стойността на поръчката, като </w:t>
      </w:r>
      <w:r w:rsidRPr="00D579B1">
        <w:rPr>
          <w:rFonts w:ascii="Times New Roman" w:hAnsi="Times New Roman" w:cs="Times New Roman"/>
          <w:noProof/>
          <w:color w:val="000000"/>
          <w:sz w:val="24"/>
          <w:szCs w:val="24"/>
          <w:lang w:eastAsia="bg-BG"/>
        </w:rPr>
        <w:t>ВЪЗЛОЖИТЕЛЯТ</w:t>
      </w:r>
      <w:r w:rsidRPr="00FA0855">
        <w:rPr>
          <w:rFonts w:ascii="Times New Roman" w:hAnsi="Times New Roman" w:cs="Times New Roman"/>
          <w:noProof/>
          <w:color w:val="000000"/>
          <w:sz w:val="24"/>
          <w:szCs w:val="24"/>
          <w:lang w:eastAsia="bg-BG"/>
        </w:rPr>
        <w:t xml:space="preserve"> има право да развали договора</w:t>
      </w:r>
      <w:r w:rsidR="009F606C">
        <w:rPr>
          <w:rFonts w:ascii="Times New Roman" w:hAnsi="Times New Roman" w:cs="Times New Roman"/>
          <w:noProof/>
          <w:color w:val="000000"/>
          <w:sz w:val="24"/>
          <w:szCs w:val="24"/>
          <w:lang w:eastAsia="bg-BG"/>
        </w:rPr>
        <w:t>,</w:t>
      </w:r>
      <w:r w:rsidRPr="00FA0855">
        <w:rPr>
          <w:rFonts w:ascii="Times New Roman" w:hAnsi="Times New Roman" w:cs="Times New Roman"/>
          <w:noProof/>
          <w:color w:val="000000"/>
          <w:sz w:val="24"/>
          <w:szCs w:val="24"/>
          <w:lang w:eastAsia="bg-BG"/>
        </w:rPr>
        <w:t xml:space="preserve"> ако изпълнението е станало невъзможно изцяло или отчасти или ако повече от два пъти дейностите се изпълняват некачествено, частично или лошо.</w:t>
      </w:r>
    </w:p>
    <w:p w14:paraId="2C770464" w14:textId="1EC3EE19" w:rsidR="00C87927" w:rsidRPr="00FA0855" w:rsidRDefault="00C87927" w:rsidP="00D579B1">
      <w:pPr>
        <w:spacing w:after="0" w:line="360" w:lineRule="auto"/>
        <w:jc w:val="both"/>
        <w:rPr>
          <w:rFonts w:ascii="Times New Roman" w:hAnsi="Times New Roman" w:cs="Times New Roman"/>
          <w:color w:val="000000"/>
          <w:sz w:val="24"/>
          <w:szCs w:val="24"/>
          <w:lang w:eastAsia="bg-BG"/>
        </w:rPr>
      </w:pPr>
      <w:r w:rsidRPr="00FA0855">
        <w:rPr>
          <w:rFonts w:ascii="Times New Roman" w:eastAsia="Times New Roman" w:hAnsi="Times New Roman" w:cs="Times New Roman"/>
          <w:b/>
          <w:sz w:val="24"/>
          <w:szCs w:val="24"/>
        </w:rPr>
        <w:t>Чл.</w:t>
      </w:r>
      <w:r w:rsidR="00D579B1">
        <w:rPr>
          <w:rFonts w:ascii="Times New Roman" w:eastAsia="Times New Roman" w:hAnsi="Times New Roman" w:cs="Times New Roman"/>
          <w:b/>
          <w:sz w:val="24"/>
          <w:szCs w:val="24"/>
        </w:rPr>
        <w:t xml:space="preserve"> </w:t>
      </w:r>
      <w:r w:rsidR="004F5E6E">
        <w:rPr>
          <w:rFonts w:ascii="Times New Roman" w:eastAsia="Times New Roman" w:hAnsi="Times New Roman" w:cs="Times New Roman"/>
          <w:b/>
          <w:sz w:val="24"/>
          <w:szCs w:val="24"/>
        </w:rPr>
        <w:t>1</w:t>
      </w:r>
      <w:r w:rsidR="004F5E6E">
        <w:rPr>
          <w:rFonts w:ascii="Times New Roman" w:eastAsia="Times New Roman" w:hAnsi="Times New Roman" w:cs="Times New Roman"/>
          <w:b/>
          <w:sz w:val="24"/>
          <w:szCs w:val="24"/>
        </w:rPr>
        <w:t>4</w:t>
      </w:r>
      <w:r w:rsidRPr="00FA0855">
        <w:rPr>
          <w:rFonts w:ascii="Times New Roman" w:eastAsia="Times New Roman" w:hAnsi="Times New Roman" w:cs="Times New Roman"/>
          <w:sz w:val="24"/>
          <w:szCs w:val="24"/>
        </w:rPr>
        <w:t xml:space="preserve">. </w:t>
      </w:r>
      <w:r w:rsidRPr="00FA0855">
        <w:rPr>
          <w:rFonts w:ascii="Times New Roman" w:hAnsi="Times New Roman" w:cs="Times New Roman"/>
          <w:noProof/>
          <w:color w:val="000000"/>
          <w:sz w:val="24"/>
          <w:szCs w:val="24"/>
          <w:lang w:eastAsia="bg-BG"/>
        </w:rPr>
        <w:t xml:space="preserve">В случай, че </w:t>
      </w:r>
      <w:r w:rsidRPr="00D579B1">
        <w:rPr>
          <w:rFonts w:ascii="Times New Roman" w:hAnsi="Times New Roman" w:cs="Times New Roman"/>
          <w:noProof/>
          <w:color w:val="000000"/>
          <w:sz w:val="24"/>
          <w:szCs w:val="24"/>
          <w:lang w:eastAsia="bg-BG"/>
        </w:rPr>
        <w:t>ИЗПЪЛНИТЕЛЯТ</w:t>
      </w:r>
      <w:r w:rsidRPr="00FA0855">
        <w:rPr>
          <w:rFonts w:ascii="Times New Roman" w:hAnsi="Times New Roman" w:cs="Times New Roman"/>
          <w:noProof/>
          <w:color w:val="000000"/>
          <w:sz w:val="24"/>
          <w:szCs w:val="24"/>
          <w:lang w:eastAsia="bg-BG"/>
        </w:rPr>
        <w:t xml:space="preserve"> преустанови виновно изпълнението на договора, същият дължи неустойка в размер на 50 % (петдесет процента) от стойността му</w:t>
      </w:r>
      <w:r w:rsidR="00D579B1">
        <w:rPr>
          <w:rFonts w:ascii="Times New Roman" w:hAnsi="Times New Roman" w:cs="Times New Roman"/>
          <w:noProof/>
          <w:color w:val="000000"/>
          <w:sz w:val="24"/>
          <w:szCs w:val="24"/>
          <w:lang w:eastAsia="bg-BG"/>
        </w:rPr>
        <w:t>.</w:t>
      </w:r>
    </w:p>
    <w:p w14:paraId="5543D45E" w14:textId="5D91ED20" w:rsidR="00C87927" w:rsidRPr="00FA0855" w:rsidRDefault="002A45AC" w:rsidP="00D579B1">
      <w:pPr>
        <w:shd w:val="clear" w:color="auto" w:fill="FFFFFF"/>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Чл.</w:t>
      </w:r>
      <w:r w:rsidR="00D579B1">
        <w:rPr>
          <w:rFonts w:ascii="Times New Roman" w:eastAsia="Times New Roman" w:hAnsi="Times New Roman" w:cs="Times New Roman"/>
          <w:b/>
          <w:sz w:val="24"/>
          <w:szCs w:val="24"/>
        </w:rPr>
        <w:t xml:space="preserve"> </w:t>
      </w:r>
      <w:r w:rsidR="004F5E6E">
        <w:rPr>
          <w:rFonts w:ascii="Times New Roman" w:eastAsia="Times New Roman" w:hAnsi="Times New Roman" w:cs="Times New Roman"/>
          <w:b/>
          <w:sz w:val="24"/>
          <w:szCs w:val="24"/>
        </w:rPr>
        <w:t>1</w:t>
      </w:r>
      <w:r w:rsidR="004F5E6E">
        <w:rPr>
          <w:rFonts w:ascii="Times New Roman" w:eastAsia="Times New Roman" w:hAnsi="Times New Roman" w:cs="Times New Roman"/>
          <w:b/>
          <w:sz w:val="24"/>
          <w:szCs w:val="24"/>
        </w:rPr>
        <w:t>5</w:t>
      </w:r>
      <w:r w:rsidR="00C87927" w:rsidRPr="00FA0855">
        <w:rPr>
          <w:rFonts w:ascii="Times New Roman" w:eastAsia="Times New Roman" w:hAnsi="Times New Roman" w:cs="Times New Roman"/>
          <w:b/>
          <w:sz w:val="24"/>
          <w:szCs w:val="24"/>
        </w:rPr>
        <w:t>.</w:t>
      </w:r>
      <w:r w:rsidR="00C87927" w:rsidRPr="00FA0855">
        <w:rPr>
          <w:rFonts w:ascii="Times New Roman" w:eastAsia="Times New Roman" w:hAnsi="Times New Roman" w:cs="Times New Roman"/>
          <w:sz w:val="24"/>
          <w:szCs w:val="24"/>
        </w:rPr>
        <w:t xml:space="preserve"> </w:t>
      </w:r>
      <w:r w:rsidR="00C87927" w:rsidRPr="004C6506">
        <w:rPr>
          <w:rFonts w:ascii="Times New Roman" w:eastAsia="Times New Roman" w:hAnsi="Times New Roman" w:cs="Times New Roman"/>
          <w:b/>
          <w:sz w:val="24"/>
          <w:szCs w:val="24"/>
        </w:rPr>
        <w:t>(1)</w:t>
      </w:r>
      <w:r w:rsidR="00C87927" w:rsidRPr="00FA0855">
        <w:rPr>
          <w:rFonts w:ascii="Times New Roman" w:eastAsia="Times New Roman" w:hAnsi="Times New Roman" w:cs="Times New Roman"/>
          <w:sz w:val="24"/>
          <w:szCs w:val="24"/>
        </w:rPr>
        <w:t xml:space="preserve"> Във всички случаи, в които при извършени проверки и одити от Националния орган, Сертифициращия орган, национални одитиращи органи и външни одитори, Европейската комисия, Европейската служба за борба с измамите, Европейската сметна палата и/или техни представители са установени недопустими разходи и/или са регистрирани нередности и с</w:t>
      </w:r>
      <w:r w:rsidR="00902E8F">
        <w:rPr>
          <w:rFonts w:ascii="Times New Roman" w:eastAsia="Times New Roman" w:hAnsi="Times New Roman" w:cs="Times New Roman"/>
          <w:sz w:val="24"/>
          <w:szCs w:val="24"/>
        </w:rPr>
        <w:t>а наложени финансови корекции в</w:t>
      </w:r>
      <w:r w:rsidR="00C87927" w:rsidRPr="00FA0855">
        <w:rPr>
          <w:rFonts w:ascii="Times New Roman" w:eastAsia="Times New Roman" w:hAnsi="Times New Roman" w:cs="Times New Roman"/>
          <w:sz w:val="24"/>
          <w:szCs w:val="24"/>
        </w:rPr>
        <w:t xml:space="preserve">следствие на пропуски и лошо изпълнение на </w:t>
      </w:r>
      <w:r w:rsidR="00902E8F">
        <w:rPr>
          <w:rFonts w:ascii="Times New Roman" w:eastAsia="Times New Roman" w:hAnsi="Times New Roman" w:cs="Times New Roman"/>
          <w:sz w:val="24"/>
          <w:szCs w:val="24"/>
        </w:rPr>
        <w:t xml:space="preserve">предмета </w:t>
      </w:r>
      <w:r w:rsidR="00C87927" w:rsidRPr="00FA0855">
        <w:rPr>
          <w:rFonts w:ascii="Times New Roman" w:eastAsia="Times New Roman" w:hAnsi="Times New Roman" w:cs="Times New Roman"/>
          <w:sz w:val="24"/>
          <w:szCs w:val="24"/>
        </w:rPr>
        <w:t>по чл. 1</w:t>
      </w:r>
      <w:r w:rsidR="00BC59A7" w:rsidRPr="00FA0855">
        <w:rPr>
          <w:rFonts w:ascii="Times New Roman" w:eastAsia="Times New Roman" w:hAnsi="Times New Roman" w:cs="Times New Roman"/>
          <w:sz w:val="24"/>
          <w:szCs w:val="24"/>
        </w:rPr>
        <w:t xml:space="preserve"> от настоящия договор</w:t>
      </w:r>
      <w:r w:rsidR="00C87927" w:rsidRPr="00FA0855">
        <w:rPr>
          <w:rFonts w:ascii="Times New Roman" w:eastAsia="Times New Roman" w:hAnsi="Times New Roman" w:cs="Times New Roman"/>
          <w:sz w:val="24"/>
          <w:szCs w:val="24"/>
        </w:rPr>
        <w:t xml:space="preserve">, </w:t>
      </w:r>
      <w:r w:rsidR="00C87927" w:rsidRPr="007E1C46">
        <w:rPr>
          <w:rFonts w:ascii="Times New Roman" w:eastAsia="Times New Roman" w:hAnsi="Times New Roman" w:cs="Times New Roman"/>
          <w:sz w:val="24"/>
          <w:szCs w:val="24"/>
        </w:rPr>
        <w:t>ИЗПЪЛНИТЕЛЯТ</w:t>
      </w:r>
      <w:r w:rsidR="00C87927" w:rsidRPr="00FA0855">
        <w:rPr>
          <w:rFonts w:ascii="Times New Roman" w:eastAsia="Times New Roman" w:hAnsi="Times New Roman" w:cs="Times New Roman"/>
          <w:sz w:val="24"/>
          <w:szCs w:val="24"/>
        </w:rPr>
        <w:t xml:space="preserve"> дължи </w:t>
      </w:r>
      <w:r w:rsidR="00C87927" w:rsidRPr="00FA0855">
        <w:rPr>
          <w:rFonts w:ascii="Times New Roman" w:eastAsia="Times New Roman" w:hAnsi="Times New Roman" w:cs="Times New Roman"/>
          <w:sz w:val="24"/>
          <w:szCs w:val="24"/>
        </w:rPr>
        <w:lastRenderedPageBreak/>
        <w:t>неустойка в разм</w:t>
      </w:r>
      <w:r w:rsidR="007E1C46">
        <w:rPr>
          <w:rFonts w:ascii="Times New Roman" w:eastAsia="Times New Roman" w:hAnsi="Times New Roman" w:cs="Times New Roman"/>
          <w:sz w:val="24"/>
          <w:szCs w:val="24"/>
        </w:rPr>
        <w:t>ер на 30</w:t>
      </w:r>
      <w:r w:rsidR="00C87927" w:rsidRPr="00FA0855">
        <w:rPr>
          <w:rFonts w:ascii="Times New Roman" w:eastAsia="Times New Roman" w:hAnsi="Times New Roman" w:cs="Times New Roman"/>
          <w:sz w:val="24"/>
          <w:szCs w:val="24"/>
        </w:rPr>
        <w:t>% (тридесет процента) от финансовото изражение на нередността/непризнатите разходи без ДДС;</w:t>
      </w:r>
    </w:p>
    <w:p w14:paraId="2636F796" w14:textId="1A009C20" w:rsidR="00C87927" w:rsidRPr="00FA0855" w:rsidRDefault="00C87927" w:rsidP="00D579B1">
      <w:pPr>
        <w:shd w:val="clear" w:color="auto" w:fill="FFFFFF"/>
        <w:spacing w:after="0" w:line="360" w:lineRule="auto"/>
        <w:jc w:val="both"/>
        <w:rPr>
          <w:rFonts w:ascii="Times New Roman" w:eastAsia="Times New Roman" w:hAnsi="Times New Roman" w:cs="Times New Roman"/>
          <w:sz w:val="24"/>
          <w:szCs w:val="24"/>
        </w:rPr>
      </w:pPr>
      <w:r w:rsidRPr="00881C60">
        <w:rPr>
          <w:rFonts w:ascii="Times New Roman" w:eastAsia="Times New Roman" w:hAnsi="Times New Roman" w:cs="Times New Roman"/>
          <w:b/>
          <w:sz w:val="24"/>
          <w:szCs w:val="24"/>
        </w:rPr>
        <w:t>(2)</w:t>
      </w:r>
      <w:r w:rsidRPr="00FA0855">
        <w:rPr>
          <w:rFonts w:ascii="Times New Roman" w:eastAsia="Times New Roman" w:hAnsi="Times New Roman" w:cs="Times New Roman"/>
          <w:sz w:val="24"/>
          <w:szCs w:val="24"/>
        </w:rPr>
        <w:t xml:space="preserve"> </w:t>
      </w:r>
      <w:r w:rsidRPr="007E1C46">
        <w:rPr>
          <w:rFonts w:ascii="Times New Roman" w:eastAsia="Times New Roman" w:hAnsi="Times New Roman" w:cs="Times New Roman"/>
          <w:sz w:val="24"/>
          <w:szCs w:val="24"/>
        </w:rPr>
        <w:t>И</w:t>
      </w:r>
      <w:r w:rsidR="00880A16" w:rsidRPr="007E1C46">
        <w:rPr>
          <w:rFonts w:ascii="Times New Roman" w:eastAsia="Times New Roman" w:hAnsi="Times New Roman" w:cs="Times New Roman"/>
          <w:sz w:val="24"/>
          <w:szCs w:val="24"/>
        </w:rPr>
        <w:t>ЗПЪЛНИТЕЛЯТ</w:t>
      </w:r>
      <w:r w:rsidR="00880A16" w:rsidRPr="00FA0855">
        <w:rPr>
          <w:rFonts w:ascii="Times New Roman" w:eastAsia="Times New Roman" w:hAnsi="Times New Roman" w:cs="Times New Roman"/>
          <w:sz w:val="24"/>
          <w:szCs w:val="24"/>
        </w:rPr>
        <w:t xml:space="preserve"> </w:t>
      </w:r>
      <w:r w:rsidRPr="00FA0855">
        <w:rPr>
          <w:rFonts w:ascii="Times New Roman" w:eastAsia="Times New Roman" w:hAnsi="Times New Roman" w:cs="Times New Roman"/>
          <w:sz w:val="24"/>
          <w:szCs w:val="24"/>
        </w:rPr>
        <w:t xml:space="preserve">носи отговорност по </w:t>
      </w:r>
      <w:r w:rsidR="00BC59A7" w:rsidRPr="00FA0855">
        <w:rPr>
          <w:rFonts w:ascii="Times New Roman" w:eastAsia="Times New Roman" w:hAnsi="Times New Roman" w:cs="Times New Roman"/>
          <w:sz w:val="24"/>
          <w:szCs w:val="24"/>
        </w:rPr>
        <w:t xml:space="preserve">предходната алинея </w:t>
      </w:r>
      <w:r w:rsidRPr="00FA0855">
        <w:rPr>
          <w:rFonts w:ascii="Times New Roman" w:eastAsia="Times New Roman" w:hAnsi="Times New Roman" w:cs="Times New Roman"/>
          <w:sz w:val="24"/>
          <w:szCs w:val="24"/>
        </w:rPr>
        <w:t>1 за целия период на изпълнение на настоящия договор, както и след приключване на периода на изпълнение на договора</w:t>
      </w:r>
      <w:r w:rsidR="00A81A88">
        <w:rPr>
          <w:rFonts w:ascii="Times New Roman" w:eastAsia="Times New Roman" w:hAnsi="Times New Roman" w:cs="Times New Roman"/>
          <w:sz w:val="24"/>
          <w:szCs w:val="24"/>
        </w:rPr>
        <w:t>,</w:t>
      </w:r>
      <w:r w:rsidRPr="00FA0855">
        <w:rPr>
          <w:rFonts w:ascii="Times New Roman" w:eastAsia="Times New Roman" w:hAnsi="Times New Roman" w:cs="Times New Roman"/>
          <w:sz w:val="24"/>
          <w:szCs w:val="24"/>
        </w:rPr>
        <w:t xml:space="preserve"> в съответствие със сроковете за извършване на проверки и одити по програмата.</w:t>
      </w:r>
    </w:p>
    <w:p w14:paraId="25C4FC60" w14:textId="58D59DF6" w:rsidR="00C87927" w:rsidRPr="00FA0855" w:rsidRDefault="00C87927" w:rsidP="00D579B1">
      <w:pPr>
        <w:shd w:val="clear" w:color="auto" w:fill="FFFFFF"/>
        <w:spacing w:after="0" w:line="360" w:lineRule="auto"/>
        <w:jc w:val="both"/>
        <w:rPr>
          <w:rFonts w:ascii="Times New Roman" w:eastAsia="Times New Roman" w:hAnsi="Times New Roman" w:cs="Times New Roman"/>
          <w:sz w:val="24"/>
          <w:szCs w:val="24"/>
        </w:rPr>
      </w:pPr>
      <w:r w:rsidRPr="00881C60">
        <w:rPr>
          <w:rFonts w:ascii="Times New Roman" w:eastAsia="Times New Roman" w:hAnsi="Times New Roman" w:cs="Times New Roman"/>
          <w:b/>
          <w:sz w:val="24"/>
          <w:szCs w:val="24"/>
        </w:rPr>
        <w:t>(3)</w:t>
      </w:r>
      <w:r w:rsidRPr="00FA0855">
        <w:rPr>
          <w:rFonts w:ascii="Times New Roman" w:eastAsia="Times New Roman" w:hAnsi="Times New Roman" w:cs="Times New Roman"/>
          <w:sz w:val="24"/>
          <w:szCs w:val="24"/>
        </w:rPr>
        <w:t xml:space="preserve"> В случай на нередности, установени след приключване периода на изпълнение на договора, </w:t>
      </w:r>
      <w:r w:rsidRPr="007E1C46">
        <w:rPr>
          <w:rFonts w:ascii="Times New Roman" w:eastAsia="Times New Roman" w:hAnsi="Times New Roman" w:cs="Times New Roman"/>
          <w:sz w:val="24"/>
          <w:szCs w:val="24"/>
        </w:rPr>
        <w:t>ИЗПЪЛНИТЕЛЯТ</w:t>
      </w:r>
      <w:r w:rsidRPr="00FA0855">
        <w:rPr>
          <w:rFonts w:ascii="Times New Roman" w:eastAsia="Times New Roman" w:hAnsi="Times New Roman" w:cs="Times New Roman"/>
          <w:sz w:val="24"/>
          <w:szCs w:val="24"/>
        </w:rPr>
        <w:t xml:space="preserve"> има задължение, в рамките на 30 (тридесет) дни от получаване на уведомление от </w:t>
      </w:r>
      <w:r w:rsidRPr="007E1C46">
        <w:rPr>
          <w:rFonts w:ascii="Times New Roman" w:eastAsia="Times New Roman" w:hAnsi="Times New Roman" w:cs="Times New Roman"/>
          <w:sz w:val="24"/>
          <w:szCs w:val="24"/>
        </w:rPr>
        <w:t>ВЪЗЛОЖИТЕЛЯ</w:t>
      </w:r>
      <w:r w:rsidRPr="00FA0855">
        <w:rPr>
          <w:rFonts w:ascii="Times New Roman" w:eastAsia="Times New Roman" w:hAnsi="Times New Roman" w:cs="Times New Roman"/>
          <w:sz w:val="24"/>
          <w:szCs w:val="24"/>
        </w:rPr>
        <w:t xml:space="preserve"> да извърши плащането на сумата на неустойката по </w:t>
      </w:r>
      <w:r w:rsidR="00881C60">
        <w:rPr>
          <w:rFonts w:ascii="Times New Roman" w:eastAsia="Times New Roman" w:hAnsi="Times New Roman" w:cs="Times New Roman"/>
          <w:sz w:val="24"/>
          <w:szCs w:val="24"/>
        </w:rPr>
        <w:t>настоящия раздел</w:t>
      </w:r>
      <w:r w:rsidR="00BC59A7" w:rsidRPr="00FA0855">
        <w:rPr>
          <w:rFonts w:ascii="Times New Roman" w:eastAsia="Times New Roman" w:hAnsi="Times New Roman" w:cs="Times New Roman"/>
          <w:sz w:val="24"/>
          <w:szCs w:val="24"/>
        </w:rPr>
        <w:t xml:space="preserve"> </w:t>
      </w:r>
      <w:r w:rsidRPr="00FA0855">
        <w:rPr>
          <w:rFonts w:ascii="Times New Roman" w:eastAsia="Times New Roman" w:hAnsi="Times New Roman" w:cs="Times New Roman"/>
          <w:sz w:val="24"/>
          <w:szCs w:val="24"/>
        </w:rPr>
        <w:t>и да покрие банковите разноски.</w:t>
      </w:r>
    </w:p>
    <w:p w14:paraId="17B3B147" w14:textId="4242DFBB" w:rsidR="00C87927" w:rsidRPr="00FA0855" w:rsidRDefault="00C87927" w:rsidP="00D579B1">
      <w:pPr>
        <w:spacing w:after="0" w:line="360" w:lineRule="auto"/>
        <w:jc w:val="both"/>
        <w:rPr>
          <w:rFonts w:ascii="Times New Roman" w:eastAsia="Times New Roman" w:hAnsi="Times New Roman" w:cs="Times New Roman"/>
          <w:sz w:val="24"/>
          <w:szCs w:val="24"/>
          <w:lang w:val="ru-RU"/>
        </w:rPr>
      </w:pPr>
      <w:r w:rsidRPr="00FA0855">
        <w:rPr>
          <w:rFonts w:ascii="Times New Roman" w:eastAsia="Times New Roman" w:hAnsi="Times New Roman" w:cs="Times New Roman"/>
          <w:b/>
          <w:sz w:val="24"/>
          <w:szCs w:val="24"/>
        </w:rPr>
        <w:t xml:space="preserve">Чл. </w:t>
      </w:r>
      <w:r w:rsidR="004F5E6E">
        <w:rPr>
          <w:rFonts w:ascii="Times New Roman" w:eastAsia="Times New Roman" w:hAnsi="Times New Roman" w:cs="Times New Roman"/>
          <w:b/>
          <w:sz w:val="24"/>
          <w:szCs w:val="24"/>
        </w:rPr>
        <w:t>1</w:t>
      </w:r>
      <w:r w:rsidR="004F5E6E">
        <w:rPr>
          <w:rFonts w:ascii="Times New Roman" w:eastAsia="Times New Roman" w:hAnsi="Times New Roman" w:cs="Times New Roman"/>
          <w:b/>
          <w:sz w:val="24"/>
          <w:szCs w:val="24"/>
        </w:rPr>
        <w:t>6</w:t>
      </w:r>
      <w:r w:rsidRPr="00FA0855">
        <w:rPr>
          <w:rFonts w:ascii="Times New Roman" w:eastAsia="Times New Roman" w:hAnsi="Times New Roman" w:cs="Times New Roman"/>
          <w:b/>
          <w:sz w:val="24"/>
          <w:szCs w:val="24"/>
        </w:rPr>
        <w:t xml:space="preserve">. </w:t>
      </w:r>
      <w:r w:rsidRPr="007E1C46">
        <w:rPr>
          <w:rFonts w:ascii="Times New Roman" w:eastAsia="Times New Roman" w:hAnsi="Times New Roman" w:cs="Times New Roman"/>
          <w:sz w:val="24"/>
          <w:szCs w:val="24"/>
        </w:rPr>
        <w:t>ВЪЗЛОЖИТЕЛЯТ</w:t>
      </w:r>
      <w:r w:rsidRPr="00FA0855">
        <w:rPr>
          <w:rFonts w:ascii="Times New Roman" w:eastAsia="Times New Roman" w:hAnsi="Times New Roman" w:cs="Times New Roman"/>
          <w:sz w:val="24"/>
          <w:szCs w:val="24"/>
        </w:rPr>
        <w:t xml:space="preserve"> има право да удържи всяка дължима по този </w:t>
      </w:r>
      <w:r w:rsidR="00586977">
        <w:rPr>
          <w:rFonts w:ascii="Times New Roman" w:eastAsia="Times New Roman" w:hAnsi="Times New Roman" w:cs="Times New Roman"/>
          <w:sz w:val="24"/>
          <w:szCs w:val="24"/>
        </w:rPr>
        <w:t>д</w:t>
      </w:r>
      <w:r w:rsidRPr="00FA0855">
        <w:rPr>
          <w:rFonts w:ascii="Times New Roman" w:eastAsia="Times New Roman" w:hAnsi="Times New Roman" w:cs="Times New Roman"/>
          <w:sz w:val="24"/>
          <w:szCs w:val="24"/>
        </w:rPr>
        <w:t xml:space="preserve">оговор неустойка чрез задържане на сума от Гаранцията за изпълнение, като уведоми писмено </w:t>
      </w:r>
      <w:r w:rsidRPr="007E1C46">
        <w:rPr>
          <w:rFonts w:ascii="Times New Roman" w:eastAsia="Times New Roman" w:hAnsi="Times New Roman" w:cs="Times New Roman"/>
          <w:sz w:val="24"/>
          <w:szCs w:val="24"/>
        </w:rPr>
        <w:t>ИЗПЪЛНИТЕЛЯ</w:t>
      </w:r>
      <w:r w:rsidRPr="00FA0855">
        <w:rPr>
          <w:rFonts w:ascii="Times New Roman" w:eastAsia="Times New Roman" w:hAnsi="Times New Roman" w:cs="Times New Roman"/>
          <w:sz w:val="24"/>
          <w:szCs w:val="24"/>
        </w:rPr>
        <w:t xml:space="preserve"> за това.</w:t>
      </w:r>
    </w:p>
    <w:p w14:paraId="7FA70607" w14:textId="1A8DF37C" w:rsidR="00E1546E" w:rsidRPr="00FA0855" w:rsidRDefault="002A45AC" w:rsidP="00D579B1">
      <w:pPr>
        <w:spacing w:after="0" w:line="360" w:lineRule="auto"/>
        <w:jc w:val="both"/>
        <w:rPr>
          <w:rFonts w:ascii="Times New Roman" w:eastAsia="Times New Roman" w:hAnsi="Times New Roman" w:cs="Times New Roman"/>
          <w:sz w:val="24"/>
          <w:szCs w:val="24"/>
          <w:lang w:eastAsia="bg-BG"/>
        </w:rPr>
      </w:pPr>
      <w:r>
        <w:rPr>
          <w:rFonts w:ascii="Times New Roman" w:eastAsia="Times New Roman" w:hAnsi="Times New Roman" w:cs="Times New Roman"/>
          <w:b/>
          <w:sz w:val="24"/>
          <w:szCs w:val="24"/>
        </w:rPr>
        <w:t>Чл.</w:t>
      </w:r>
      <w:r w:rsidR="00D579B1">
        <w:rPr>
          <w:rFonts w:ascii="Times New Roman" w:eastAsia="Times New Roman" w:hAnsi="Times New Roman" w:cs="Times New Roman"/>
          <w:b/>
          <w:sz w:val="24"/>
          <w:szCs w:val="24"/>
        </w:rPr>
        <w:t xml:space="preserve"> </w:t>
      </w:r>
      <w:r w:rsidR="004F5E6E">
        <w:rPr>
          <w:rFonts w:ascii="Times New Roman" w:eastAsia="Times New Roman" w:hAnsi="Times New Roman" w:cs="Times New Roman"/>
          <w:b/>
          <w:sz w:val="24"/>
          <w:szCs w:val="24"/>
        </w:rPr>
        <w:t>1</w:t>
      </w:r>
      <w:r w:rsidR="004F5E6E">
        <w:rPr>
          <w:rFonts w:ascii="Times New Roman" w:eastAsia="Times New Roman" w:hAnsi="Times New Roman" w:cs="Times New Roman"/>
          <w:b/>
          <w:sz w:val="24"/>
          <w:szCs w:val="24"/>
        </w:rPr>
        <w:t>7</w:t>
      </w:r>
      <w:r w:rsidR="00C87927" w:rsidRPr="00FA0855">
        <w:rPr>
          <w:rFonts w:ascii="Times New Roman" w:eastAsia="Times New Roman" w:hAnsi="Times New Roman" w:cs="Times New Roman"/>
          <w:b/>
          <w:sz w:val="24"/>
          <w:szCs w:val="24"/>
        </w:rPr>
        <w:t xml:space="preserve">. </w:t>
      </w:r>
      <w:r w:rsidR="00C87927" w:rsidRPr="00FA0855">
        <w:rPr>
          <w:rFonts w:ascii="Times New Roman" w:eastAsia="Times New Roman" w:hAnsi="Times New Roman" w:cs="Times New Roman"/>
          <w:sz w:val="24"/>
          <w:szCs w:val="24"/>
        </w:rPr>
        <w:t xml:space="preserve">Плащането на неустойките, уговорени в този </w:t>
      </w:r>
      <w:r w:rsidR="00586977">
        <w:rPr>
          <w:rFonts w:ascii="Times New Roman" w:eastAsia="Times New Roman" w:hAnsi="Times New Roman" w:cs="Times New Roman"/>
          <w:sz w:val="24"/>
          <w:szCs w:val="24"/>
        </w:rPr>
        <w:t>д</w:t>
      </w:r>
      <w:r w:rsidR="00C87927" w:rsidRPr="00FA0855">
        <w:rPr>
          <w:rFonts w:ascii="Times New Roman" w:eastAsia="Times New Roman" w:hAnsi="Times New Roman" w:cs="Times New Roman"/>
          <w:sz w:val="24"/>
          <w:szCs w:val="24"/>
        </w:rPr>
        <w:t xml:space="preserve">оговор, не ограничава правото на изправната </w:t>
      </w:r>
      <w:r w:rsidR="00881C60">
        <w:rPr>
          <w:rFonts w:ascii="Times New Roman" w:eastAsia="Times New Roman" w:hAnsi="Times New Roman" w:cs="Times New Roman"/>
          <w:sz w:val="24"/>
          <w:szCs w:val="24"/>
        </w:rPr>
        <w:t>с</w:t>
      </w:r>
      <w:r w:rsidR="00C87927" w:rsidRPr="00FA0855">
        <w:rPr>
          <w:rFonts w:ascii="Times New Roman" w:eastAsia="Times New Roman" w:hAnsi="Times New Roman" w:cs="Times New Roman"/>
          <w:sz w:val="24"/>
          <w:szCs w:val="24"/>
        </w:rPr>
        <w:t>трана да търси реално изпълнение и/или обезщетение за понесени вреди и пропуснати ползи в по-голям размер, съгласно приложимото право.</w:t>
      </w:r>
    </w:p>
    <w:p w14:paraId="1F675CA1" w14:textId="77777777" w:rsidR="00880A16" w:rsidRPr="00FA0855" w:rsidRDefault="00880A16" w:rsidP="00D80F71">
      <w:pPr>
        <w:spacing w:after="0" w:line="240" w:lineRule="auto"/>
        <w:jc w:val="center"/>
        <w:rPr>
          <w:rFonts w:ascii="Times New Roman" w:eastAsia="Times New Roman" w:hAnsi="Times New Roman" w:cs="Times New Roman"/>
          <w:b/>
          <w:sz w:val="24"/>
          <w:szCs w:val="24"/>
          <w:lang w:val="en-US" w:eastAsia="bg-BG"/>
        </w:rPr>
      </w:pPr>
    </w:p>
    <w:p w14:paraId="459F34E7" w14:textId="4F6F9226" w:rsidR="00D80F71" w:rsidRPr="00FA0855" w:rsidRDefault="008D2043" w:rsidP="007E1C46">
      <w:pPr>
        <w:spacing w:after="0" w:line="360" w:lineRule="auto"/>
        <w:jc w:val="center"/>
        <w:rPr>
          <w:rFonts w:ascii="Times New Roman" w:eastAsia="Times New Roman" w:hAnsi="Times New Roman" w:cs="Times New Roman"/>
          <w:b/>
          <w:sz w:val="24"/>
          <w:szCs w:val="24"/>
          <w:lang w:eastAsia="bg-BG"/>
        </w:rPr>
      </w:pPr>
      <w:r>
        <w:rPr>
          <w:rFonts w:ascii="Times New Roman" w:eastAsia="Times New Roman" w:hAnsi="Times New Roman" w:cs="Times New Roman"/>
          <w:b/>
          <w:sz w:val="24"/>
          <w:szCs w:val="24"/>
          <w:lang w:val="en-US" w:eastAsia="bg-BG"/>
        </w:rPr>
        <w:t>VIII</w:t>
      </w:r>
      <w:r w:rsidR="00D80F71" w:rsidRPr="00FA0855">
        <w:rPr>
          <w:rFonts w:ascii="Times New Roman" w:eastAsia="Times New Roman" w:hAnsi="Times New Roman" w:cs="Times New Roman"/>
          <w:b/>
          <w:sz w:val="24"/>
          <w:szCs w:val="24"/>
          <w:lang w:eastAsia="bg-BG"/>
        </w:rPr>
        <w:t>. ПРЕКРАТЯВАНЕ НА ДОГОВОРА</w:t>
      </w:r>
    </w:p>
    <w:p w14:paraId="542F2E1B" w14:textId="52C29AC3" w:rsidR="00355331" w:rsidRPr="00355331" w:rsidRDefault="002A45AC" w:rsidP="007E1C46">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b/>
          <w:sz w:val="24"/>
          <w:szCs w:val="24"/>
          <w:lang w:val="ru-RU" w:eastAsia="bg-BG"/>
        </w:rPr>
        <w:t>Чл.</w:t>
      </w:r>
      <w:r w:rsidR="007E1C46">
        <w:rPr>
          <w:rFonts w:ascii="Times New Roman" w:eastAsia="Times New Roman" w:hAnsi="Times New Roman" w:cs="Times New Roman"/>
          <w:b/>
          <w:sz w:val="24"/>
          <w:szCs w:val="24"/>
          <w:lang w:val="ru-RU" w:eastAsia="bg-BG"/>
        </w:rPr>
        <w:t xml:space="preserve"> </w:t>
      </w:r>
      <w:r w:rsidR="004F5E6E">
        <w:rPr>
          <w:rFonts w:ascii="Times New Roman" w:eastAsia="Times New Roman" w:hAnsi="Times New Roman" w:cs="Times New Roman"/>
          <w:b/>
          <w:sz w:val="24"/>
          <w:szCs w:val="24"/>
          <w:lang w:val="ru-RU" w:eastAsia="bg-BG"/>
        </w:rPr>
        <w:t>1</w:t>
      </w:r>
      <w:r w:rsidR="004F5E6E">
        <w:rPr>
          <w:rFonts w:ascii="Times New Roman" w:eastAsia="Times New Roman" w:hAnsi="Times New Roman" w:cs="Times New Roman"/>
          <w:b/>
          <w:sz w:val="24"/>
          <w:szCs w:val="24"/>
          <w:lang w:val="ru-RU" w:eastAsia="bg-BG"/>
        </w:rPr>
        <w:t>8</w:t>
      </w:r>
      <w:r w:rsidR="00D80F71" w:rsidRPr="00355331">
        <w:rPr>
          <w:rFonts w:ascii="Times New Roman" w:eastAsia="Times New Roman" w:hAnsi="Times New Roman" w:cs="Times New Roman"/>
          <w:b/>
          <w:sz w:val="24"/>
          <w:szCs w:val="24"/>
          <w:lang w:val="ru-RU" w:eastAsia="bg-BG"/>
        </w:rPr>
        <w:t>.</w:t>
      </w:r>
      <w:r w:rsidR="00D80F71" w:rsidRPr="00355331">
        <w:rPr>
          <w:rFonts w:ascii="Times New Roman" w:eastAsia="Times New Roman" w:hAnsi="Times New Roman" w:cs="Times New Roman"/>
          <w:sz w:val="24"/>
          <w:szCs w:val="24"/>
          <w:lang w:val="ru-RU" w:eastAsia="bg-BG"/>
        </w:rPr>
        <w:t xml:space="preserve"> </w:t>
      </w:r>
      <w:r w:rsidR="00D80F71" w:rsidRPr="00355331">
        <w:rPr>
          <w:rFonts w:ascii="Times New Roman" w:eastAsia="Times New Roman" w:hAnsi="Times New Roman" w:cs="Times New Roman"/>
          <w:b/>
          <w:sz w:val="24"/>
          <w:szCs w:val="24"/>
          <w:lang w:val="ru-RU" w:eastAsia="bg-BG"/>
        </w:rPr>
        <w:t>(1)</w:t>
      </w:r>
      <w:r w:rsidR="00D80F71" w:rsidRPr="00355331">
        <w:rPr>
          <w:rFonts w:ascii="Times New Roman" w:eastAsia="Times New Roman" w:hAnsi="Times New Roman" w:cs="Times New Roman"/>
          <w:sz w:val="24"/>
          <w:szCs w:val="24"/>
          <w:lang w:val="ru-RU" w:eastAsia="bg-BG"/>
        </w:rPr>
        <w:t xml:space="preserve"> </w:t>
      </w:r>
      <w:r w:rsidR="00355331" w:rsidRPr="00355331">
        <w:rPr>
          <w:rFonts w:ascii="Times New Roman" w:eastAsia="Times New Roman" w:hAnsi="Times New Roman" w:cs="Times New Roman"/>
          <w:sz w:val="24"/>
          <w:szCs w:val="24"/>
          <w:lang w:val="ru-RU" w:eastAsia="bg-BG"/>
        </w:rPr>
        <w:t>Настоящият договор се прекратява:</w:t>
      </w:r>
    </w:p>
    <w:p w14:paraId="3108A324" w14:textId="44FE75EC" w:rsidR="00355331" w:rsidRPr="00355331" w:rsidRDefault="00355331" w:rsidP="006D79D8">
      <w:pPr>
        <w:spacing w:after="0" w:line="360" w:lineRule="auto"/>
        <w:ind w:left="708"/>
        <w:jc w:val="both"/>
        <w:rPr>
          <w:rFonts w:ascii="Times New Roman" w:eastAsia="Times New Roman" w:hAnsi="Times New Roman" w:cs="Times New Roman"/>
          <w:sz w:val="24"/>
          <w:szCs w:val="24"/>
          <w:lang w:val="ru-RU" w:eastAsia="bg-BG"/>
        </w:rPr>
      </w:pPr>
      <w:r w:rsidRPr="005F610F">
        <w:rPr>
          <w:rFonts w:ascii="Times New Roman" w:eastAsia="Times New Roman" w:hAnsi="Times New Roman" w:cs="Times New Roman"/>
          <w:sz w:val="24"/>
          <w:szCs w:val="24"/>
          <w:lang w:val="ru-RU" w:eastAsia="bg-BG"/>
        </w:rPr>
        <w:t>1.</w:t>
      </w:r>
      <w:r w:rsidRPr="00355331">
        <w:rPr>
          <w:rFonts w:ascii="Times New Roman" w:eastAsia="Times New Roman" w:hAnsi="Times New Roman" w:cs="Times New Roman"/>
          <w:sz w:val="24"/>
          <w:szCs w:val="24"/>
          <w:lang w:eastAsia="bg-BG"/>
        </w:rPr>
        <w:t xml:space="preserve"> </w:t>
      </w:r>
      <w:r w:rsidR="007E1C46">
        <w:rPr>
          <w:rFonts w:ascii="Times New Roman" w:eastAsia="Times New Roman" w:hAnsi="Times New Roman" w:cs="Times New Roman"/>
          <w:sz w:val="24"/>
          <w:szCs w:val="24"/>
          <w:lang w:val="ru-RU" w:eastAsia="bg-BG"/>
        </w:rPr>
        <w:t xml:space="preserve">С изтичане на </w:t>
      </w:r>
      <w:r w:rsidRPr="00355331">
        <w:rPr>
          <w:rFonts w:ascii="Times New Roman" w:eastAsia="Times New Roman" w:hAnsi="Times New Roman" w:cs="Times New Roman"/>
          <w:sz w:val="24"/>
          <w:szCs w:val="24"/>
          <w:lang w:val="ru-RU" w:eastAsia="bg-BG"/>
        </w:rPr>
        <w:t xml:space="preserve">срока по чл. </w:t>
      </w:r>
      <w:r w:rsidR="001B398B">
        <w:rPr>
          <w:rFonts w:ascii="Times New Roman" w:eastAsia="Times New Roman" w:hAnsi="Times New Roman" w:cs="Times New Roman"/>
          <w:sz w:val="24"/>
          <w:szCs w:val="24"/>
          <w:lang w:val="en-US" w:eastAsia="bg-BG"/>
        </w:rPr>
        <w:t>2</w:t>
      </w:r>
      <w:r w:rsidRPr="00355331">
        <w:rPr>
          <w:rFonts w:ascii="Times New Roman" w:eastAsia="Times New Roman" w:hAnsi="Times New Roman" w:cs="Times New Roman"/>
          <w:sz w:val="24"/>
          <w:szCs w:val="24"/>
          <w:lang w:val="ru-RU" w:eastAsia="bg-BG"/>
        </w:rPr>
        <w:t xml:space="preserve">, ал. </w:t>
      </w:r>
      <w:r w:rsidR="006D79D8">
        <w:rPr>
          <w:rFonts w:ascii="Times New Roman" w:eastAsia="Times New Roman" w:hAnsi="Times New Roman" w:cs="Times New Roman"/>
          <w:sz w:val="24"/>
          <w:szCs w:val="24"/>
          <w:lang w:eastAsia="bg-BG"/>
        </w:rPr>
        <w:t>3</w:t>
      </w:r>
      <w:r w:rsidR="001B398B">
        <w:rPr>
          <w:rFonts w:ascii="Times New Roman" w:eastAsia="Times New Roman" w:hAnsi="Times New Roman" w:cs="Times New Roman"/>
          <w:sz w:val="24"/>
          <w:szCs w:val="24"/>
          <w:lang w:val="en-US" w:eastAsia="bg-BG"/>
        </w:rPr>
        <w:t xml:space="preserve"> </w:t>
      </w:r>
      <w:r w:rsidR="001B398B">
        <w:rPr>
          <w:rFonts w:ascii="Times New Roman" w:eastAsia="Times New Roman" w:hAnsi="Times New Roman" w:cs="Times New Roman"/>
          <w:sz w:val="24"/>
          <w:szCs w:val="24"/>
          <w:lang w:eastAsia="bg-BG"/>
        </w:rPr>
        <w:t>от настоящия договор</w:t>
      </w:r>
      <w:r w:rsidRPr="00355331">
        <w:rPr>
          <w:rFonts w:ascii="Times New Roman" w:eastAsia="Times New Roman" w:hAnsi="Times New Roman" w:cs="Times New Roman"/>
          <w:sz w:val="24"/>
          <w:szCs w:val="24"/>
          <w:lang w:val="ru-RU" w:eastAsia="bg-BG"/>
        </w:rPr>
        <w:t>;</w:t>
      </w:r>
    </w:p>
    <w:p w14:paraId="3367740C" w14:textId="77777777" w:rsidR="00355331" w:rsidRPr="00355331" w:rsidRDefault="00355331" w:rsidP="006D79D8">
      <w:pPr>
        <w:spacing w:after="0" w:line="360" w:lineRule="auto"/>
        <w:ind w:firstLine="708"/>
        <w:jc w:val="both"/>
        <w:rPr>
          <w:rFonts w:ascii="Times New Roman" w:eastAsia="Times New Roman" w:hAnsi="Times New Roman" w:cs="Times New Roman"/>
          <w:sz w:val="24"/>
          <w:szCs w:val="24"/>
          <w:lang w:val="ru-RU" w:eastAsia="bg-BG"/>
        </w:rPr>
      </w:pPr>
      <w:r w:rsidRPr="005F610F">
        <w:rPr>
          <w:rFonts w:ascii="Times New Roman" w:eastAsia="Times New Roman" w:hAnsi="Times New Roman" w:cs="Times New Roman"/>
          <w:sz w:val="24"/>
          <w:szCs w:val="24"/>
          <w:lang w:eastAsia="bg-BG"/>
        </w:rPr>
        <w:t>2.</w:t>
      </w:r>
      <w:r w:rsidRPr="00355331">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sz w:val="24"/>
          <w:szCs w:val="24"/>
          <w:lang w:val="ru-RU" w:eastAsia="bg-BG"/>
        </w:rPr>
        <w:t>По взаимно съгласие между страните, изразено в писмена форма;</w:t>
      </w:r>
    </w:p>
    <w:p w14:paraId="22DBAD47" w14:textId="77777777" w:rsidR="00355331" w:rsidRPr="00355331" w:rsidRDefault="00355331" w:rsidP="006D79D8">
      <w:pPr>
        <w:spacing w:after="0" w:line="360" w:lineRule="auto"/>
        <w:ind w:firstLine="708"/>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val="ru-RU" w:eastAsia="bg-BG"/>
        </w:rPr>
        <w:t>3.</w:t>
      </w:r>
      <w:r w:rsidRPr="00355331">
        <w:rPr>
          <w:rFonts w:ascii="Times New Roman" w:eastAsia="Times New Roman" w:hAnsi="Times New Roman" w:cs="Times New Roman"/>
          <w:b/>
          <w:sz w:val="24"/>
          <w:szCs w:val="24"/>
          <w:lang w:val="ru-RU" w:eastAsia="bg-BG"/>
        </w:rPr>
        <w:t xml:space="preserve"> </w:t>
      </w:r>
      <w:r w:rsidRPr="00355331">
        <w:rPr>
          <w:rFonts w:ascii="Times New Roman" w:eastAsia="Times New Roman" w:hAnsi="Times New Roman" w:cs="Times New Roman"/>
          <w:sz w:val="24"/>
          <w:szCs w:val="24"/>
          <w:lang w:val="ru-RU" w:eastAsia="bg-BG"/>
        </w:rPr>
        <w:t xml:space="preserve">При виновно неизпълнение на задълженията на една от страните по договора - с 10 </w:t>
      </w:r>
      <w:r w:rsidRPr="00355331">
        <w:rPr>
          <w:rFonts w:ascii="Times New Roman" w:eastAsia="Times New Roman" w:hAnsi="Times New Roman" w:cs="Times New Roman"/>
          <w:sz w:val="24"/>
          <w:szCs w:val="24"/>
          <w:lang w:val="en-US" w:eastAsia="bg-BG"/>
        </w:rPr>
        <w:t>(</w:t>
      </w:r>
      <w:r w:rsidRPr="00355331">
        <w:rPr>
          <w:rFonts w:ascii="Times New Roman" w:eastAsia="Times New Roman" w:hAnsi="Times New Roman" w:cs="Times New Roman"/>
          <w:sz w:val="24"/>
          <w:szCs w:val="24"/>
          <w:lang w:eastAsia="bg-BG"/>
        </w:rPr>
        <w:t>десет</w:t>
      </w:r>
      <w:r w:rsidRPr="00355331">
        <w:rPr>
          <w:rFonts w:ascii="Times New Roman" w:eastAsia="Times New Roman" w:hAnsi="Times New Roman" w:cs="Times New Roman"/>
          <w:sz w:val="24"/>
          <w:szCs w:val="24"/>
          <w:lang w:val="en-US" w:eastAsia="bg-BG"/>
        </w:rPr>
        <w:t>)</w:t>
      </w:r>
      <w:r w:rsidRPr="00355331">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sz w:val="24"/>
          <w:szCs w:val="24"/>
          <w:lang w:val="ru-RU" w:eastAsia="bg-BG"/>
        </w:rPr>
        <w:t>дневно писмено предизвестие от изправната до неизправната страна;</w:t>
      </w:r>
    </w:p>
    <w:p w14:paraId="60934A1E" w14:textId="77777777" w:rsidR="00355331" w:rsidRPr="00355331" w:rsidRDefault="00355331" w:rsidP="006D79D8">
      <w:pPr>
        <w:spacing w:after="0" w:line="360" w:lineRule="auto"/>
        <w:ind w:firstLine="708"/>
        <w:jc w:val="both"/>
        <w:rPr>
          <w:rFonts w:ascii="Times New Roman" w:eastAsia="Times New Roman" w:hAnsi="Times New Roman" w:cs="Times New Roman"/>
          <w:sz w:val="24"/>
          <w:szCs w:val="24"/>
          <w:lang w:val="ru-RU" w:eastAsia="bg-BG"/>
        </w:rPr>
      </w:pPr>
      <w:r w:rsidRPr="005F610F">
        <w:rPr>
          <w:rFonts w:ascii="Times New Roman" w:eastAsia="Times New Roman" w:hAnsi="Times New Roman" w:cs="Times New Roman"/>
          <w:sz w:val="24"/>
          <w:szCs w:val="24"/>
          <w:lang w:val="ru-RU" w:eastAsia="bg-BG"/>
        </w:rPr>
        <w:t>4.</w:t>
      </w:r>
      <w:r w:rsidRPr="00355331">
        <w:rPr>
          <w:rFonts w:ascii="Times New Roman" w:eastAsia="Times New Roman" w:hAnsi="Times New Roman" w:cs="Times New Roman"/>
          <w:sz w:val="24"/>
          <w:szCs w:val="24"/>
          <w:lang w:val="ru-RU" w:eastAsia="bg-BG"/>
        </w:rPr>
        <w:t xml:space="preserve"> При констатирани нередности - с изпращане на едностранно писмено предизвестие от </w:t>
      </w:r>
      <w:r w:rsidRPr="006D79D8">
        <w:rPr>
          <w:rFonts w:ascii="Times New Roman" w:eastAsia="Times New Roman" w:hAnsi="Times New Roman" w:cs="Times New Roman"/>
          <w:sz w:val="24"/>
          <w:szCs w:val="24"/>
          <w:lang w:val="ru-RU" w:eastAsia="bg-BG"/>
        </w:rPr>
        <w:t>ВЪЗЛОЖИТЕЛЯ</w:t>
      </w:r>
      <w:r w:rsidRPr="00B0329E">
        <w:rPr>
          <w:rFonts w:ascii="Times New Roman" w:eastAsia="Times New Roman" w:hAnsi="Times New Roman" w:cs="Times New Roman"/>
          <w:b/>
          <w:sz w:val="24"/>
          <w:szCs w:val="24"/>
          <w:lang w:val="ru-RU" w:eastAsia="bg-BG"/>
        </w:rPr>
        <w:t xml:space="preserve"> </w:t>
      </w:r>
      <w:r w:rsidRPr="00355331">
        <w:rPr>
          <w:rFonts w:ascii="Times New Roman" w:eastAsia="Times New Roman" w:hAnsi="Times New Roman" w:cs="Times New Roman"/>
          <w:sz w:val="24"/>
          <w:szCs w:val="24"/>
          <w:lang w:val="ru-RU" w:eastAsia="bg-BG"/>
        </w:rPr>
        <w:t xml:space="preserve">до </w:t>
      </w:r>
      <w:r w:rsidRPr="006D79D8">
        <w:rPr>
          <w:rFonts w:ascii="Times New Roman" w:eastAsia="Times New Roman" w:hAnsi="Times New Roman" w:cs="Times New Roman"/>
          <w:sz w:val="24"/>
          <w:szCs w:val="24"/>
          <w:lang w:val="ru-RU" w:eastAsia="bg-BG"/>
        </w:rPr>
        <w:t>ИЗПЪЛНИТЕЛЯ</w:t>
      </w:r>
      <w:r w:rsidRPr="005C40BB">
        <w:rPr>
          <w:rFonts w:ascii="Times New Roman" w:eastAsia="Times New Roman" w:hAnsi="Times New Roman" w:cs="Times New Roman"/>
          <w:sz w:val="24"/>
          <w:szCs w:val="24"/>
          <w:lang w:val="ru-RU" w:eastAsia="bg-BG"/>
        </w:rPr>
        <w:t>.</w:t>
      </w:r>
    </w:p>
    <w:p w14:paraId="0D8F4C20" w14:textId="77777777" w:rsidR="00355331" w:rsidRPr="00355331" w:rsidRDefault="00355331" w:rsidP="006D79D8">
      <w:pPr>
        <w:spacing w:after="0" w:line="360" w:lineRule="auto"/>
        <w:ind w:firstLine="708"/>
        <w:jc w:val="both"/>
        <w:rPr>
          <w:rFonts w:ascii="Times New Roman" w:eastAsia="Times New Roman" w:hAnsi="Times New Roman" w:cs="Times New Roman"/>
          <w:sz w:val="24"/>
          <w:szCs w:val="24"/>
          <w:lang w:val="ru-RU" w:eastAsia="bg-BG"/>
        </w:rPr>
      </w:pPr>
      <w:r w:rsidRPr="005F610F">
        <w:rPr>
          <w:rFonts w:ascii="Times New Roman" w:eastAsia="Times New Roman" w:hAnsi="Times New Roman" w:cs="Times New Roman"/>
          <w:sz w:val="24"/>
          <w:szCs w:val="24"/>
          <w:lang w:eastAsia="bg-BG"/>
        </w:rPr>
        <w:t>5</w:t>
      </w:r>
      <w:r w:rsidRPr="005F610F">
        <w:rPr>
          <w:rFonts w:ascii="Times New Roman" w:eastAsia="Times New Roman" w:hAnsi="Times New Roman" w:cs="Times New Roman"/>
          <w:sz w:val="24"/>
          <w:szCs w:val="24"/>
          <w:lang w:val="ru-RU" w:eastAsia="bg-BG"/>
        </w:rPr>
        <w:t>.</w:t>
      </w:r>
      <w:r w:rsidRPr="00355331">
        <w:rPr>
          <w:rFonts w:ascii="Times New Roman" w:eastAsia="Times New Roman" w:hAnsi="Times New Roman" w:cs="Times New Roman"/>
          <w:sz w:val="24"/>
          <w:szCs w:val="24"/>
          <w:lang w:val="ru-RU" w:eastAsia="bg-BG"/>
        </w:rPr>
        <w:t xml:space="preserve"> С окончателното му изпълнение. </w:t>
      </w:r>
    </w:p>
    <w:p w14:paraId="4D681854" w14:textId="520E00E6" w:rsidR="00355331" w:rsidRPr="00355331" w:rsidRDefault="00355331" w:rsidP="007E1C46">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b/>
          <w:sz w:val="24"/>
          <w:szCs w:val="24"/>
          <w:lang w:val="en-US" w:eastAsia="bg-BG"/>
        </w:rPr>
        <w:t>2</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lang w:eastAsia="bg-BG"/>
        </w:rPr>
        <w:t xml:space="preserve"> </w:t>
      </w:r>
      <w:r w:rsidRPr="006D79D8">
        <w:rPr>
          <w:rFonts w:ascii="Times New Roman" w:eastAsia="Times New Roman" w:hAnsi="Times New Roman" w:cs="Times New Roman"/>
          <w:sz w:val="24"/>
          <w:szCs w:val="24"/>
          <w:lang w:eastAsia="bg-BG"/>
        </w:rPr>
        <w:t>ВЪЗЛОЖИТЕЛЯТ</w:t>
      </w:r>
      <w:r w:rsidRPr="00355331">
        <w:rPr>
          <w:rFonts w:ascii="Times New Roman" w:eastAsia="Times New Roman" w:hAnsi="Times New Roman" w:cs="Times New Roman"/>
          <w:sz w:val="24"/>
          <w:szCs w:val="24"/>
          <w:lang w:eastAsia="bg-BG"/>
        </w:rPr>
        <w:t xml:space="preserve"> може да прекрати договора без предизвестие, когато</w:t>
      </w:r>
      <w:r w:rsidRPr="005C40BB">
        <w:rPr>
          <w:rFonts w:ascii="Times New Roman" w:eastAsia="Times New Roman" w:hAnsi="Times New Roman" w:cs="Times New Roman"/>
          <w:sz w:val="24"/>
          <w:szCs w:val="24"/>
          <w:lang w:eastAsia="bg-BG"/>
        </w:rPr>
        <w:t>:</w:t>
      </w:r>
      <w:r w:rsidRPr="00355331">
        <w:rPr>
          <w:rFonts w:ascii="Times New Roman" w:eastAsia="Times New Roman" w:hAnsi="Times New Roman" w:cs="Times New Roman"/>
          <w:sz w:val="24"/>
          <w:szCs w:val="24"/>
          <w:lang w:eastAsia="bg-BG"/>
        </w:rPr>
        <w:t xml:space="preserve"> </w:t>
      </w:r>
    </w:p>
    <w:p w14:paraId="2D7A2AE7" w14:textId="186FE755" w:rsidR="00355331" w:rsidRPr="00355331" w:rsidRDefault="00355331" w:rsidP="006D79D8">
      <w:pPr>
        <w:spacing w:after="0" w:line="360" w:lineRule="auto"/>
        <w:ind w:firstLine="708"/>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1.</w:t>
      </w:r>
      <w:r w:rsidRPr="00355331">
        <w:rPr>
          <w:rFonts w:ascii="Times New Roman" w:eastAsia="Times New Roman" w:hAnsi="Times New Roman" w:cs="Times New Roman"/>
          <w:sz w:val="24"/>
          <w:szCs w:val="24"/>
          <w:lang w:eastAsia="bg-BG"/>
        </w:rPr>
        <w:t xml:space="preserve"> </w:t>
      </w:r>
      <w:r w:rsidR="006D79D8" w:rsidRPr="006D79D8">
        <w:rPr>
          <w:rFonts w:ascii="Times New Roman" w:eastAsia="Times New Roman" w:hAnsi="Times New Roman" w:cs="Times New Roman"/>
          <w:sz w:val="24"/>
          <w:szCs w:val="24"/>
          <w:lang w:eastAsia="bg-BG"/>
        </w:rPr>
        <w:t xml:space="preserve">ИЗПЪЛНИТЕЛЯТ </w:t>
      </w:r>
      <w:r w:rsidRPr="00355331">
        <w:rPr>
          <w:rFonts w:ascii="Times New Roman" w:eastAsia="Times New Roman" w:hAnsi="Times New Roman" w:cs="Times New Roman"/>
          <w:sz w:val="24"/>
          <w:szCs w:val="24"/>
          <w:lang w:eastAsia="bg-BG"/>
        </w:rPr>
        <w:t xml:space="preserve">забави изпълнението на някое от задълженията си по договора с повече от 3 работни дни; </w:t>
      </w:r>
    </w:p>
    <w:p w14:paraId="42CCB855" w14:textId="4E033B57" w:rsidR="00355331" w:rsidRPr="00355331" w:rsidRDefault="00355331" w:rsidP="006D79D8">
      <w:pPr>
        <w:spacing w:after="0" w:line="360" w:lineRule="auto"/>
        <w:ind w:firstLine="708"/>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2.</w:t>
      </w:r>
      <w:r w:rsidRPr="00355331">
        <w:rPr>
          <w:rFonts w:ascii="Times New Roman" w:eastAsia="Times New Roman" w:hAnsi="Times New Roman" w:cs="Times New Roman"/>
          <w:sz w:val="24"/>
          <w:szCs w:val="24"/>
          <w:lang w:eastAsia="bg-BG"/>
        </w:rPr>
        <w:t xml:space="preserve"> </w:t>
      </w:r>
      <w:r w:rsidR="006D79D8" w:rsidRPr="006D79D8">
        <w:rPr>
          <w:rFonts w:ascii="Times New Roman" w:eastAsia="Times New Roman" w:hAnsi="Times New Roman" w:cs="Times New Roman"/>
          <w:sz w:val="24"/>
          <w:szCs w:val="24"/>
          <w:lang w:eastAsia="bg-BG"/>
        </w:rPr>
        <w:t xml:space="preserve">ИЗПЪЛНИТЕЛЯТ </w:t>
      </w:r>
      <w:r w:rsidRPr="00355331">
        <w:rPr>
          <w:rFonts w:ascii="Times New Roman" w:eastAsia="Times New Roman" w:hAnsi="Times New Roman" w:cs="Times New Roman"/>
          <w:sz w:val="24"/>
          <w:szCs w:val="24"/>
          <w:lang w:eastAsia="bg-BG"/>
        </w:rPr>
        <w:t xml:space="preserve">не отстрани в разумен срок, определен от </w:t>
      </w:r>
      <w:r w:rsidRPr="006D79D8">
        <w:rPr>
          <w:rFonts w:ascii="Times New Roman" w:eastAsia="Times New Roman" w:hAnsi="Times New Roman" w:cs="Times New Roman"/>
          <w:sz w:val="24"/>
          <w:szCs w:val="24"/>
          <w:lang w:eastAsia="bg-BG"/>
        </w:rPr>
        <w:t>ВЪЗЛОЖИТЕЛЯ</w:t>
      </w:r>
      <w:r w:rsidRPr="00355331">
        <w:rPr>
          <w:rFonts w:ascii="Times New Roman" w:eastAsia="Times New Roman" w:hAnsi="Times New Roman" w:cs="Times New Roman"/>
          <w:sz w:val="24"/>
          <w:szCs w:val="24"/>
          <w:lang w:eastAsia="bg-BG"/>
        </w:rPr>
        <w:t xml:space="preserve">, констатирани недостатъци; </w:t>
      </w:r>
    </w:p>
    <w:p w14:paraId="6BB042D2" w14:textId="4D8B6C89" w:rsidR="006D79D8" w:rsidRDefault="00355331" w:rsidP="006D79D8">
      <w:pPr>
        <w:spacing w:after="0" w:line="360" w:lineRule="auto"/>
        <w:ind w:firstLine="708"/>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t>3.</w:t>
      </w:r>
      <w:r w:rsidRPr="00355331">
        <w:rPr>
          <w:rFonts w:ascii="Times New Roman" w:eastAsia="Times New Roman" w:hAnsi="Times New Roman" w:cs="Times New Roman"/>
          <w:sz w:val="24"/>
          <w:szCs w:val="24"/>
          <w:lang w:eastAsia="bg-BG"/>
        </w:rPr>
        <w:t xml:space="preserve"> </w:t>
      </w:r>
      <w:r w:rsidR="006D79D8" w:rsidRPr="006D79D8">
        <w:rPr>
          <w:rFonts w:ascii="Times New Roman" w:eastAsia="Times New Roman" w:hAnsi="Times New Roman" w:cs="Times New Roman"/>
          <w:sz w:val="24"/>
          <w:szCs w:val="24"/>
          <w:lang w:eastAsia="bg-BG"/>
        </w:rPr>
        <w:t xml:space="preserve">ИЗПЪЛНИТЕЛЯТ </w:t>
      </w:r>
      <w:r w:rsidRPr="00355331">
        <w:rPr>
          <w:rFonts w:ascii="Times New Roman" w:eastAsia="Times New Roman" w:hAnsi="Times New Roman" w:cs="Times New Roman"/>
          <w:sz w:val="24"/>
          <w:szCs w:val="24"/>
          <w:lang w:eastAsia="bg-BG"/>
        </w:rPr>
        <w:t xml:space="preserve">не изпълни точно някое от задълженията си по договора; </w:t>
      </w:r>
    </w:p>
    <w:p w14:paraId="203AC446" w14:textId="4089EC84" w:rsidR="00355331" w:rsidRPr="00355331" w:rsidRDefault="00355331" w:rsidP="006D79D8">
      <w:pPr>
        <w:spacing w:after="0" w:line="360" w:lineRule="auto"/>
        <w:ind w:firstLine="708"/>
        <w:jc w:val="both"/>
        <w:rPr>
          <w:rFonts w:ascii="Times New Roman" w:eastAsia="Times New Roman" w:hAnsi="Times New Roman" w:cs="Times New Roman"/>
          <w:sz w:val="24"/>
          <w:szCs w:val="24"/>
          <w:lang w:eastAsia="bg-BG"/>
        </w:rPr>
      </w:pPr>
      <w:r w:rsidRPr="005F610F">
        <w:rPr>
          <w:rFonts w:ascii="Times New Roman" w:eastAsia="Times New Roman" w:hAnsi="Times New Roman" w:cs="Times New Roman"/>
          <w:sz w:val="24"/>
          <w:szCs w:val="24"/>
          <w:lang w:eastAsia="bg-BG"/>
        </w:rPr>
        <w:lastRenderedPageBreak/>
        <w:t>4.</w:t>
      </w:r>
      <w:r w:rsidRPr="00355331">
        <w:rPr>
          <w:rFonts w:ascii="Times New Roman" w:eastAsia="Times New Roman" w:hAnsi="Times New Roman" w:cs="Times New Roman"/>
          <w:sz w:val="24"/>
          <w:szCs w:val="24"/>
          <w:lang w:eastAsia="bg-BG"/>
        </w:rPr>
        <w:t xml:space="preserve"> </w:t>
      </w:r>
      <w:r w:rsidR="006D79D8" w:rsidRPr="006D79D8">
        <w:rPr>
          <w:rFonts w:ascii="Times New Roman" w:eastAsia="Times New Roman" w:hAnsi="Times New Roman" w:cs="Times New Roman"/>
          <w:sz w:val="24"/>
          <w:szCs w:val="24"/>
          <w:lang w:eastAsia="bg-BG"/>
        </w:rPr>
        <w:t xml:space="preserve">ИЗПЪЛНИТЕЛЯТ </w:t>
      </w:r>
      <w:r w:rsidRPr="00355331">
        <w:rPr>
          <w:rFonts w:ascii="Times New Roman" w:eastAsia="Times New Roman" w:hAnsi="Times New Roman" w:cs="Times New Roman"/>
          <w:sz w:val="24"/>
          <w:szCs w:val="24"/>
          <w:lang w:eastAsia="bg-BG"/>
        </w:rPr>
        <w:t xml:space="preserve">използва подизпълнител без да е декларирал това в офертата си или използва подизпълнител, който е различен от този, посочен в офертата му; </w:t>
      </w:r>
    </w:p>
    <w:p w14:paraId="0988788A" w14:textId="5F547A17" w:rsidR="00355331" w:rsidRPr="00355331" w:rsidRDefault="00355331" w:rsidP="006D79D8">
      <w:pPr>
        <w:spacing w:after="0" w:line="360" w:lineRule="auto"/>
        <w:ind w:firstLine="708"/>
        <w:jc w:val="both"/>
        <w:rPr>
          <w:rFonts w:ascii="Times New Roman" w:eastAsia="Times New Roman" w:hAnsi="Times New Roman" w:cs="Times New Roman"/>
          <w:bCs/>
          <w:sz w:val="24"/>
          <w:szCs w:val="24"/>
          <w:lang w:eastAsia="bg-BG"/>
        </w:rPr>
      </w:pPr>
      <w:r w:rsidRPr="005F610F">
        <w:rPr>
          <w:rFonts w:ascii="Times New Roman" w:eastAsia="Times New Roman" w:hAnsi="Times New Roman" w:cs="Times New Roman"/>
          <w:sz w:val="24"/>
          <w:szCs w:val="24"/>
          <w:lang w:eastAsia="bg-BG"/>
        </w:rPr>
        <w:t>5.</w:t>
      </w:r>
      <w:r w:rsidRPr="00355331">
        <w:rPr>
          <w:rFonts w:ascii="Times New Roman" w:eastAsia="Times New Roman" w:hAnsi="Times New Roman" w:cs="Times New Roman"/>
          <w:sz w:val="24"/>
          <w:szCs w:val="24"/>
          <w:lang w:eastAsia="bg-BG"/>
        </w:rPr>
        <w:t xml:space="preserve"> </w:t>
      </w:r>
      <w:r w:rsidR="006D79D8">
        <w:rPr>
          <w:rFonts w:ascii="Times New Roman" w:eastAsia="Times New Roman" w:hAnsi="Times New Roman" w:cs="Times New Roman"/>
          <w:bCs/>
          <w:sz w:val="24"/>
          <w:szCs w:val="24"/>
          <w:lang w:eastAsia="bg-BG"/>
        </w:rPr>
        <w:t>бъде</w:t>
      </w:r>
      <w:r w:rsidRPr="00355331">
        <w:rPr>
          <w:rFonts w:ascii="Times New Roman" w:eastAsia="Times New Roman" w:hAnsi="Times New Roman" w:cs="Times New Roman"/>
          <w:bCs/>
          <w:sz w:val="24"/>
          <w:szCs w:val="24"/>
          <w:lang w:eastAsia="bg-BG"/>
        </w:rPr>
        <w:t xml:space="preserve"> започ</w:t>
      </w:r>
      <w:r w:rsidR="006D79D8">
        <w:rPr>
          <w:rFonts w:ascii="Times New Roman" w:eastAsia="Times New Roman" w:hAnsi="Times New Roman" w:cs="Times New Roman"/>
          <w:bCs/>
          <w:sz w:val="24"/>
          <w:szCs w:val="24"/>
          <w:lang w:eastAsia="bg-BG"/>
        </w:rPr>
        <w:t>ната</w:t>
      </w:r>
      <w:r w:rsidRPr="00355331">
        <w:rPr>
          <w:rFonts w:ascii="Times New Roman" w:eastAsia="Times New Roman" w:hAnsi="Times New Roman" w:cs="Times New Roman"/>
          <w:bCs/>
          <w:sz w:val="24"/>
          <w:szCs w:val="24"/>
          <w:lang w:eastAsia="bg-BG"/>
        </w:rPr>
        <w:t xml:space="preserve"> процедура по ликвидация на </w:t>
      </w:r>
      <w:r w:rsidRPr="006D79D8">
        <w:rPr>
          <w:rFonts w:ascii="Times New Roman" w:eastAsia="Times New Roman" w:hAnsi="Times New Roman" w:cs="Times New Roman"/>
          <w:bCs/>
          <w:sz w:val="24"/>
          <w:szCs w:val="24"/>
          <w:lang w:eastAsia="bg-BG"/>
        </w:rPr>
        <w:t>ИЗПЪЛНИТЕЛЯ</w:t>
      </w:r>
      <w:r w:rsidRPr="00355331">
        <w:rPr>
          <w:rFonts w:ascii="Times New Roman" w:eastAsia="Times New Roman" w:hAnsi="Times New Roman" w:cs="Times New Roman"/>
          <w:bCs/>
          <w:sz w:val="24"/>
          <w:szCs w:val="24"/>
          <w:lang w:eastAsia="bg-BG"/>
        </w:rPr>
        <w:t xml:space="preserve"> или на член на обединението</w:t>
      </w:r>
      <w:r w:rsidRPr="00355331">
        <w:rPr>
          <w:rFonts w:ascii="Times New Roman" w:eastAsia="Times New Roman" w:hAnsi="Times New Roman" w:cs="Times New Roman"/>
          <w:bCs/>
          <w:sz w:val="24"/>
          <w:szCs w:val="24"/>
          <w:vertAlign w:val="superscript"/>
          <w:lang w:eastAsia="bg-BG"/>
        </w:rPr>
        <w:footnoteReference w:id="3"/>
      </w:r>
      <w:r w:rsidR="00B0329E">
        <w:rPr>
          <w:rFonts w:ascii="Times New Roman" w:eastAsia="Times New Roman" w:hAnsi="Times New Roman" w:cs="Times New Roman"/>
          <w:bCs/>
          <w:sz w:val="24"/>
          <w:szCs w:val="24"/>
          <w:lang w:eastAsia="bg-BG"/>
        </w:rPr>
        <w:t>;</w:t>
      </w:r>
    </w:p>
    <w:p w14:paraId="53850812" w14:textId="73C3361A" w:rsidR="00355331" w:rsidRPr="00355331" w:rsidRDefault="00355331" w:rsidP="006D79D8">
      <w:pPr>
        <w:spacing w:after="0" w:line="360" w:lineRule="auto"/>
        <w:ind w:firstLine="708"/>
        <w:jc w:val="both"/>
        <w:rPr>
          <w:rFonts w:ascii="Times New Roman" w:eastAsia="Times New Roman" w:hAnsi="Times New Roman" w:cs="Times New Roman"/>
          <w:bCs/>
          <w:sz w:val="24"/>
          <w:szCs w:val="24"/>
          <w:lang w:eastAsia="bg-BG"/>
        </w:rPr>
      </w:pPr>
      <w:r w:rsidRPr="005F610F">
        <w:rPr>
          <w:rFonts w:ascii="Times New Roman" w:eastAsia="Times New Roman" w:hAnsi="Times New Roman" w:cs="Times New Roman"/>
          <w:bCs/>
          <w:sz w:val="24"/>
          <w:szCs w:val="24"/>
          <w:lang w:eastAsia="bg-BG"/>
        </w:rPr>
        <w:t>6.</w:t>
      </w:r>
      <w:r w:rsidRPr="00355331">
        <w:rPr>
          <w:rFonts w:ascii="Times New Roman" w:eastAsia="Times New Roman" w:hAnsi="Times New Roman" w:cs="Times New Roman"/>
          <w:bCs/>
          <w:sz w:val="24"/>
          <w:szCs w:val="24"/>
          <w:lang w:eastAsia="bg-BG"/>
        </w:rPr>
        <w:t xml:space="preserve"> </w:t>
      </w:r>
      <w:r w:rsidR="006D79D8">
        <w:rPr>
          <w:rFonts w:ascii="Times New Roman" w:eastAsia="Times New Roman" w:hAnsi="Times New Roman" w:cs="Times New Roman"/>
          <w:bCs/>
          <w:sz w:val="24"/>
          <w:szCs w:val="24"/>
          <w:lang w:eastAsia="bg-BG"/>
        </w:rPr>
        <w:t>е</w:t>
      </w:r>
      <w:r w:rsidRPr="00355331">
        <w:rPr>
          <w:rFonts w:ascii="Times New Roman" w:eastAsia="Times New Roman" w:hAnsi="Times New Roman" w:cs="Times New Roman"/>
          <w:bCs/>
          <w:sz w:val="24"/>
          <w:szCs w:val="24"/>
          <w:lang w:eastAsia="bg-BG"/>
        </w:rPr>
        <w:t xml:space="preserve"> откри</w:t>
      </w:r>
      <w:r w:rsidR="006D79D8">
        <w:rPr>
          <w:rFonts w:ascii="Times New Roman" w:eastAsia="Times New Roman" w:hAnsi="Times New Roman" w:cs="Times New Roman"/>
          <w:bCs/>
          <w:sz w:val="24"/>
          <w:szCs w:val="24"/>
          <w:lang w:eastAsia="bg-BG"/>
        </w:rPr>
        <w:t>то</w:t>
      </w:r>
      <w:r w:rsidRPr="00355331">
        <w:rPr>
          <w:rFonts w:ascii="Times New Roman" w:eastAsia="Times New Roman" w:hAnsi="Times New Roman" w:cs="Times New Roman"/>
          <w:bCs/>
          <w:sz w:val="24"/>
          <w:szCs w:val="24"/>
          <w:lang w:eastAsia="bg-BG"/>
        </w:rPr>
        <w:t xml:space="preserve"> производство за обявяване в несъстоятелност на </w:t>
      </w:r>
      <w:r w:rsidRPr="006D79D8">
        <w:rPr>
          <w:rFonts w:ascii="Times New Roman" w:eastAsia="Times New Roman" w:hAnsi="Times New Roman" w:cs="Times New Roman"/>
          <w:bCs/>
          <w:sz w:val="24"/>
          <w:szCs w:val="24"/>
          <w:lang w:eastAsia="bg-BG"/>
        </w:rPr>
        <w:t>ИЗПЪЛНИТЕЛЯ</w:t>
      </w:r>
      <w:r w:rsidRPr="00B0329E">
        <w:rPr>
          <w:rFonts w:ascii="Times New Roman" w:eastAsia="Times New Roman" w:hAnsi="Times New Roman" w:cs="Times New Roman"/>
          <w:b/>
          <w:bCs/>
          <w:sz w:val="24"/>
          <w:szCs w:val="24"/>
          <w:lang w:eastAsia="bg-BG"/>
        </w:rPr>
        <w:t xml:space="preserve"> </w:t>
      </w:r>
      <w:r w:rsidRPr="00355331">
        <w:rPr>
          <w:rFonts w:ascii="Times New Roman" w:eastAsia="Times New Roman" w:hAnsi="Times New Roman" w:cs="Times New Roman"/>
          <w:bCs/>
          <w:sz w:val="24"/>
          <w:szCs w:val="24"/>
          <w:lang w:eastAsia="bg-BG"/>
        </w:rPr>
        <w:t xml:space="preserve">или на член на обединението, както и при обявяване в несъстоятелност на </w:t>
      </w:r>
      <w:r w:rsidRPr="006D79D8">
        <w:rPr>
          <w:rFonts w:ascii="Times New Roman" w:eastAsia="Times New Roman" w:hAnsi="Times New Roman" w:cs="Times New Roman"/>
          <w:bCs/>
          <w:sz w:val="24"/>
          <w:szCs w:val="24"/>
          <w:lang w:eastAsia="bg-BG"/>
        </w:rPr>
        <w:t>ИЗПЪЛНИТЕЛЯ</w:t>
      </w:r>
      <w:r w:rsidRPr="00355331">
        <w:rPr>
          <w:rFonts w:ascii="Times New Roman" w:eastAsia="Times New Roman" w:hAnsi="Times New Roman" w:cs="Times New Roman"/>
          <w:bCs/>
          <w:sz w:val="24"/>
          <w:szCs w:val="24"/>
          <w:lang w:eastAsia="bg-BG"/>
        </w:rPr>
        <w:t xml:space="preserve"> или член на обединението</w:t>
      </w:r>
      <w:r w:rsidRPr="00355331">
        <w:rPr>
          <w:rFonts w:ascii="Times New Roman" w:eastAsia="Times New Roman" w:hAnsi="Times New Roman" w:cs="Times New Roman"/>
          <w:bCs/>
          <w:sz w:val="24"/>
          <w:szCs w:val="24"/>
          <w:vertAlign w:val="superscript"/>
          <w:lang w:eastAsia="bg-BG"/>
        </w:rPr>
        <w:footnoteReference w:id="4"/>
      </w:r>
      <w:r w:rsidRPr="00355331">
        <w:rPr>
          <w:rFonts w:ascii="Times New Roman" w:eastAsia="Times New Roman" w:hAnsi="Times New Roman" w:cs="Times New Roman"/>
          <w:bCs/>
          <w:sz w:val="24"/>
          <w:szCs w:val="24"/>
          <w:lang w:eastAsia="bg-BG"/>
        </w:rPr>
        <w:t>;</w:t>
      </w:r>
    </w:p>
    <w:p w14:paraId="31936E63" w14:textId="7321344B" w:rsidR="00355331" w:rsidRPr="00355331" w:rsidRDefault="006D79D8" w:rsidP="007E1C46">
      <w:pPr>
        <w:spacing w:after="0" w:line="360" w:lineRule="auto"/>
        <w:jc w:val="both"/>
        <w:rPr>
          <w:rFonts w:ascii="Times New Roman" w:eastAsia="Times New Roman" w:hAnsi="Times New Roman" w:cs="Times New Roman"/>
          <w:sz w:val="24"/>
          <w:szCs w:val="24"/>
          <w:lang w:eastAsia="bg-BG"/>
        </w:rPr>
      </w:pPr>
      <w:r w:rsidRPr="006D79D8">
        <w:rPr>
          <w:rFonts w:ascii="Times New Roman" w:eastAsia="Times New Roman" w:hAnsi="Times New Roman" w:cs="Times New Roman"/>
          <w:b/>
          <w:sz w:val="24"/>
          <w:szCs w:val="24"/>
          <w:lang w:eastAsia="bg-BG"/>
        </w:rPr>
        <w:t>(3)</w:t>
      </w:r>
      <w:r>
        <w:rPr>
          <w:rFonts w:ascii="Times New Roman" w:eastAsia="Times New Roman" w:hAnsi="Times New Roman" w:cs="Times New Roman"/>
          <w:sz w:val="24"/>
          <w:szCs w:val="24"/>
          <w:lang w:eastAsia="bg-BG"/>
        </w:rPr>
        <w:t xml:space="preserve"> Д</w:t>
      </w:r>
      <w:r w:rsidRPr="006D79D8">
        <w:rPr>
          <w:rFonts w:ascii="Times New Roman" w:eastAsia="Times New Roman" w:hAnsi="Times New Roman" w:cs="Times New Roman"/>
          <w:sz w:val="24"/>
          <w:szCs w:val="24"/>
          <w:lang w:eastAsia="bg-BG"/>
        </w:rPr>
        <w:t>оговор</w:t>
      </w:r>
      <w:r>
        <w:rPr>
          <w:rFonts w:ascii="Times New Roman" w:eastAsia="Times New Roman" w:hAnsi="Times New Roman" w:cs="Times New Roman"/>
          <w:sz w:val="24"/>
          <w:szCs w:val="24"/>
          <w:lang w:eastAsia="bg-BG"/>
        </w:rPr>
        <w:t>ът</w:t>
      </w:r>
      <w:r w:rsidRPr="006D79D8">
        <w:rPr>
          <w:rFonts w:ascii="Times New Roman" w:eastAsia="Times New Roman" w:hAnsi="Times New Roman" w:cs="Times New Roman"/>
          <w:sz w:val="24"/>
          <w:szCs w:val="24"/>
          <w:lang w:eastAsia="bg-BG"/>
        </w:rPr>
        <w:t xml:space="preserve"> може да </w:t>
      </w:r>
      <w:r>
        <w:rPr>
          <w:rFonts w:ascii="Times New Roman" w:eastAsia="Times New Roman" w:hAnsi="Times New Roman" w:cs="Times New Roman"/>
          <w:sz w:val="24"/>
          <w:szCs w:val="24"/>
          <w:lang w:eastAsia="bg-BG"/>
        </w:rPr>
        <w:t xml:space="preserve">бъде </w:t>
      </w:r>
      <w:r w:rsidRPr="006D79D8">
        <w:rPr>
          <w:rFonts w:ascii="Times New Roman" w:eastAsia="Times New Roman" w:hAnsi="Times New Roman" w:cs="Times New Roman"/>
          <w:sz w:val="24"/>
          <w:szCs w:val="24"/>
          <w:lang w:eastAsia="bg-BG"/>
        </w:rPr>
        <w:t>прекрат</w:t>
      </w:r>
      <w:r>
        <w:rPr>
          <w:rFonts w:ascii="Times New Roman" w:eastAsia="Times New Roman" w:hAnsi="Times New Roman" w:cs="Times New Roman"/>
          <w:sz w:val="24"/>
          <w:szCs w:val="24"/>
          <w:lang w:eastAsia="bg-BG"/>
        </w:rPr>
        <w:t xml:space="preserve">ен </w:t>
      </w:r>
      <w:r w:rsidR="00355331" w:rsidRPr="00355331">
        <w:rPr>
          <w:rFonts w:ascii="Times New Roman" w:eastAsia="Times New Roman" w:hAnsi="Times New Roman" w:cs="Times New Roman"/>
          <w:sz w:val="24"/>
          <w:szCs w:val="24"/>
          <w:lang w:eastAsia="bg-BG"/>
        </w:rPr>
        <w:t xml:space="preserve">едностранно от </w:t>
      </w:r>
      <w:r w:rsidR="00355331" w:rsidRPr="006D79D8">
        <w:rPr>
          <w:rFonts w:ascii="Times New Roman" w:eastAsia="Times New Roman" w:hAnsi="Times New Roman" w:cs="Times New Roman"/>
          <w:sz w:val="24"/>
          <w:szCs w:val="24"/>
          <w:lang w:eastAsia="bg-BG"/>
        </w:rPr>
        <w:t>В</w:t>
      </w:r>
      <w:r w:rsidR="00B0329E" w:rsidRPr="006D79D8">
        <w:rPr>
          <w:rFonts w:ascii="Times New Roman" w:eastAsia="Times New Roman" w:hAnsi="Times New Roman" w:cs="Times New Roman"/>
          <w:sz w:val="24"/>
          <w:szCs w:val="24"/>
          <w:lang w:eastAsia="bg-BG"/>
        </w:rPr>
        <w:t>ЪЗЛОЖИТЕЛЯ</w:t>
      </w:r>
      <w:r w:rsidR="00B0329E">
        <w:rPr>
          <w:rFonts w:ascii="Times New Roman" w:eastAsia="Times New Roman" w:hAnsi="Times New Roman" w:cs="Times New Roman"/>
          <w:sz w:val="24"/>
          <w:szCs w:val="24"/>
          <w:lang w:eastAsia="bg-BG"/>
        </w:rPr>
        <w:t>,</w:t>
      </w:r>
      <w:r w:rsidR="00355331" w:rsidRPr="00355331">
        <w:rPr>
          <w:rFonts w:ascii="Times New Roman" w:eastAsia="Times New Roman" w:hAnsi="Times New Roman" w:cs="Times New Roman"/>
          <w:sz w:val="24"/>
          <w:szCs w:val="24"/>
          <w:lang w:eastAsia="bg-BG"/>
        </w:rPr>
        <w:t xml:space="preserve"> ако в резултат на непредвидени обстоятелства по смисъла на §2, т. 27 от Допълнителните разпоредби на ЗОП </w:t>
      </w:r>
      <w:r w:rsidRPr="006D79D8">
        <w:rPr>
          <w:rFonts w:ascii="Times New Roman" w:eastAsia="Times New Roman" w:hAnsi="Times New Roman" w:cs="Times New Roman"/>
          <w:sz w:val="24"/>
          <w:szCs w:val="24"/>
          <w:lang w:eastAsia="bg-BG"/>
        </w:rPr>
        <w:t xml:space="preserve">ИЗПЪЛНИТЕЛЯТ </w:t>
      </w:r>
      <w:r w:rsidR="00355331" w:rsidRPr="00355331">
        <w:rPr>
          <w:rFonts w:ascii="Times New Roman" w:eastAsia="Times New Roman" w:hAnsi="Times New Roman" w:cs="Times New Roman"/>
          <w:sz w:val="24"/>
          <w:szCs w:val="24"/>
          <w:lang w:eastAsia="bg-BG"/>
        </w:rPr>
        <w:t xml:space="preserve">не е в състояние да изпълни своите задължения, като изпълнените до момента на прекратяване на договора </w:t>
      </w:r>
      <w:bookmarkStart w:id="1" w:name="_GoBack"/>
      <w:bookmarkEnd w:id="1"/>
      <w:r w:rsidR="00EC04FE">
        <w:rPr>
          <w:rFonts w:ascii="Times New Roman" w:eastAsia="Times New Roman" w:hAnsi="Times New Roman" w:cs="Times New Roman"/>
          <w:sz w:val="24"/>
          <w:szCs w:val="24"/>
          <w:lang w:eastAsia="bg-BG"/>
        </w:rPr>
        <w:t>дейности</w:t>
      </w:r>
      <w:r w:rsidR="00EC04FE" w:rsidRPr="00355331">
        <w:rPr>
          <w:rFonts w:ascii="Times New Roman" w:eastAsia="Times New Roman" w:hAnsi="Times New Roman" w:cs="Times New Roman"/>
          <w:sz w:val="24"/>
          <w:szCs w:val="24"/>
          <w:lang w:eastAsia="bg-BG"/>
        </w:rPr>
        <w:t xml:space="preserve"> </w:t>
      </w:r>
      <w:r w:rsidR="00355331" w:rsidRPr="00355331">
        <w:rPr>
          <w:rFonts w:ascii="Times New Roman" w:eastAsia="Times New Roman" w:hAnsi="Times New Roman" w:cs="Times New Roman"/>
          <w:sz w:val="24"/>
          <w:szCs w:val="24"/>
          <w:lang w:eastAsia="bg-BG"/>
        </w:rPr>
        <w:t>се заплащат от</w:t>
      </w:r>
      <w:r w:rsidR="00355331" w:rsidRPr="00B0329E">
        <w:rPr>
          <w:rFonts w:ascii="Times New Roman" w:eastAsia="Times New Roman" w:hAnsi="Times New Roman" w:cs="Times New Roman"/>
          <w:b/>
          <w:sz w:val="24"/>
          <w:szCs w:val="24"/>
          <w:lang w:eastAsia="bg-BG"/>
        </w:rPr>
        <w:t xml:space="preserve"> </w:t>
      </w:r>
      <w:r w:rsidR="00355331" w:rsidRPr="006D79D8">
        <w:rPr>
          <w:rFonts w:ascii="Times New Roman" w:eastAsia="Times New Roman" w:hAnsi="Times New Roman" w:cs="Times New Roman"/>
          <w:sz w:val="24"/>
          <w:szCs w:val="24"/>
          <w:lang w:eastAsia="bg-BG"/>
        </w:rPr>
        <w:t>В</w:t>
      </w:r>
      <w:r w:rsidR="00B0329E" w:rsidRPr="006D79D8">
        <w:rPr>
          <w:rFonts w:ascii="Times New Roman" w:eastAsia="Times New Roman" w:hAnsi="Times New Roman" w:cs="Times New Roman"/>
          <w:sz w:val="24"/>
          <w:szCs w:val="24"/>
          <w:lang w:eastAsia="bg-BG"/>
        </w:rPr>
        <w:t>ЪЗЛОЖИТЕЛЯ</w:t>
      </w:r>
      <w:r w:rsidR="00355331" w:rsidRPr="00355331">
        <w:rPr>
          <w:rFonts w:ascii="Times New Roman" w:eastAsia="Times New Roman" w:hAnsi="Times New Roman" w:cs="Times New Roman"/>
          <w:sz w:val="24"/>
          <w:szCs w:val="24"/>
          <w:lang w:eastAsia="bg-BG"/>
        </w:rPr>
        <w:t xml:space="preserve"> след  установяване на размера им с подписване на двустранен протокол между страните;</w:t>
      </w:r>
    </w:p>
    <w:p w14:paraId="7FFE8941" w14:textId="061A2E61" w:rsidR="00355331" w:rsidRPr="00355331" w:rsidRDefault="006D79D8" w:rsidP="007E1C46">
      <w:pPr>
        <w:spacing w:after="0" w:line="360" w:lineRule="auto"/>
        <w:jc w:val="both"/>
        <w:rPr>
          <w:rFonts w:ascii="Times New Roman" w:eastAsia="Times New Roman" w:hAnsi="Times New Roman" w:cs="Times New Roman"/>
          <w:sz w:val="24"/>
          <w:szCs w:val="24"/>
          <w:lang w:eastAsia="bg-BG"/>
        </w:rPr>
      </w:pPr>
      <w:r w:rsidRPr="006D79D8">
        <w:rPr>
          <w:rFonts w:ascii="Times New Roman" w:eastAsia="Times New Roman" w:hAnsi="Times New Roman" w:cs="Times New Roman"/>
          <w:b/>
          <w:sz w:val="24"/>
          <w:szCs w:val="24"/>
          <w:lang w:eastAsia="bg-BG"/>
        </w:rPr>
        <w:t>(4)</w:t>
      </w:r>
      <w:r w:rsidR="00355331" w:rsidRPr="00355331">
        <w:rPr>
          <w:rFonts w:ascii="Times New Roman" w:eastAsia="Times New Roman" w:hAnsi="Times New Roman" w:cs="Times New Roman"/>
          <w:sz w:val="24"/>
          <w:szCs w:val="24"/>
          <w:lang w:eastAsia="bg-BG"/>
        </w:rPr>
        <w:t xml:space="preserve"> </w:t>
      </w:r>
      <w:r w:rsidRPr="006D79D8">
        <w:rPr>
          <w:rFonts w:ascii="Times New Roman" w:eastAsia="Times New Roman" w:hAnsi="Times New Roman" w:cs="Times New Roman"/>
          <w:sz w:val="24"/>
          <w:szCs w:val="24"/>
          <w:lang w:eastAsia="bg-BG"/>
        </w:rPr>
        <w:t xml:space="preserve">Договорът може да бъде прекратен </w:t>
      </w:r>
      <w:r w:rsidR="00355331" w:rsidRPr="00355331">
        <w:rPr>
          <w:rFonts w:ascii="Times New Roman" w:eastAsia="Times New Roman" w:hAnsi="Times New Roman" w:cs="Times New Roman"/>
          <w:sz w:val="24"/>
          <w:szCs w:val="24"/>
          <w:lang w:eastAsia="bg-BG"/>
        </w:rPr>
        <w:t xml:space="preserve">едностранно от </w:t>
      </w:r>
      <w:r w:rsidR="00355331" w:rsidRPr="006D79D8">
        <w:rPr>
          <w:rFonts w:ascii="Times New Roman" w:eastAsia="Times New Roman" w:hAnsi="Times New Roman" w:cs="Times New Roman"/>
          <w:bCs/>
          <w:sz w:val="24"/>
          <w:szCs w:val="24"/>
          <w:lang w:eastAsia="bg-BG"/>
        </w:rPr>
        <w:t xml:space="preserve">ВЪЗЛОЖИТЕЛЯ </w:t>
      </w:r>
      <w:r>
        <w:rPr>
          <w:rFonts w:ascii="Times New Roman" w:eastAsia="Times New Roman" w:hAnsi="Times New Roman" w:cs="Times New Roman"/>
          <w:sz w:val="24"/>
          <w:szCs w:val="24"/>
          <w:lang w:eastAsia="bg-BG"/>
        </w:rPr>
        <w:t xml:space="preserve">при неоснователен </w:t>
      </w:r>
      <w:r w:rsidR="00355331" w:rsidRPr="00355331">
        <w:rPr>
          <w:rFonts w:ascii="Times New Roman" w:eastAsia="Times New Roman" w:hAnsi="Times New Roman" w:cs="Times New Roman"/>
          <w:sz w:val="24"/>
          <w:szCs w:val="24"/>
          <w:lang w:eastAsia="bg-BG"/>
        </w:rPr>
        <w:t xml:space="preserve">отказ на </w:t>
      </w:r>
      <w:r w:rsidR="00355331" w:rsidRPr="006D79D8">
        <w:rPr>
          <w:rFonts w:ascii="Times New Roman" w:eastAsia="Times New Roman" w:hAnsi="Times New Roman" w:cs="Times New Roman"/>
          <w:sz w:val="24"/>
          <w:szCs w:val="24"/>
          <w:lang w:eastAsia="bg-BG"/>
        </w:rPr>
        <w:t>ИЗПЪЛНИТЕЛЯ</w:t>
      </w:r>
      <w:r w:rsidR="00355331" w:rsidRPr="00355331">
        <w:rPr>
          <w:rFonts w:ascii="Times New Roman" w:eastAsia="Times New Roman" w:hAnsi="Times New Roman" w:cs="Times New Roman"/>
          <w:sz w:val="24"/>
          <w:szCs w:val="24"/>
          <w:lang w:eastAsia="bg-BG"/>
        </w:rPr>
        <w:t xml:space="preserve"> от подписване на допълнително споразумение, уреждащо промяна на договора, поради непредвидени  обстоятелства, съгласно чл. 116 от ЗОП;</w:t>
      </w:r>
    </w:p>
    <w:p w14:paraId="62E472C7" w14:textId="588496E3" w:rsidR="00355331" w:rsidRPr="00355331" w:rsidRDefault="006D79D8" w:rsidP="007E1C46">
      <w:pPr>
        <w:spacing w:after="0" w:line="360" w:lineRule="auto"/>
        <w:jc w:val="both"/>
        <w:rPr>
          <w:rFonts w:ascii="Times New Roman" w:eastAsia="Times New Roman" w:hAnsi="Times New Roman" w:cs="Times New Roman"/>
          <w:bCs/>
          <w:sz w:val="24"/>
          <w:szCs w:val="24"/>
          <w:lang w:eastAsia="bg-BG"/>
        </w:rPr>
      </w:pPr>
      <w:r w:rsidRPr="006D79D8">
        <w:rPr>
          <w:rFonts w:ascii="Times New Roman" w:eastAsia="Times New Roman" w:hAnsi="Times New Roman" w:cs="Times New Roman"/>
          <w:b/>
          <w:sz w:val="24"/>
          <w:szCs w:val="24"/>
          <w:lang w:eastAsia="bg-BG"/>
        </w:rPr>
        <w:t>(5)</w:t>
      </w:r>
      <w:r w:rsidR="00355331" w:rsidRPr="00355331">
        <w:rPr>
          <w:rFonts w:ascii="Times New Roman" w:eastAsia="Times New Roman" w:hAnsi="Times New Roman" w:cs="Times New Roman"/>
          <w:sz w:val="24"/>
          <w:szCs w:val="24"/>
          <w:lang w:eastAsia="bg-BG"/>
        </w:rPr>
        <w:t xml:space="preserve"> </w:t>
      </w:r>
      <w:r w:rsidRPr="006D79D8">
        <w:rPr>
          <w:rFonts w:ascii="Times New Roman" w:eastAsia="Times New Roman" w:hAnsi="Times New Roman" w:cs="Times New Roman"/>
          <w:sz w:val="24"/>
          <w:szCs w:val="24"/>
          <w:lang w:eastAsia="bg-BG"/>
        </w:rPr>
        <w:t xml:space="preserve">Договорът може да бъде прекратен </w:t>
      </w:r>
      <w:r w:rsidR="00355331" w:rsidRPr="00355331">
        <w:rPr>
          <w:rFonts w:ascii="Times New Roman" w:eastAsia="Times New Roman" w:hAnsi="Times New Roman" w:cs="Times New Roman"/>
          <w:sz w:val="24"/>
          <w:szCs w:val="24"/>
          <w:lang w:eastAsia="bg-BG"/>
        </w:rPr>
        <w:t xml:space="preserve">едностранно </w:t>
      </w:r>
      <w:r w:rsidR="00355331" w:rsidRPr="00355331">
        <w:rPr>
          <w:rFonts w:ascii="Times New Roman" w:eastAsia="Times New Roman" w:hAnsi="Times New Roman" w:cs="Times New Roman"/>
          <w:bCs/>
          <w:sz w:val="24"/>
          <w:szCs w:val="24"/>
          <w:lang w:eastAsia="bg-BG"/>
        </w:rPr>
        <w:t xml:space="preserve">от </w:t>
      </w:r>
      <w:r w:rsidR="00355331" w:rsidRPr="006D79D8">
        <w:rPr>
          <w:rFonts w:ascii="Times New Roman" w:eastAsia="Times New Roman" w:hAnsi="Times New Roman" w:cs="Times New Roman"/>
          <w:bCs/>
          <w:sz w:val="24"/>
          <w:szCs w:val="24"/>
          <w:lang w:eastAsia="bg-BG"/>
        </w:rPr>
        <w:t>ВЪЗЛОЖИТЕЛЯ</w:t>
      </w:r>
      <w:r w:rsidR="00355331" w:rsidRPr="00355331">
        <w:rPr>
          <w:rFonts w:ascii="Times New Roman" w:eastAsia="Times New Roman" w:hAnsi="Times New Roman" w:cs="Times New Roman"/>
          <w:bCs/>
          <w:sz w:val="24"/>
          <w:szCs w:val="24"/>
          <w:lang w:eastAsia="bg-BG"/>
        </w:rPr>
        <w:t xml:space="preserve"> без предизвестие и без да дължи обезщетение за претърпените вреди от прекратяването на договора </w:t>
      </w:r>
      <w:r w:rsidR="00B0329E">
        <w:rPr>
          <w:rFonts w:ascii="Times New Roman" w:eastAsia="Times New Roman" w:hAnsi="Times New Roman" w:cs="Times New Roman"/>
          <w:bCs/>
          <w:sz w:val="24"/>
          <w:szCs w:val="24"/>
          <w:lang w:eastAsia="bg-BG"/>
        </w:rPr>
        <w:t>с</w:t>
      </w:r>
      <w:r w:rsidR="00355331" w:rsidRPr="00355331">
        <w:rPr>
          <w:rFonts w:ascii="Times New Roman" w:eastAsia="Times New Roman" w:hAnsi="Times New Roman" w:cs="Times New Roman"/>
          <w:bCs/>
          <w:sz w:val="24"/>
          <w:szCs w:val="24"/>
          <w:lang w:eastAsia="bg-BG"/>
        </w:rPr>
        <w:t xml:space="preserve"> </w:t>
      </w:r>
      <w:r w:rsidR="00355331" w:rsidRPr="00B27CE7">
        <w:rPr>
          <w:rFonts w:ascii="Times New Roman" w:eastAsia="Times New Roman" w:hAnsi="Times New Roman" w:cs="Times New Roman"/>
          <w:bCs/>
          <w:sz w:val="24"/>
          <w:szCs w:val="24"/>
          <w:lang w:eastAsia="bg-BG"/>
        </w:rPr>
        <w:t>ИЗПЪЛНИТЕЛЯ</w:t>
      </w:r>
      <w:r w:rsidR="00355331" w:rsidRPr="00355331">
        <w:rPr>
          <w:rFonts w:ascii="Times New Roman" w:eastAsia="Times New Roman" w:hAnsi="Times New Roman" w:cs="Times New Roman"/>
          <w:bCs/>
          <w:sz w:val="24"/>
          <w:szCs w:val="24"/>
          <w:lang w:eastAsia="bg-BG"/>
        </w:rPr>
        <w:t xml:space="preserve"> при възникване на обстоятелствата по чл. 118, ал. 1, т. 2 и т. 3 от ЗОП. </w:t>
      </w:r>
    </w:p>
    <w:p w14:paraId="71143958" w14:textId="2436BF5B" w:rsidR="00355331" w:rsidRPr="00355331" w:rsidRDefault="00355331" w:rsidP="007E1C46">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00B27CE7">
        <w:rPr>
          <w:rFonts w:ascii="Times New Roman" w:eastAsia="Times New Roman" w:hAnsi="Times New Roman" w:cs="Times New Roman"/>
          <w:b/>
          <w:sz w:val="24"/>
          <w:szCs w:val="24"/>
          <w:lang w:eastAsia="bg-BG"/>
        </w:rPr>
        <w:t>6</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lang w:eastAsia="bg-BG"/>
        </w:rPr>
        <w:t xml:space="preserve"> </w:t>
      </w:r>
      <w:r w:rsidRPr="00B27CE7">
        <w:rPr>
          <w:rFonts w:ascii="Times New Roman" w:eastAsia="Times New Roman" w:hAnsi="Times New Roman" w:cs="Times New Roman"/>
          <w:sz w:val="24"/>
          <w:szCs w:val="24"/>
          <w:lang w:eastAsia="bg-BG"/>
        </w:rPr>
        <w:t>ВЪЗЛОЖИТЕЛЯТ</w:t>
      </w:r>
      <w:r w:rsidRPr="00355331">
        <w:rPr>
          <w:rFonts w:ascii="Times New Roman" w:eastAsia="Times New Roman" w:hAnsi="Times New Roman" w:cs="Times New Roman"/>
          <w:sz w:val="24"/>
          <w:szCs w:val="24"/>
          <w:lang w:eastAsia="bg-BG"/>
        </w:rPr>
        <w:t xml:space="preserve"> може да прекрати договора едностранно с 30</w:t>
      </w:r>
      <w:r w:rsidR="00B27CE7">
        <w:rPr>
          <w:rFonts w:ascii="Times New Roman" w:eastAsia="Times New Roman" w:hAnsi="Times New Roman" w:cs="Times New Roman"/>
          <w:sz w:val="24"/>
          <w:szCs w:val="24"/>
          <w:lang w:eastAsia="bg-BG"/>
        </w:rPr>
        <w:t>-</w:t>
      </w:r>
      <w:r w:rsidRPr="00355331">
        <w:rPr>
          <w:rFonts w:ascii="Times New Roman" w:eastAsia="Times New Roman" w:hAnsi="Times New Roman" w:cs="Times New Roman"/>
          <w:sz w:val="24"/>
          <w:szCs w:val="24"/>
          <w:lang w:eastAsia="bg-BG"/>
        </w:rPr>
        <w:t xml:space="preserve">дневно предизвестие без дължими неустойки и обезщетения и без необходимост от допълнителна обосновка. Прекратяването става след уреждане на финансовите взаимоотношения между страните за извършените от страна на </w:t>
      </w:r>
      <w:r w:rsidRPr="00B27CE7">
        <w:rPr>
          <w:rFonts w:ascii="Times New Roman" w:eastAsia="Times New Roman" w:hAnsi="Times New Roman" w:cs="Times New Roman"/>
          <w:sz w:val="24"/>
          <w:szCs w:val="24"/>
          <w:lang w:eastAsia="bg-BG"/>
        </w:rPr>
        <w:t>ИЗПЪЛНИТЕЛЯ</w:t>
      </w:r>
      <w:r w:rsidRPr="00355331">
        <w:rPr>
          <w:rFonts w:ascii="Times New Roman" w:eastAsia="Times New Roman" w:hAnsi="Times New Roman" w:cs="Times New Roman"/>
          <w:sz w:val="24"/>
          <w:szCs w:val="24"/>
          <w:lang w:eastAsia="bg-BG"/>
        </w:rPr>
        <w:t xml:space="preserve"> и одобрени от </w:t>
      </w:r>
      <w:r w:rsidRPr="00B27CE7">
        <w:rPr>
          <w:rFonts w:ascii="Times New Roman" w:eastAsia="Times New Roman" w:hAnsi="Times New Roman" w:cs="Times New Roman"/>
          <w:sz w:val="24"/>
          <w:szCs w:val="24"/>
          <w:lang w:eastAsia="bg-BG"/>
        </w:rPr>
        <w:t>ВЪЗЛОЖИТЕЛЯ</w:t>
      </w:r>
      <w:r w:rsidRPr="00B0329E">
        <w:rPr>
          <w:rFonts w:ascii="Times New Roman" w:eastAsia="Times New Roman" w:hAnsi="Times New Roman" w:cs="Times New Roman"/>
          <w:b/>
          <w:sz w:val="24"/>
          <w:szCs w:val="24"/>
          <w:lang w:eastAsia="bg-BG"/>
        </w:rPr>
        <w:t xml:space="preserve"> </w:t>
      </w:r>
      <w:r w:rsidRPr="00355331">
        <w:rPr>
          <w:rFonts w:ascii="Times New Roman" w:eastAsia="Times New Roman" w:hAnsi="Times New Roman" w:cs="Times New Roman"/>
          <w:sz w:val="24"/>
          <w:szCs w:val="24"/>
          <w:lang w:eastAsia="bg-BG"/>
        </w:rPr>
        <w:t>дейности по изпълнение на договора.</w:t>
      </w:r>
    </w:p>
    <w:p w14:paraId="2FE8EB3E" w14:textId="51AA38A4" w:rsidR="00355331" w:rsidRPr="00355331" w:rsidRDefault="00355331" w:rsidP="007E1C46">
      <w:pPr>
        <w:spacing w:after="0" w:line="360" w:lineRule="auto"/>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b/>
          <w:sz w:val="24"/>
          <w:szCs w:val="24"/>
          <w:lang w:eastAsia="bg-BG"/>
        </w:rPr>
        <w:t>(</w:t>
      </w:r>
      <w:r w:rsidR="00B27CE7">
        <w:rPr>
          <w:rFonts w:ascii="Times New Roman" w:eastAsia="Times New Roman" w:hAnsi="Times New Roman" w:cs="Times New Roman"/>
          <w:b/>
          <w:sz w:val="24"/>
          <w:szCs w:val="24"/>
          <w:lang w:eastAsia="bg-BG"/>
        </w:rPr>
        <w:t>7</w:t>
      </w:r>
      <w:r w:rsidRPr="00355331">
        <w:rPr>
          <w:rFonts w:ascii="Times New Roman" w:eastAsia="Times New Roman" w:hAnsi="Times New Roman" w:cs="Times New Roman"/>
          <w:b/>
          <w:sz w:val="24"/>
          <w:szCs w:val="24"/>
          <w:lang w:eastAsia="bg-BG"/>
        </w:rPr>
        <w:t>)</w:t>
      </w:r>
      <w:r w:rsidRPr="00355331">
        <w:rPr>
          <w:rFonts w:ascii="Times New Roman" w:eastAsia="Times New Roman" w:hAnsi="Times New Roman" w:cs="Times New Roman"/>
          <w:sz w:val="24"/>
          <w:szCs w:val="24"/>
        </w:rPr>
        <w:t xml:space="preserve"> </w:t>
      </w:r>
      <w:r w:rsidRPr="00B27CE7">
        <w:rPr>
          <w:rFonts w:ascii="Times New Roman" w:eastAsia="Times New Roman" w:hAnsi="Times New Roman" w:cs="Times New Roman"/>
          <w:sz w:val="24"/>
          <w:szCs w:val="24"/>
          <w:lang w:eastAsia="bg-BG"/>
        </w:rPr>
        <w:t>ВЪЗЛОЖИТЕЛЯТ</w:t>
      </w:r>
      <w:r w:rsidRPr="005C40BB">
        <w:rPr>
          <w:rFonts w:ascii="Times New Roman" w:eastAsia="Times New Roman" w:hAnsi="Times New Roman" w:cs="Times New Roman"/>
          <w:sz w:val="24"/>
          <w:szCs w:val="24"/>
          <w:lang w:eastAsia="bg-BG"/>
        </w:rPr>
        <w:t xml:space="preserve"> </w:t>
      </w:r>
      <w:r w:rsidRPr="00355331">
        <w:rPr>
          <w:rFonts w:ascii="Times New Roman" w:eastAsia="Times New Roman" w:hAnsi="Times New Roman" w:cs="Times New Roman"/>
          <w:sz w:val="24"/>
          <w:szCs w:val="24"/>
          <w:lang w:eastAsia="bg-BG"/>
        </w:rPr>
        <w:t>може да прекрати едностранно договора без предизвестие:</w:t>
      </w:r>
    </w:p>
    <w:p w14:paraId="1595702F" w14:textId="6819AF22" w:rsidR="00355331" w:rsidRPr="00355331" w:rsidRDefault="00355331" w:rsidP="00B27CE7">
      <w:pPr>
        <w:spacing w:after="0" w:line="360" w:lineRule="auto"/>
        <w:ind w:firstLine="708"/>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sz w:val="24"/>
          <w:szCs w:val="24"/>
          <w:lang w:eastAsia="bg-BG"/>
        </w:rPr>
        <w:t>1.</w:t>
      </w:r>
      <w:r w:rsidR="002F2A71">
        <w:rPr>
          <w:rFonts w:ascii="Times New Roman" w:eastAsia="Times New Roman" w:hAnsi="Times New Roman" w:cs="Times New Roman"/>
          <w:sz w:val="24"/>
          <w:szCs w:val="24"/>
          <w:lang w:eastAsia="bg-BG"/>
        </w:rPr>
        <w:t xml:space="preserve"> К</w:t>
      </w:r>
      <w:r w:rsidR="002F2A71" w:rsidRPr="00355331">
        <w:rPr>
          <w:rFonts w:ascii="Times New Roman" w:eastAsia="Times New Roman" w:hAnsi="Times New Roman" w:cs="Times New Roman"/>
          <w:sz w:val="24"/>
          <w:szCs w:val="24"/>
          <w:lang w:eastAsia="bg-BG"/>
        </w:rPr>
        <w:t xml:space="preserve">огато </w:t>
      </w:r>
      <w:r w:rsidRPr="00355331">
        <w:rPr>
          <w:rFonts w:ascii="Times New Roman" w:eastAsia="Times New Roman" w:hAnsi="Times New Roman" w:cs="Times New Roman"/>
          <w:sz w:val="24"/>
          <w:szCs w:val="24"/>
          <w:lang w:eastAsia="bg-BG"/>
        </w:rPr>
        <w:t xml:space="preserve">възникне конфликт на интереси по смисъла на Общите насоки за избягване на конфликт на интереси по смисъла на </w:t>
      </w:r>
      <w:r w:rsidR="00B27CE7" w:rsidRPr="00B27CE7">
        <w:rPr>
          <w:rFonts w:ascii="Times New Roman" w:eastAsia="Times New Roman" w:hAnsi="Times New Roman" w:cs="Times New Roman"/>
          <w:sz w:val="24"/>
          <w:szCs w:val="24"/>
          <w:lang w:eastAsia="bg-BG"/>
        </w:rPr>
        <w:t xml:space="preserve">по смисъла на чл. 61 от Регламент (ЕС, Евратом) 2018/1046 г. на Европейския парламент и на Съвета от 18 юли 2018 година за </w:t>
      </w:r>
      <w:r w:rsidR="00B27CE7" w:rsidRPr="00B27CE7">
        <w:rPr>
          <w:rFonts w:ascii="Times New Roman" w:eastAsia="Times New Roman" w:hAnsi="Times New Roman" w:cs="Times New Roman"/>
          <w:sz w:val="24"/>
          <w:szCs w:val="24"/>
          <w:lang w:eastAsia="bg-BG"/>
        </w:rPr>
        <w:lastRenderedPageBreak/>
        <w:t>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w:t>
      </w:r>
      <w:r w:rsidRPr="00355331">
        <w:rPr>
          <w:rFonts w:ascii="Times New Roman" w:eastAsia="Times New Roman" w:hAnsi="Times New Roman" w:cs="Times New Roman"/>
          <w:sz w:val="24"/>
          <w:szCs w:val="24"/>
          <w:lang w:eastAsia="bg-BG"/>
        </w:rPr>
        <w:t xml:space="preserve"> В този случай </w:t>
      </w:r>
      <w:r w:rsidRPr="002F2A71">
        <w:rPr>
          <w:rFonts w:ascii="Times New Roman" w:eastAsia="Times New Roman" w:hAnsi="Times New Roman" w:cs="Times New Roman"/>
          <w:sz w:val="24"/>
          <w:szCs w:val="24"/>
          <w:lang w:eastAsia="bg-BG"/>
        </w:rPr>
        <w:t>ИЗПЪЛНИТЕЛЯТ</w:t>
      </w:r>
      <w:r w:rsidR="002F2A71">
        <w:rPr>
          <w:rFonts w:ascii="Times New Roman" w:eastAsia="Times New Roman" w:hAnsi="Times New Roman" w:cs="Times New Roman"/>
          <w:sz w:val="24"/>
          <w:szCs w:val="24"/>
          <w:lang w:eastAsia="bg-BG"/>
        </w:rPr>
        <w:t xml:space="preserve"> дължи неустойка в размер на 5</w:t>
      </w:r>
      <w:r w:rsidRPr="00355331">
        <w:rPr>
          <w:rFonts w:ascii="Times New Roman" w:eastAsia="Times New Roman" w:hAnsi="Times New Roman" w:cs="Times New Roman"/>
          <w:sz w:val="24"/>
          <w:szCs w:val="24"/>
          <w:lang w:eastAsia="bg-BG"/>
        </w:rPr>
        <w:t>% (пет процента) от стойността на договора.</w:t>
      </w:r>
    </w:p>
    <w:p w14:paraId="20FD7991" w14:textId="30EB7D0B" w:rsidR="00355331" w:rsidRPr="00355331" w:rsidRDefault="00355331" w:rsidP="002F2A71">
      <w:pPr>
        <w:spacing w:after="0" w:line="360" w:lineRule="auto"/>
        <w:ind w:firstLine="708"/>
        <w:jc w:val="both"/>
        <w:rPr>
          <w:rFonts w:ascii="Times New Roman" w:eastAsia="Times New Roman" w:hAnsi="Times New Roman" w:cs="Times New Roman"/>
          <w:sz w:val="24"/>
          <w:szCs w:val="24"/>
          <w:lang w:eastAsia="bg-BG"/>
        </w:rPr>
      </w:pPr>
      <w:r w:rsidRPr="00355331">
        <w:rPr>
          <w:rFonts w:ascii="Times New Roman" w:eastAsia="Times New Roman" w:hAnsi="Times New Roman" w:cs="Times New Roman"/>
          <w:sz w:val="24"/>
          <w:szCs w:val="24"/>
          <w:lang w:eastAsia="bg-BG"/>
        </w:rPr>
        <w:t xml:space="preserve">2. </w:t>
      </w:r>
      <w:r w:rsidR="002F2A71">
        <w:rPr>
          <w:rFonts w:ascii="Times New Roman" w:eastAsia="Times New Roman" w:hAnsi="Times New Roman" w:cs="Times New Roman"/>
          <w:sz w:val="24"/>
          <w:szCs w:val="24"/>
          <w:lang w:eastAsia="bg-BG"/>
        </w:rPr>
        <w:t>Н</w:t>
      </w:r>
      <w:r w:rsidRPr="00355331">
        <w:rPr>
          <w:rFonts w:ascii="Times New Roman" w:eastAsia="Times New Roman" w:hAnsi="Times New Roman" w:cs="Times New Roman"/>
          <w:sz w:val="24"/>
          <w:szCs w:val="24"/>
          <w:lang w:eastAsia="bg-BG"/>
        </w:rPr>
        <w:t xml:space="preserve">а основание чл. 5, ал. 1, т. 3, б. „б“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когато се установи, че въз основа на неверни данни </w:t>
      </w:r>
      <w:r w:rsidRPr="005C40BB">
        <w:rPr>
          <w:rFonts w:ascii="Times New Roman" w:eastAsia="Times New Roman" w:hAnsi="Times New Roman" w:cs="Times New Roman"/>
          <w:sz w:val="24"/>
          <w:szCs w:val="24"/>
          <w:lang w:eastAsia="bg-BG"/>
        </w:rPr>
        <w:t>ИЗПЪЛНИТЕЛЯТ</w:t>
      </w:r>
      <w:r w:rsidRPr="00355331">
        <w:rPr>
          <w:rFonts w:ascii="Times New Roman" w:eastAsia="Times New Roman" w:hAnsi="Times New Roman" w:cs="Times New Roman"/>
          <w:sz w:val="24"/>
          <w:szCs w:val="24"/>
          <w:lang w:eastAsia="bg-BG"/>
        </w:rPr>
        <w:t xml:space="preserve"> е приложил изключението по чл. 4 от същия закон. В този случай </w:t>
      </w:r>
      <w:r w:rsidRPr="002F2A71">
        <w:rPr>
          <w:rFonts w:ascii="Times New Roman" w:eastAsia="Times New Roman" w:hAnsi="Times New Roman" w:cs="Times New Roman"/>
          <w:sz w:val="24"/>
          <w:szCs w:val="24"/>
          <w:lang w:eastAsia="bg-BG"/>
        </w:rPr>
        <w:t>ВЪЗЛОЖИТЕЛЯТ</w:t>
      </w:r>
      <w:r w:rsidRPr="00355331">
        <w:rPr>
          <w:rFonts w:ascii="Times New Roman" w:eastAsia="Times New Roman" w:hAnsi="Times New Roman" w:cs="Times New Roman"/>
          <w:sz w:val="24"/>
          <w:szCs w:val="24"/>
          <w:lang w:eastAsia="bg-BG"/>
        </w:rPr>
        <w:t xml:space="preserve"> не дължи връщане на гаранцията за </w:t>
      </w:r>
      <w:r w:rsidR="002F2A71">
        <w:rPr>
          <w:rFonts w:ascii="Times New Roman" w:eastAsia="Times New Roman" w:hAnsi="Times New Roman" w:cs="Times New Roman"/>
          <w:sz w:val="24"/>
          <w:szCs w:val="24"/>
          <w:lang w:eastAsia="bg-BG"/>
        </w:rPr>
        <w:t xml:space="preserve">изпълнение и </w:t>
      </w:r>
      <w:r w:rsidRPr="00355331">
        <w:rPr>
          <w:rFonts w:ascii="Times New Roman" w:eastAsia="Times New Roman" w:hAnsi="Times New Roman" w:cs="Times New Roman"/>
          <w:sz w:val="24"/>
          <w:szCs w:val="24"/>
          <w:lang w:eastAsia="bg-BG"/>
        </w:rPr>
        <w:t xml:space="preserve">заплащане на извършените работи, а получените плащания подлежат на незабавно възстановяване от </w:t>
      </w:r>
      <w:r w:rsidRPr="002F2A71">
        <w:rPr>
          <w:rFonts w:ascii="Times New Roman" w:eastAsia="Times New Roman" w:hAnsi="Times New Roman" w:cs="Times New Roman"/>
          <w:sz w:val="24"/>
          <w:szCs w:val="24"/>
          <w:lang w:eastAsia="bg-BG"/>
        </w:rPr>
        <w:t>ИЗПЪЛНИТЕЛЯ</w:t>
      </w:r>
      <w:r w:rsidRPr="00355331">
        <w:rPr>
          <w:rFonts w:ascii="Times New Roman" w:eastAsia="Times New Roman" w:hAnsi="Times New Roman" w:cs="Times New Roman"/>
          <w:sz w:val="24"/>
          <w:szCs w:val="24"/>
          <w:lang w:eastAsia="bg-BG"/>
        </w:rPr>
        <w:t xml:space="preserve"> ведно със законната лихва. В случай че обществената поръчка е изпълнена</w:t>
      </w:r>
      <w:r w:rsidR="002F2A71">
        <w:rPr>
          <w:rFonts w:ascii="Times New Roman" w:eastAsia="Times New Roman" w:hAnsi="Times New Roman" w:cs="Times New Roman"/>
          <w:sz w:val="24"/>
          <w:szCs w:val="24"/>
          <w:lang w:eastAsia="bg-BG"/>
        </w:rPr>
        <w:t>,</w:t>
      </w:r>
      <w:r w:rsidRPr="00355331">
        <w:rPr>
          <w:rFonts w:ascii="Times New Roman" w:eastAsia="Times New Roman" w:hAnsi="Times New Roman" w:cs="Times New Roman"/>
          <w:sz w:val="24"/>
          <w:szCs w:val="24"/>
          <w:lang w:eastAsia="bg-BG"/>
        </w:rPr>
        <w:t xml:space="preserve"> </w:t>
      </w:r>
      <w:r w:rsidRPr="002F2A71">
        <w:rPr>
          <w:rFonts w:ascii="Times New Roman" w:eastAsia="Times New Roman" w:hAnsi="Times New Roman" w:cs="Times New Roman"/>
          <w:sz w:val="24"/>
          <w:szCs w:val="24"/>
          <w:lang w:eastAsia="bg-BG"/>
        </w:rPr>
        <w:t>ИЗПЪЛНИТЕЛЯТ</w:t>
      </w:r>
      <w:r w:rsidRPr="00B0329E">
        <w:rPr>
          <w:rFonts w:ascii="Times New Roman" w:eastAsia="Times New Roman" w:hAnsi="Times New Roman" w:cs="Times New Roman"/>
          <w:b/>
          <w:sz w:val="24"/>
          <w:szCs w:val="24"/>
          <w:lang w:eastAsia="bg-BG"/>
        </w:rPr>
        <w:t xml:space="preserve"> </w:t>
      </w:r>
      <w:r w:rsidRPr="00355331">
        <w:rPr>
          <w:rFonts w:ascii="Times New Roman" w:eastAsia="Times New Roman" w:hAnsi="Times New Roman" w:cs="Times New Roman"/>
          <w:sz w:val="24"/>
          <w:szCs w:val="24"/>
          <w:lang w:eastAsia="bg-BG"/>
        </w:rPr>
        <w:t xml:space="preserve">трябва да възстанови всички получени суми ведно със законната лихва, като </w:t>
      </w:r>
      <w:r w:rsidRPr="002F2A71">
        <w:rPr>
          <w:rFonts w:ascii="Times New Roman" w:eastAsia="Times New Roman" w:hAnsi="Times New Roman" w:cs="Times New Roman"/>
          <w:sz w:val="24"/>
          <w:szCs w:val="24"/>
          <w:lang w:eastAsia="bg-BG"/>
        </w:rPr>
        <w:t>ВЪЗЛОЖИТЕЛЯТ</w:t>
      </w:r>
      <w:r w:rsidRPr="00355331">
        <w:rPr>
          <w:rFonts w:ascii="Times New Roman" w:eastAsia="Times New Roman" w:hAnsi="Times New Roman" w:cs="Times New Roman"/>
          <w:sz w:val="24"/>
          <w:szCs w:val="24"/>
          <w:lang w:eastAsia="bg-BG"/>
        </w:rPr>
        <w:t xml:space="preserve"> не </w:t>
      </w:r>
      <w:r w:rsidR="002F2A71">
        <w:rPr>
          <w:rFonts w:ascii="Times New Roman" w:eastAsia="Times New Roman" w:hAnsi="Times New Roman" w:cs="Times New Roman"/>
          <w:sz w:val="24"/>
          <w:szCs w:val="24"/>
          <w:lang w:eastAsia="bg-BG"/>
        </w:rPr>
        <w:t>дължи компенсации и обезщетения.</w:t>
      </w:r>
    </w:p>
    <w:p w14:paraId="2531F60E" w14:textId="77777777" w:rsidR="00355331" w:rsidRDefault="00355331" w:rsidP="00355331">
      <w:pPr>
        <w:spacing w:after="0" w:line="360" w:lineRule="auto"/>
        <w:jc w:val="center"/>
        <w:rPr>
          <w:rStyle w:val="FontStyle86"/>
          <w:sz w:val="24"/>
          <w:szCs w:val="24"/>
          <w:lang w:val="en-US"/>
        </w:rPr>
      </w:pPr>
    </w:p>
    <w:p w14:paraId="73B85EB4" w14:textId="3BFC5C83" w:rsidR="003E0327" w:rsidRPr="008D2043" w:rsidRDefault="008D2043" w:rsidP="002F2A71">
      <w:pPr>
        <w:spacing w:after="0" w:line="360" w:lineRule="auto"/>
        <w:jc w:val="center"/>
        <w:rPr>
          <w:rStyle w:val="FontStyle86"/>
          <w:sz w:val="24"/>
          <w:szCs w:val="24"/>
        </w:rPr>
      </w:pPr>
      <w:r w:rsidRPr="008D2043">
        <w:rPr>
          <w:rStyle w:val="FontStyle86"/>
          <w:sz w:val="24"/>
          <w:szCs w:val="24"/>
          <w:lang w:val="en-US"/>
        </w:rPr>
        <w:t>I</w:t>
      </w:r>
      <w:r w:rsidR="003E0327" w:rsidRPr="008D2043">
        <w:rPr>
          <w:rStyle w:val="FontStyle86"/>
          <w:sz w:val="24"/>
          <w:szCs w:val="24"/>
          <w:lang w:val="en-US"/>
        </w:rPr>
        <w:t xml:space="preserve">X. </w:t>
      </w:r>
      <w:r w:rsidR="005C40BB" w:rsidRPr="008D2043">
        <w:rPr>
          <w:rStyle w:val="FontStyle86"/>
          <w:sz w:val="24"/>
          <w:szCs w:val="24"/>
        </w:rPr>
        <w:t>ДРУГИ УСЛОВИЯ</w:t>
      </w:r>
    </w:p>
    <w:p w14:paraId="03160320" w14:textId="0EB805F5" w:rsidR="003E0327" w:rsidRPr="008D2043" w:rsidRDefault="002A45AC" w:rsidP="002F2A71">
      <w:pPr>
        <w:pStyle w:val="Style6"/>
        <w:widowControl/>
        <w:spacing w:line="360" w:lineRule="auto"/>
        <w:rPr>
          <w:rStyle w:val="FontStyle126"/>
          <w:sz w:val="24"/>
          <w:szCs w:val="24"/>
        </w:rPr>
      </w:pPr>
      <w:r>
        <w:rPr>
          <w:rStyle w:val="FontStyle86"/>
          <w:sz w:val="24"/>
          <w:szCs w:val="24"/>
        </w:rPr>
        <w:t>Чл.</w:t>
      </w:r>
      <w:r w:rsidR="007E1C46">
        <w:rPr>
          <w:rStyle w:val="FontStyle86"/>
          <w:sz w:val="24"/>
          <w:szCs w:val="24"/>
        </w:rPr>
        <w:t xml:space="preserve"> </w:t>
      </w:r>
      <w:r w:rsidR="004F5E6E">
        <w:rPr>
          <w:rStyle w:val="FontStyle86"/>
          <w:sz w:val="24"/>
          <w:szCs w:val="24"/>
        </w:rPr>
        <w:t>1</w:t>
      </w:r>
      <w:r w:rsidR="004F5E6E">
        <w:rPr>
          <w:rStyle w:val="FontStyle86"/>
          <w:sz w:val="24"/>
          <w:szCs w:val="24"/>
        </w:rPr>
        <w:t>9</w:t>
      </w:r>
      <w:r w:rsidR="003E0327" w:rsidRPr="008D2043">
        <w:rPr>
          <w:rStyle w:val="FontStyle86"/>
          <w:sz w:val="24"/>
          <w:szCs w:val="24"/>
        </w:rPr>
        <w:t xml:space="preserve">. </w:t>
      </w:r>
      <w:r w:rsidR="003E0327" w:rsidRPr="008D2043">
        <w:rPr>
          <w:rStyle w:val="FontStyle126"/>
          <w:sz w:val="24"/>
          <w:szCs w:val="24"/>
        </w:rPr>
        <w:t>Страните по този договор ще решават споровете, възникнали при и по</w:t>
      </w:r>
      <w:r w:rsidR="002F2A71">
        <w:rPr>
          <w:rStyle w:val="FontStyle126"/>
          <w:sz w:val="24"/>
          <w:szCs w:val="24"/>
        </w:rPr>
        <w:t xml:space="preserve"> повод изпълнението на договора</w:t>
      </w:r>
      <w:r w:rsidR="003E0327" w:rsidRPr="008D2043">
        <w:rPr>
          <w:rStyle w:val="FontStyle126"/>
          <w:sz w:val="24"/>
          <w:szCs w:val="24"/>
        </w:rPr>
        <w:t xml:space="preserve"> или свързани с неговото тълкуване, недействителност, неизпълнение или прекр</w:t>
      </w:r>
      <w:r w:rsidR="002F75BE">
        <w:rPr>
          <w:rStyle w:val="FontStyle126"/>
          <w:sz w:val="24"/>
          <w:szCs w:val="24"/>
        </w:rPr>
        <w:t>атяване, по взаимно съгласие и с</w:t>
      </w:r>
      <w:r w:rsidR="003E0327" w:rsidRPr="008D2043">
        <w:rPr>
          <w:rStyle w:val="FontStyle126"/>
          <w:sz w:val="24"/>
          <w:szCs w:val="24"/>
        </w:rPr>
        <w:t xml:space="preserve">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w:t>
      </w:r>
    </w:p>
    <w:p w14:paraId="61920D7C" w14:textId="44C936AF" w:rsidR="003E0327" w:rsidRPr="008D2043" w:rsidRDefault="002A45AC" w:rsidP="008D2043">
      <w:pPr>
        <w:pStyle w:val="Style6"/>
        <w:widowControl/>
        <w:spacing w:before="17" w:line="360" w:lineRule="auto"/>
        <w:rPr>
          <w:rStyle w:val="FontStyle126"/>
          <w:sz w:val="24"/>
          <w:szCs w:val="24"/>
        </w:rPr>
      </w:pPr>
      <w:r>
        <w:rPr>
          <w:rStyle w:val="FontStyle86"/>
          <w:sz w:val="24"/>
          <w:szCs w:val="24"/>
        </w:rPr>
        <w:t>Чл.</w:t>
      </w:r>
      <w:r w:rsidR="007E1C46">
        <w:rPr>
          <w:rStyle w:val="FontStyle86"/>
          <w:sz w:val="24"/>
          <w:szCs w:val="24"/>
        </w:rPr>
        <w:t xml:space="preserve"> </w:t>
      </w:r>
      <w:r w:rsidR="004F5E6E">
        <w:rPr>
          <w:rStyle w:val="FontStyle86"/>
          <w:sz w:val="24"/>
          <w:szCs w:val="24"/>
        </w:rPr>
        <w:t>20</w:t>
      </w:r>
      <w:r w:rsidR="003E0327" w:rsidRPr="008D2043">
        <w:rPr>
          <w:rStyle w:val="FontStyle86"/>
          <w:sz w:val="24"/>
          <w:szCs w:val="24"/>
        </w:rPr>
        <w:t xml:space="preserve">. </w:t>
      </w:r>
      <w:r w:rsidR="003E0327" w:rsidRPr="008D2043">
        <w:rPr>
          <w:rStyle w:val="FontStyle126"/>
          <w:sz w:val="24"/>
          <w:szCs w:val="24"/>
        </w:rPr>
        <w:t>За неуредените по настоящия договор въпроси се прилагат разпоредбите на приложимото българско законодателство.</w:t>
      </w:r>
    </w:p>
    <w:p w14:paraId="7591C17A" w14:textId="63010266" w:rsidR="003E0327" w:rsidRDefault="003E0327" w:rsidP="003E0327">
      <w:pPr>
        <w:spacing w:after="0" w:line="240" w:lineRule="auto"/>
        <w:rPr>
          <w:rFonts w:ascii="Times New Roman" w:eastAsia="Times New Roman" w:hAnsi="Times New Roman" w:cs="Times New Roman"/>
          <w:b/>
          <w:sz w:val="24"/>
          <w:szCs w:val="24"/>
          <w:lang w:eastAsia="bg-BG"/>
        </w:rPr>
      </w:pPr>
    </w:p>
    <w:p w14:paraId="3DE1415A" w14:textId="67DC6E85" w:rsidR="00EE574A" w:rsidRPr="00FA0855" w:rsidRDefault="00EE574A" w:rsidP="002F2A71">
      <w:pPr>
        <w:keepNext/>
        <w:keepLines/>
        <w:spacing w:after="0" w:line="360" w:lineRule="auto"/>
        <w:ind w:left="708" w:firstLine="708"/>
        <w:jc w:val="center"/>
        <w:outlineLvl w:val="1"/>
        <w:rPr>
          <w:rFonts w:ascii="Times New Roman" w:eastAsia="Times New Roman" w:hAnsi="Times New Roman" w:cs="Times New Roman"/>
          <w:b/>
          <w:bCs/>
          <w:noProof/>
          <w:color w:val="000000"/>
          <w:sz w:val="24"/>
          <w:szCs w:val="24"/>
        </w:rPr>
      </w:pPr>
      <w:r w:rsidRPr="00FA0855">
        <w:rPr>
          <w:rFonts w:ascii="Times New Roman" w:eastAsia="Times New Roman" w:hAnsi="Times New Roman" w:cs="Times New Roman"/>
          <w:b/>
          <w:sz w:val="24"/>
          <w:szCs w:val="24"/>
          <w:lang w:eastAsia="bg-BG"/>
        </w:rPr>
        <w:t>Х</w:t>
      </w:r>
      <w:r w:rsidR="003E0327">
        <w:rPr>
          <w:rFonts w:ascii="Times New Roman" w:eastAsia="Times New Roman" w:hAnsi="Times New Roman" w:cs="Times New Roman"/>
          <w:b/>
          <w:sz w:val="24"/>
          <w:szCs w:val="24"/>
          <w:lang w:val="en-US" w:eastAsia="bg-BG"/>
        </w:rPr>
        <w:t>.</w:t>
      </w:r>
      <w:r w:rsidRPr="00FA0855">
        <w:rPr>
          <w:rFonts w:ascii="Times New Roman" w:eastAsia="Times New Roman" w:hAnsi="Times New Roman" w:cs="Times New Roman"/>
          <w:b/>
          <w:bCs/>
          <w:noProof/>
          <w:color w:val="000000"/>
          <w:sz w:val="24"/>
          <w:szCs w:val="24"/>
        </w:rPr>
        <w:t xml:space="preserve"> ОБЩИ РАЗПОРЕДБИ</w:t>
      </w:r>
    </w:p>
    <w:p w14:paraId="0594F782"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Дефинирани понятия и тълкуване </w:t>
      </w:r>
    </w:p>
    <w:p w14:paraId="645ED4A5" w14:textId="7643B7A1" w:rsidR="00EE574A" w:rsidRPr="00FA0855" w:rsidRDefault="002A45AC" w:rsidP="002F2A71">
      <w:pPr>
        <w:suppressAutoHyphens/>
        <w:spacing w:after="0" w:line="36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2</w:t>
      </w:r>
      <w:r w:rsidR="004F5E6E">
        <w:rPr>
          <w:rFonts w:ascii="Times New Roman" w:eastAsia="Times New Roman" w:hAnsi="Times New Roman" w:cs="Times New Roman"/>
          <w:b/>
          <w:noProof/>
          <w:sz w:val="24"/>
          <w:szCs w:val="24"/>
        </w:rPr>
        <w:t>1</w:t>
      </w:r>
      <w:r w:rsidR="00EE574A" w:rsidRPr="00FA0855">
        <w:rPr>
          <w:rFonts w:ascii="Times New Roman" w:eastAsia="Times New Roman" w:hAnsi="Times New Roman" w:cs="Times New Roman"/>
          <w:b/>
          <w:noProof/>
          <w:sz w:val="24"/>
          <w:szCs w:val="24"/>
        </w:rPr>
        <w:t xml:space="preserve">. (1) </w:t>
      </w:r>
      <w:r w:rsidR="00EE574A" w:rsidRPr="00FA0855">
        <w:rPr>
          <w:rFonts w:ascii="Times New Roman" w:eastAsia="Times New Roman" w:hAnsi="Times New Roman" w:cs="Times New Roman"/>
          <w:noProof/>
          <w:sz w:val="24"/>
          <w:szCs w:val="24"/>
        </w:rPr>
        <w:t xml:space="preserve">Освен ако са дефинирани изрично по друг начин в този </w:t>
      </w:r>
      <w:r w:rsidR="002F2A71">
        <w:rPr>
          <w:rFonts w:ascii="Times New Roman" w:eastAsia="Times New Roman" w:hAnsi="Times New Roman" w:cs="Times New Roman"/>
          <w:noProof/>
          <w:sz w:val="24"/>
          <w:szCs w:val="24"/>
        </w:rPr>
        <w:t>д</w:t>
      </w:r>
      <w:r w:rsidR="00EE574A" w:rsidRPr="00FA0855">
        <w:rPr>
          <w:rFonts w:ascii="Times New Roman" w:eastAsia="Times New Roman" w:hAnsi="Times New Roman" w:cs="Times New Roman"/>
          <w:noProof/>
          <w:sz w:val="24"/>
          <w:szCs w:val="24"/>
        </w:rPr>
        <w:t>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2510A006" w14:textId="6C1C4DCC"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rPr>
        <w:lastRenderedPageBreak/>
        <w:t xml:space="preserve">(2) </w:t>
      </w:r>
      <w:r w:rsidRPr="00FA0855">
        <w:rPr>
          <w:rFonts w:ascii="Times New Roman" w:eastAsia="Times New Roman" w:hAnsi="Times New Roman" w:cs="Times New Roman"/>
          <w:noProof/>
          <w:sz w:val="24"/>
          <w:szCs w:val="24"/>
          <w:lang w:eastAsia="cs-CZ"/>
        </w:rPr>
        <w:t xml:space="preserve">При противоречие между различни разпоредби или условия, съдържащи се в </w:t>
      </w:r>
      <w:r w:rsidR="002F2A71">
        <w:rPr>
          <w:rFonts w:ascii="Times New Roman" w:eastAsia="Times New Roman" w:hAnsi="Times New Roman" w:cs="Times New Roman"/>
          <w:noProof/>
          <w:sz w:val="24"/>
          <w:szCs w:val="24"/>
          <w:lang w:eastAsia="cs-CZ"/>
        </w:rPr>
        <w:t>д</w:t>
      </w:r>
      <w:r w:rsidRPr="00FA0855">
        <w:rPr>
          <w:rFonts w:ascii="Times New Roman" w:eastAsia="Times New Roman" w:hAnsi="Times New Roman" w:cs="Times New Roman"/>
          <w:noProof/>
          <w:sz w:val="24"/>
          <w:szCs w:val="24"/>
          <w:lang w:eastAsia="cs-CZ"/>
        </w:rPr>
        <w:t xml:space="preserve">оговора и </w:t>
      </w:r>
      <w:r w:rsidR="002F2A71">
        <w:rPr>
          <w:rFonts w:ascii="Times New Roman" w:eastAsia="Times New Roman" w:hAnsi="Times New Roman" w:cs="Times New Roman"/>
          <w:noProof/>
          <w:sz w:val="24"/>
          <w:szCs w:val="24"/>
          <w:lang w:eastAsia="cs-CZ"/>
        </w:rPr>
        <w:t>п</w:t>
      </w:r>
      <w:r w:rsidRPr="00FA0855">
        <w:rPr>
          <w:rFonts w:ascii="Times New Roman" w:eastAsia="Times New Roman" w:hAnsi="Times New Roman" w:cs="Times New Roman"/>
          <w:noProof/>
          <w:sz w:val="24"/>
          <w:szCs w:val="24"/>
          <w:lang w:eastAsia="cs-CZ"/>
        </w:rPr>
        <w:t>риложенията, се прилагат следните правила:</w:t>
      </w:r>
    </w:p>
    <w:p w14:paraId="09D7D71B" w14:textId="77777777" w:rsidR="00EE574A" w:rsidRPr="00FA0855" w:rsidRDefault="00EE574A" w:rsidP="002F2A71">
      <w:pPr>
        <w:suppressAutoHyphens/>
        <w:spacing w:after="0" w:line="360" w:lineRule="auto"/>
        <w:ind w:firstLine="708"/>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1. специалните разпоредби имат предимство пред общите разпоредби;</w:t>
      </w:r>
    </w:p>
    <w:p w14:paraId="3863E0E1" w14:textId="3973DDCA" w:rsidR="00EE574A" w:rsidRPr="00FA0855" w:rsidRDefault="00EE574A" w:rsidP="002F2A71">
      <w:pPr>
        <w:suppressAutoHyphens/>
        <w:spacing w:after="0" w:line="360" w:lineRule="auto"/>
        <w:ind w:firstLine="708"/>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 xml:space="preserve">2. разпоредбите на </w:t>
      </w:r>
      <w:r w:rsidR="002F2A71">
        <w:rPr>
          <w:rFonts w:ascii="Times New Roman" w:eastAsia="Times New Roman" w:hAnsi="Times New Roman" w:cs="Times New Roman"/>
          <w:noProof/>
          <w:sz w:val="24"/>
          <w:szCs w:val="24"/>
          <w:lang w:eastAsia="cs-CZ"/>
        </w:rPr>
        <w:t>п</w:t>
      </w:r>
      <w:r w:rsidRPr="00FA0855">
        <w:rPr>
          <w:rFonts w:ascii="Times New Roman" w:eastAsia="Times New Roman" w:hAnsi="Times New Roman" w:cs="Times New Roman"/>
          <w:noProof/>
          <w:sz w:val="24"/>
          <w:szCs w:val="24"/>
          <w:lang w:eastAsia="cs-CZ"/>
        </w:rPr>
        <w:t xml:space="preserve">риложенията имат предимство пред разпоредбите на </w:t>
      </w:r>
      <w:r w:rsidR="002F2A71">
        <w:rPr>
          <w:rFonts w:ascii="Times New Roman" w:eastAsia="Times New Roman" w:hAnsi="Times New Roman" w:cs="Times New Roman"/>
          <w:noProof/>
          <w:sz w:val="24"/>
          <w:szCs w:val="24"/>
          <w:lang w:eastAsia="cs-CZ"/>
        </w:rPr>
        <w:t>д</w:t>
      </w:r>
      <w:r w:rsidRPr="00FA0855">
        <w:rPr>
          <w:rFonts w:ascii="Times New Roman" w:eastAsia="Times New Roman" w:hAnsi="Times New Roman" w:cs="Times New Roman"/>
          <w:noProof/>
          <w:sz w:val="24"/>
          <w:szCs w:val="24"/>
          <w:lang w:eastAsia="cs-CZ"/>
        </w:rPr>
        <w:t>оговора.</w:t>
      </w:r>
    </w:p>
    <w:p w14:paraId="6AB6E8CF" w14:textId="77777777" w:rsidR="00EE574A" w:rsidRPr="00FA0855" w:rsidRDefault="00EE574A" w:rsidP="002F2A71">
      <w:pPr>
        <w:suppressAutoHyphens/>
        <w:spacing w:after="0" w:line="360" w:lineRule="auto"/>
        <w:jc w:val="both"/>
        <w:rPr>
          <w:rFonts w:ascii="Times New Roman" w:eastAsia="Times New Roman" w:hAnsi="Times New Roman" w:cs="Times New Roman"/>
          <w:b/>
          <w:noProof/>
          <w:sz w:val="24"/>
          <w:szCs w:val="24"/>
          <w:highlight w:val="magenta"/>
          <w:u w:val="single"/>
          <w:lang w:eastAsia="en-GB"/>
        </w:rPr>
      </w:pPr>
    </w:p>
    <w:p w14:paraId="060E3B93"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Спазване на приложими норми </w:t>
      </w:r>
    </w:p>
    <w:p w14:paraId="6396EBC4" w14:textId="1EE89673" w:rsidR="00EE574A" w:rsidRPr="002F75BE" w:rsidRDefault="002A45AC" w:rsidP="002F2A71">
      <w:pPr>
        <w:suppressAutoHyphens/>
        <w:spacing w:after="0" w:line="36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2</w:t>
      </w:r>
      <w:r w:rsidR="004F5E6E">
        <w:rPr>
          <w:rFonts w:ascii="Times New Roman" w:eastAsia="Times New Roman" w:hAnsi="Times New Roman" w:cs="Times New Roman"/>
          <w:b/>
          <w:noProof/>
          <w:sz w:val="24"/>
          <w:szCs w:val="24"/>
        </w:rPr>
        <w:t>2</w:t>
      </w:r>
      <w:r w:rsidR="00EE574A" w:rsidRPr="002F75BE">
        <w:rPr>
          <w:rFonts w:ascii="Times New Roman" w:eastAsia="Times New Roman" w:hAnsi="Times New Roman" w:cs="Times New Roman"/>
          <w:b/>
          <w:noProof/>
          <w:sz w:val="24"/>
          <w:szCs w:val="24"/>
        </w:rPr>
        <w:t xml:space="preserve">. </w:t>
      </w:r>
      <w:r w:rsidR="00EE574A" w:rsidRPr="002F75BE">
        <w:rPr>
          <w:rFonts w:ascii="Times New Roman" w:eastAsia="Times New Roman" w:hAnsi="Times New Roman" w:cs="Times New Roman"/>
          <w:noProof/>
          <w:sz w:val="24"/>
          <w:szCs w:val="24"/>
        </w:rPr>
        <w:t xml:space="preserve">При изпълнението на </w:t>
      </w:r>
      <w:r w:rsidR="003C52B8">
        <w:rPr>
          <w:rFonts w:ascii="Times New Roman" w:eastAsia="Times New Roman" w:hAnsi="Times New Roman" w:cs="Times New Roman"/>
          <w:noProof/>
          <w:sz w:val="24"/>
          <w:szCs w:val="24"/>
        </w:rPr>
        <w:t>д</w:t>
      </w:r>
      <w:r w:rsidR="00EE574A" w:rsidRPr="002F75BE">
        <w:rPr>
          <w:rFonts w:ascii="Times New Roman" w:eastAsia="Times New Roman" w:hAnsi="Times New Roman" w:cs="Times New Roman"/>
          <w:noProof/>
          <w:sz w:val="24"/>
          <w:szCs w:val="24"/>
        </w:rPr>
        <w:t xml:space="preserve">оговора, ИЗПЪЛНИТЕЛЯТ [и неговите подизпълнители] е длъжен [са длъжни] да спазва[т] всички приложими нормативни актове, разпоредби, стандарти и други изисквания, свързани с предмета на </w:t>
      </w:r>
      <w:r w:rsidR="002F2A71">
        <w:rPr>
          <w:rFonts w:ascii="Times New Roman" w:eastAsia="Times New Roman" w:hAnsi="Times New Roman" w:cs="Times New Roman"/>
          <w:noProof/>
          <w:sz w:val="24"/>
          <w:szCs w:val="24"/>
        </w:rPr>
        <w:t>д</w:t>
      </w:r>
      <w:r w:rsidR="00EE574A" w:rsidRPr="002F75BE">
        <w:rPr>
          <w:rFonts w:ascii="Times New Roman" w:eastAsia="Times New Roman" w:hAnsi="Times New Roman" w:cs="Times New Roman"/>
          <w:noProof/>
          <w:sz w:val="24"/>
          <w:szCs w:val="24"/>
        </w:rPr>
        <w:t>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320096D7"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cs-CZ"/>
        </w:rPr>
      </w:pPr>
    </w:p>
    <w:p w14:paraId="5BA77784"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 xml:space="preserve">Конфиденциалност </w:t>
      </w:r>
    </w:p>
    <w:p w14:paraId="338D6387" w14:textId="5BE07019" w:rsidR="00EE574A" w:rsidRPr="00FA0855" w:rsidRDefault="002A45AC" w:rsidP="002F2A71">
      <w:pPr>
        <w:suppressAutoHyphens/>
        <w:spacing w:after="0" w:line="360" w:lineRule="auto"/>
        <w:jc w:val="both"/>
        <w:rPr>
          <w:rFonts w:ascii="Times New Roman" w:eastAsia="Times New Roman" w:hAnsi="Times New Roman" w:cs="Times New Roman"/>
          <w:bCs/>
          <w:noProof/>
          <w:sz w:val="24"/>
          <w:szCs w:val="24"/>
          <w:lang w:eastAsia="en-GB"/>
        </w:rPr>
      </w:pPr>
      <w:r>
        <w:rPr>
          <w:rFonts w:ascii="Times New Roman" w:eastAsia="Times New Roman" w:hAnsi="Times New Roman" w:cs="Times New Roman"/>
          <w:b/>
          <w:noProof/>
          <w:sz w:val="24"/>
          <w:szCs w:val="24"/>
        </w:rPr>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2</w:t>
      </w:r>
      <w:r w:rsidR="004F5E6E">
        <w:rPr>
          <w:rFonts w:ascii="Times New Roman" w:eastAsia="Times New Roman" w:hAnsi="Times New Roman" w:cs="Times New Roman"/>
          <w:b/>
          <w:noProof/>
          <w:sz w:val="24"/>
          <w:szCs w:val="24"/>
        </w:rPr>
        <w:t>3</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b/>
          <w:bCs/>
          <w:noProof/>
          <w:sz w:val="24"/>
          <w:szCs w:val="24"/>
          <w:lang w:eastAsia="en-GB"/>
        </w:rPr>
        <w:t xml:space="preserve">(1) </w:t>
      </w:r>
      <w:r w:rsidR="00EE574A" w:rsidRPr="00FA0855">
        <w:rPr>
          <w:rFonts w:ascii="Times New Roman" w:eastAsia="Times New Roman" w:hAnsi="Times New Roman" w:cs="Times New Roman"/>
          <w:bCs/>
          <w:noProof/>
          <w:sz w:val="24"/>
          <w:szCs w:val="24"/>
          <w:lang w:eastAsia="en-GB"/>
        </w:rPr>
        <w:t xml:space="preserve">Всяка от Страните по този </w:t>
      </w:r>
      <w:r w:rsidR="002F2A71">
        <w:rPr>
          <w:rFonts w:ascii="Times New Roman" w:eastAsia="Times New Roman" w:hAnsi="Times New Roman" w:cs="Times New Roman"/>
          <w:bCs/>
          <w:noProof/>
          <w:sz w:val="24"/>
          <w:szCs w:val="24"/>
          <w:lang w:eastAsia="en-GB"/>
        </w:rPr>
        <w:t>д</w:t>
      </w:r>
      <w:r w:rsidR="00EE574A" w:rsidRPr="00FA0855">
        <w:rPr>
          <w:rFonts w:ascii="Times New Roman" w:eastAsia="Times New Roman" w:hAnsi="Times New Roman" w:cs="Times New Roman"/>
          <w:bCs/>
          <w:noProof/>
          <w:sz w:val="24"/>
          <w:szCs w:val="24"/>
          <w:lang w:eastAsia="en-GB"/>
        </w:rPr>
        <w:t xml:space="preserve">оговор се задължава да пази в поверителност и да не разкрива или разпространява информация за другата Страна, станала ѝ известна при или по повод изпълнението на </w:t>
      </w:r>
      <w:r w:rsidR="003C52B8">
        <w:rPr>
          <w:rFonts w:ascii="Times New Roman" w:eastAsia="Times New Roman" w:hAnsi="Times New Roman" w:cs="Times New Roman"/>
          <w:bCs/>
          <w:noProof/>
          <w:sz w:val="24"/>
          <w:szCs w:val="24"/>
          <w:lang w:eastAsia="en-GB"/>
        </w:rPr>
        <w:t>д</w:t>
      </w:r>
      <w:r w:rsidR="00EE574A" w:rsidRPr="00FA0855">
        <w:rPr>
          <w:rFonts w:ascii="Times New Roman" w:eastAsia="Times New Roman" w:hAnsi="Times New Roman" w:cs="Times New Roman"/>
          <w:bCs/>
          <w:noProof/>
          <w:sz w:val="24"/>
          <w:szCs w:val="24"/>
          <w:lang w:eastAsia="en-GB"/>
        </w:rPr>
        <w:t xml:space="preserve">оговора </w:t>
      </w:r>
      <w:r w:rsidR="00EE574A" w:rsidRPr="00D57D69">
        <w:rPr>
          <w:rFonts w:ascii="Times New Roman" w:eastAsia="Times New Roman" w:hAnsi="Times New Roman" w:cs="Times New Roman"/>
          <w:bCs/>
          <w:noProof/>
          <w:sz w:val="24"/>
          <w:szCs w:val="24"/>
          <w:lang w:eastAsia="en-GB"/>
        </w:rPr>
        <w:t>(„Конфиденциална информация“)</w:t>
      </w:r>
      <w:r w:rsidR="00EE574A" w:rsidRPr="00FA0855">
        <w:rPr>
          <w:rFonts w:ascii="Times New Roman" w:eastAsia="Times New Roman" w:hAnsi="Times New Roman" w:cs="Times New Roman"/>
          <w:bCs/>
          <w:noProof/>
          <w:sz w:val="24"/>
          <w:szCs w:val="24"/>
          <w:lang w:eastAsia="en-GB"/>
        </w:rPr>
        <w:t xml:space="preserve">. </w:t>
      </w:r>
    </w:p>
    <w:p w14:paraId="522FF939" w14:textId="29CBC163" w:rsidR="00EE574A" w:rsidRPr="00FA0855" w:rsidRDefault="00EE574A" w:rsidP="002F2A71">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Cs/>
          <w:noProof/>
          <w:sz w:val="24"/>
          <w:szCs w:val="24"/>
          <w:lang w:eastAsia="en-GB"/>
        </w:rPr>
        <w:t xml:space="preserve">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 свързани с изпълнението на </w:t>
      </w:r>
      <w:r w:rsidR="00F1396F">
        <w:rPr>
          <w:rFonts w:ascii="Times New Roman" w:eastAsia="Times New Roman" w:hAnsi="Times New Roman" w:cs="Times New Roman"/>
          <w:bCs/>
          <w:noProof/>
          <w:sz w:val="24"/>
          <w:szCs w:val="24"/>
          <w:lang w:eastAsia="en-GB"/>
        </w:rPr>
        <w:t>д</w:t>
      </w:r>
      <w:r w:rsidRPr="00FA0855">
        <w:rPr>
          <w:rFonts w:ascii="Times New Roman" w:eastAsia="Times New Roman" w:hAnsi="Times New Roman" w:cs="Times New Roman"/>
          <w:bCs/>
          <w:noProof/>
          <w:sz w:val="24"/>
          <w:szCs w:val="24"/>
          <w:lang w:eastAsia="en-GB"/>
        </w:rPr>
        <w:t xml:space="preserve">оговора. Не се смята за конфиденциална информацията, касаеща наименованието на изпълнения </w:t>
      </w:r>
      <w:r w:rsidRPr="00FA0855">
        <w:rPr>
          <w:rFonts w:ascii="Times New Roman" w:eastAsia="Times New Roman" w:hAnsi="Times New Roman" w:cs="Times New Roman"/>
          <w:bCs/>
          <w:noProof/>
          <w:sz w:val="24"/>
          <w:szCs w:val="24"/>
          <w:lang w:eastAsia="en-GB"/>
        </w:rPr>
        <w:lastRenderedPageBreak/>
        <w:t xml:space="preserve">проект, стойността и предмета на този </w:t>
      </w:r>
      <w:r w:rsidR="00F1396F">
        <w:rPr>
          <w:rFonts w:ascii="Times New Roman" w:eastAsia="Times New Roman" w:hAnsi="Times New Roman" w:cs="Times New Roman"/>
          <w:bCs/>
          <w:noProof/>
          <w:sz w:val="24"/>
          <w:szCs w:val="24"/>
          <w:lang w:eastAsia="en-GB"/>
        </w:rPr>
        <w:t>д</w:t>
      </w:r>
      <w:r w:rsidRPr="00FA0855">
        <w:rPr>
          <w:rFonts w:ascii="Times New Roman" w:eastAsia="Times New Roman" w:hAnsi="Times New Roman" w:cs="Times New Roman"/>
          <w:bCs/>
          <w:noProof/>
          <w:sz w:val="24"/>
          <w:szCs w:val="24"/>
          <w:lang w:eastAsia="en-GB"/>
        </w:rPr>
        <w:t xml:space="preserve">оговор, с оглед бъдещо позоваване на придобит професионален опит от </w:t>
      </w:r>
      <w:r w:rsidRPr="00F1396F">
        <w:rPr>
          <w:rFonts w:ascii="Times New Roman" w:eastAsia="Times New Roman" w:hAnsi="Times New Roman" w:cs="Times New Roman"/>
          <w:bCs/>
          <w:noProof/>
          <w:sz w:val="24"/>
          <w:szCs w:val="24"/>
          <w:lang w:eastAsia="en-GB"/>
        </w:rPr>
        <w:t>ИЗПЪЛНИТЕЛЯ</w:t>
      </w:r>
      <w:r w:rsidRPr="00FA0855">
        <w:rPr>
          <w:rFonts w:ascii="Times New Roman" w:eastAsia="Times New Roman" w:hAnsi="Times New Roman" w:cs="Times New Roman"/>
          <w:bCs/>
          <w:noProof/>
          <w:sz w:val="24"/>
          <w:szCs w:val="24"/>
          <w:lang w:eastAsia="en-GB"/>
        </w:rPr>
        <w:t>.</w:t>
      </w:r>
    </w:p>
    <w:p w14:paraId="1578EEFA" w14:textId="4A087669"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(2)</w:t>
      </w:r>
      <w:r w:rsidRPr="00FA0855">
        <w:rPr>
          <w:rFonts w:ascii="Times New Roman" w:eastAsia="Times New Roman" w:hAnsi="Times New Roman" w:cs="Times New Roman"/>
          <w:noProof/>
          <w:sz w:val="24"/>
          <w:szCs w:val="24"/>
          <w:lang w:eastAsia="en-GB"/>
        </w:rPr>
        <w:t xml:space="preserve"> С изключение на случаите, посочени в ал. 3 на този член, </w:t>
      </w:r>
      <w:r w:rsidR="00F1396F">
        <w:rPr>
          <w:rFonts w:ascii="Times New Roman" w:eastAsia="Times New Roman" w:hAnsi="Times New Roman" w:cs="Times New Roman"/>
          <w:noProof/>
          <w:sz w:val="24"/>
          <w:szCs w:val="24"/>
          <w:lang w:eastAsia="en-GB"/>
        </w:rPr>
        <w:t>к</w:t>
      </w:r>
      <w:r w:rsidRPr="00FA0855">
        <w:rPr>
          <w:rFonts w:ascii="Times New Roman" w:eastAsia="Times New Roman" w:hAnsi="Times New Roman" w:cs="Times New Roman"/>
          <w:noProof/>
          <w:sz w:val="24"/>
          <w:szCs w:val="24"/>
          <w:lang w:eastAsia="en-GB"/>
        </w:rPr>
        <w:t>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5B74BC8B" w14:textId="1B44A9EE"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Не се счита за нарушение на задълженията за неразкриване на </w:t>
      </w:r>
      <w:r w:rsidR="00F1396F">
        <w:rPr>
          <w:rFonts w:ascii="Times New Roman" w:eastAsia="Times New Roman" w:hAnsi="Times New Roman" w:cs="Times New Roman"/>
          <w:noProof/>
          <w:sz w:val="24"/>
          <w:szCs w:val="24"/>
          <w:lang w:eastAsia="en-GB"/>
        </w:rPr>
        <w:t>к</w:t>
      </w:r>
      <w:r w:rsidRPr="00FA0855">
        <w:rPr>
          <w:rFonts w:ascii="Times New Roman" w:eastAsia="Times New Roman" w:hAnsi="Times New Roman" w:cs="Times New Roman"/>
          <w:noProof/>
          <w:sz w:val="24"/>
          <w:szCs w:val="24"/>
          <w:lang w:eastAsia="en-GB"/>
        </w:rPr>
        <w:t>онфиденциална информация, когато:</w:t>
      </w:r>
    </w:p>
    <w:p w14:paraId="28720487" w14:textId="5C662A07" w:rsidR="00EE574A" w:rsidRPr="00FA0855" w:rsidRDefault="00EE574A" w:rsidP="00F1396F">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1. информацията е станала или става публично достъпна, без нарушаване на този </w:t>
      </w:r>
      <w:r w:rsidR="00F1396F">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оговор от която и да е от Страните;</w:t>
      </w:r>
    </w:p>
    <w:p w14:paraId="39247554" w14:textId="77777777" w:rsidR="00EE574A" w:rsidRPr="00FA0855" w:rsidRDefault="00EE574A" w:rsidP="00F1396F">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информацията се изисква по силата на закон, приложим спрямо която и да е от Страните; или</w:t>
      </w:r>
    </w:p>
    <w:p w14:paraId="46B5D987" w14:textId="7FEA8B7B" w:rsidR="00EE574A" w:rsidRPr="00FA0855" w:rsidRDefault="00EE574A" w:rsidP="00F1396F">
      <w:pPr>
        <w:suppressAutoHyphens/>
        <w:spacing w:after="0" w:line="360" w:lineRule="auto"/>
        <w:ind w:firstLine="708"/>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Cs/>
          <w:noProof/>
          <w:sz w:val="24"/>
          <w:szCs w:val="24"/>
          <w:lang w:eastAsia="en-GB"/>
        </w:rPr>
        <w:t>3. предоставянето на информацията се изисква от регулаторен или друг компетентен орган и съответната Страна е длъ</w:t>
      </w:r>
      <w:r w:rsidR="00F1396F">
        <w:rPr>
          <w:rFonts w:ascii="Times New Roman" w:eastAsia="Times New Roman" w:hAnsi="Times New Roman" w:cs="Times New Roman"/>
          <w:bCs/>
          <w:noProof/>
          <w:sz w:val="24"/>
          <w:szCs w:val="24"/>
          <w:lang w:eastAsia="en-GB"/>
        </w:rPr>
        <w:t>жна да изпълни такова изискване.</w:t>
      </w:r>
    </w:p>
    <w:p w14:paraId="4966EADB" w14:textId="69E82F7D" w:rsidR="00EE574A" w:rsidRPr="00FA0855" w:rsidRDefault="00EE574A" w:rsidP="002F2A71">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hAnsi="Times New Roman" w:cs="Times New Roman"/>
          <w:noProof/>
          <w:sz w:val="24"/>
          <w:szCs w:val="24"/>
        </w:rPr>
        <w:t xml:space="preserve">В случаите по точки 2 или 3 Страната, която следва да предостави информацията, уведомява незабавно другата Страна по </w:t>
      </w:r>
      <w:r w:rsidR="00F1396F">
        <w:rPr>
          <w:rFonts w:ascii="Times New Roman" w:hAnsi="Times New Roman" w:cs="Times New Roman"/>
          <w:noProof/>
          <w:sz w:val="24"/>
          <w:szCs w:val="24"/>
        </w:rPr>
        <w:t>д</w:t>
      </w:r>
      <w:r w:rsidRPr="00FA0855">
        <w:rPr>
          <w:rFonts w:ascii="Times New Roman" w:hAnsi="Times New Roman" w:cs="Times New Roman"/>
          <w:noProof/>
          <w:sz w:val="24"/>
          <w:szCs w:val="24"/>
        </w:rPr>
        <w:t>оговора</w:t>
      </w:r>
      <w:r w:rsidRPr="00FA0855">
        <w:rPr>
          <w:rFonts w:ascii="Times New Roman" w:eastAsia="Times New Roman" w:hAnsi="Times New Roman" w:cs="Times New Roman"/>
          <w:bCs/>
          <w:noProof/>
          <w:sz w:val="24"/>
          <w:szCs w:val="24"/>
          <w:lang w:eastAsia="en-GB"/>
        </w:rPr>
        <w:t>.</w:t>
      </w:r>
    </w:p>
    <w:p w14:paraId="757F69E5" w14:textId="14AC52C5" w:rsidR="00EE574A" w:rsidRPr="00FA0855" w:rsidRDefault="00EE574A" w:rsidP="002F2A71">
      <w:pPr>
        <w:suppressAutoHyphens/>
        <w:spacing w:after="0" w:line="360" w:lineRule="auto"/>
        <w:jc w:val="both"/>
        <w:rPr>
          <w:rFonts w:ascii="Times New Roman" w:eastAsia="Times New Roman" w:hAnsi="Times New Roman" w:cs="Times New Roman"/>
          <w:bCs/>
          <w:noProof/>
          <w:sz w:val="24"/>
          <w:szCs w:val="24"/>
          <w:lang w:eastAsia="en-GB"/>
        </w:rPr>
      </w:pPr>
      <w:r w:rsidRPr="00FA0855">
        <w:rPr>
          <w:rFonts w:ascii="Times New Roman" w:eastAsia="Times New Roman" w:hAnsi="Times New Roman" w:cs="Times New Roman"/>
          <w:b/>
          <w:bCs/>
          <w:noProof/>
          <w:sz w:val="24"/>
          <w:szCs w:val="24"/>
          <w:lang w:eastAsia="en-GB"/>
        </w:rPr>
        <w:t>(4)</w:t>
      </w:r>
      <w:r w:rsidRPr="00FA0855">
        <w:rPr>
          <w:rFonts w:ascii="Times New Roman" w:eastAsia="Times New Roman" w:hAnsi="Times New Roman" w:cs="Times New Roman"/>
          <w:bCs/>
          <w:noProof/>
          <w:sz w:val="24"/>
          <w:szCs w:val="24"/>
          <w:lang w:eastAsia="en-GB"/>
        </w:rPr>
        <w:t xml:space="preserve"> Задълженията по тази клауза се отнасят до </w:t>
      </w:r>
      <w:r w:rsidRPr="00F1396F">
        <w:rPr>
          <w:rFonts w:ascii="Times New Roman" w:eastAsia="Times New Roman" w:hAnsi="Times New Roman" w:cs="Times New Roman"/>
          <w:bCs/>
          <w:noProof/>
          <w:sz w:val="24"/>
          <w:szCs w:val="24"/>
          <w:lang w:eastAsia="en-GB"/>
        </w:rPr>
        <w:t>ИЗПЪЛНИТЕЛЯ</w:t>
      </w:r>
      <w:r w:rsidRPr="00FA0855">
        <w:rPr>
          <w:rFonts w:ascii="Times New Roman" w:eastAsia="Times New Roman" w:hAnsi="Times New Roman" w:cs="Times New Roman"/>
          <w:bCs/>
          <w:noProof/>
          <w:sz w:val="24"/>
          <w:szCs w:val="24"/>
          <w:lang w:eastAsia="en-GB"/>
        </w:rPr>
        <w:t xml:space="preserve">, всички негови поделения, контролирани от него фирми и организации, всички негови служители и наети от него физически или юридически лица, като </w:t>
      </w:r>
      <w:r w:rsidRPr="00F1396F">
        <w:rPr>
          <w:rFonts w:ascii="Times New Roman" w:eastAsia="Times New Roman" w:hAnsi="Times New Roman" w:cs="Times New Roman"/>
          <w:bCs/>
          <w:noProof/>
          <w:sz w:val="24"/>
          <w:szCs w:val="24"/>
          <w:lang w:eastAsia="en-GB"/>
        </w:rPr>
        <w:t>ИЗПЪЛНИТЕЛЯТ</w:t>
      </w:r>
      <w:r w:rsidRPr="00FA0855">
        <w:rPr>
          <w:rFonts w:ascii="Times New Roman" w:eastAsia="Times New Roman" w:hAnsi="Times New Roman" w:cs="Times New Roman"/>
          <w:bCs/>
          <w:noProof/>
          <w:sz w:val="24"/>
          <w:szCs w:val="24"/>
          <w:lang w:eastAsia="en-GB"/>
        </w:rPr>
        <w:t xml:space="preserve"> отговаря за изпълнението на тези задължения от страна на такива лица. Задълженията, свързани с неразкриване на </w:t>
      </w:r>
      <w:r w:rsidR="00F1396F">
        <w:rPr>
          <w:rFonts w:ascii="Times New Roman" w:eastAsia="Times New Roman" w:hAnsi="Times New Roman" w:cs="Times New Roman"/>
          <w:bCs/>
          <w:noProof/>
          <w:sz w:val="24"/>
          <w:szCs w:val="24"/>
          <w:lang w:eastAsia="en-GB"/>
        </w:rPr>
        <w:t>к</w:t>
      </w:r>
      <w:r w:rsidRPr="00FA0855">
        <w:rPr>
          <w:rFonts w:ascii="Times New Roman" w:eastAsia="Times New Roman" w:hAnsi="Times New Roman" w:cs="Times New Roman"/>
          <w:bCs/>
          <w:noProof/>
          <w:sz w:val="24"/>
          <w:szCs w:val="24"/>
          <w:lang w:eastAsia="en-GB"/>
        </w:rPr>
        <w:t>онфиденциалната информация</w:t>
      </w:r>
      <w:r w:rsidR="00F1396F">
        <w:rPr>
          <w:rFonts w:ascii="Times New Roman" w:eastAsia="Times New Roman" w:hAnsi="Times New Roman" w:cs="Times New Roman"/>
          <w:bCs/>
          <w:noProof/>
          <w:sz w:val="24"/>
          <w:szCs w:val="24"/>
          <w:lang w:eastAsia="en-GB"/>
        </w:rPr>
        <w:t>,</w:t>
      </w:r>
      <w:r w:rsidRPr="00FA0855">
        <w:rPr>
          <w:rFonts w:ascii="Times New Roman" w:eastAsia="Times New Roman" w:hAnsi="Times New Roman" w:cs="Times New Roman"/>
          <w:bCs/>
          <w:noProof/>
          <w:sz w:val="24"/>
          <w:szCs w:val="24"/>
          <w:lang w:eastAsia="en-GB"/>
        </w:rPr>
        <w:t xml:space="preserve"> остават в сила и след прекратяване на </w:t>
      </w:r>
      <w:r w:rsidR="00F1396F">
        <w:rPr>
          <w:rFonts w:ascii="Times New Roman" w:eastAsia="Times New Roman" w:hAnsi="Times New Roman" w:cs="Times New Roman"/>
          <w:bCs/>
          <w:noProof/>
          <w:sz w:val="24"/>
          <w:szCs w:val="24"/>
          <w:lang w:eastAsia="en-GB"/>
        </w:rPr>
        <w:t>д</w:t>
      </w:r>
      <w:r w:rsidRPr="00FA0855">
        <w:rPr>
          <w:rFonts w:ascii="Times New Roman" w:eastAsia="Times New Roman" w:hAnsi="Times New Roman" w:cs="Times New Roman"/>
          <w:bCs/>
          <w:noProof/>
          <w:sz w:val="24"/>
          <w:szCs w:val="24"/>
          <w:lang w:eastAsia="en-GB"/>
        </w:rPr>
        <w:t xml:space="preserve">оговора на каквото и да е основание. </w:t>
      </w:r>
    </w:p>
    <w:p w14:paraId="340E6FA7" w14:textId="77777777" w:rsidR="00EE574A" w:rsidRPr="00FA0855" w:rsidRDefault="00EE574A" w:rsidP="002F2A71">
      <w:pPr>
        <w:suppressAutoHyphens/>
        <w:spacing w:after="0" w:line="360" w:lineRule="auto"/>
        <w:jc w:val="both"/>
        <w:rPr>
          <w:rFonts w:ascii="Times New Roman" w:eastAsia="Times New Roman" w:hAnsi="Times New Roman" w:cs="Times New Roman"/>
          <w:b/>
          <w:bCs/>
          <w:noProof/>
          <w:sz w:val="24"/>
          <w:szCs w:val="24"/>
          <w:highlight w:val="magenta"/>
          <w:u w:val="single"/>
          <w:lang w:eastAsia="en-GB"/>
        </w:rPr>
      </w:pPr>
    </w:p>
    <w:p w14:paraId="50A609C1" w14:textId="77777777" w:rsidR="003E34FF" w:rsidRDefault="003E34FF" w:rsidP="002F2A71">
      <w:pPr>
        <w:suppressAutoHyphens/>
        <w:spacing w:after="0" w:line="360" w:lineRule="auto"/>
        <w:jc w:val="both"/>
        <w:rPr>
          <w:rFonts w:ascii="Times New Roman" w:eastAsia="Times New Roman" w:hAnsi="Times New Roman" w:cs="Times New Roman"/>
          <w:bCs/>
          <w:noProof/>
          <w:sz w:val="24"/>
          <w:szCs w:val="24"/>
          <w:u w:val="single"/>
          <w:lang w:eastAsia="en-GB"/>
        </w:rPr>
      </w:pPr>
    </w:p>
    <w:p w14:paraId="4B029FC9" w14:textId="77777777" w:rsidR="003E34FF" w:rsidRDefault="003E34FF" w:rsidP="002F2A71">
      <w:pPr>
        <w:suppressAutoHyphens/>
        <w:spacing w:after="0" w:line="360" w:lineRule="auto"/>
        <w:jc w:val="both"/>
        <w:rPr>
          <w:rFonts w:ascii="Times New Roman" w:eastAsia="Times New Roman" w:hAnsi="Times New Roman" w:cs="Times New Roman"/>
          <w:bCs/>
          <w:noProof/>
          <w:sz w:val="24"/>
          <w:szCs w:val="24"/>
          <w:u w:val="single"/>
          <w:lang w:eastAsia="en-GB"/>
        </w:rPr>
      </w:pPr>
    </w:p>
    <w:p w14:paraId="28DE1E14" w14:textId="0CD10D94" w:rsidR="00EE574A" w:rsidRPr="00FA0855" w:rsidRDefault="00EE574A" w:rsidP="002F2A71">
      <w:pPr>
        <w:suppressAutoHyphens/>
        <w:spacing w:after="0" w:line="360" w:lineRule="auto"/>
        <w:jc w:val="both"/>
        <w:rPr>
          <w:rFonts w:ascii="Times New Roman" w:eastAsia="Times New Roman" w:hAnsi="Times New Roman" w:cs="Times New Roman"/>
          <w:bCs/>
          <w:noProof/>
          <w:sz w:val="24"/>
          <w:szCs w:val="24"/>
          <w:u w:val="single"/>
          <w:lang w:eastAsia="en-GB"/>
        </w:rPr>
      </w:pPr>
      <w:r w:rsidRPr="00FA0855">
        <w:rPr>
          <w:rFonts w:ascii="Times New Roman" w:eastAsia="Times New Roman" w:hAnsi="Times New Roman" w:cs="Times New Roman"/>
          <w:bCs/>
          <w:noProof/>
          <w:sz w:val="24"/>
          <w:szCs w:val="24"/>
          <w:u w:val="single"/>
          <w:lang w:eastAsia="en-GB"/>
        </w:rPr>
        <w:t>Публични изявления</w:t>
      </w:r>
    </w:p>
    <w:p w14:paraId="3DA5AB37" w14:textId="3EB8C4A0"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bookmarkStart w:id="2" w:name="_DV_M169"/>
      <w:bookmarkStart w:id="3" w:name="_DV_M170"/>
      <w:bookmarkEnd w:id="2"/>
      <w:bookmarkEnd w:id="3"/>
      <w:r w:rsidRPr="00FA0855">
        <w:rPr>
          <w:rFonts w:ascii="Times New Roman" w:eastAsia="Times New Roman" w:hAnsi="Times New Roman" w:cs="Times New Roman"/>
          <w:b/>
          <w:noProof/>
          <w:sz w:val="24"/>
          <w:szCs w:val="24"/>
        </w:rPr>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2</w:t>
      </w:r>
      <w:r w:rsidR="004F5E6E">
        <w:rPr>
          <w:rFonts w:ascii="Times New Roman" w:eastAsia="Times New Roman" w:hAnsi="Times New Roman" w:cs="Times New Roman"/>
          <w:b/>
          <w:noProof/>
          <w:sz w:val="24"/>
          <w:szCs w:val="24"/>
        </w:rPr>
        <w:t>4</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noProof/>
          <w:sz w:val="24"/>
          <w:szCs w:val="24"/>
          <w:lang w:eastAsia="en-GB"/>
        </w:rPr>
        <w:t xml:space="preserve">ИЗПЪЛНИТЕЛЯТ няма право да дава публични изявления и съобщения, да разкрива или разгласява каквато и да е информация, която е получил във връзка с </w:t>
      </w:r>
      <w:r w:rsidR="00F1396F">
        <w:rPr>
          <w:rFonts w:ascii="Times New Roman" w:eastAsia="Times New Roman" w:hAnsi="Times New Roman" w:cs="Times New Roman"/>
          <w:noProof/>
          <w:sz w:val="24"/>
          <w:szCs w:val="24"/>
          <w:lang w:eastAsia="en-GB"/>
        </w:rPr>
        <w:t>изпълнението на</w:t>
      </w:r>
      <w:r w:rsidRPr="00FA0855">
        <w:rPr>
          <w:rFonts w:ascii="Times New Roman" w:eastAsia="Times New Roman" w:hAnsi="Times New Roman" w:cs="Times New Roman"/>
          <w:noProof/>
          <w:sz w:val="24"/>
          <w:szCs w:val="24"/>
          <w:lang w:eastAsia="en-GB"/>
        </w:rPr>
        <w:t xml:space="preserve"> този </w:t>
      </w:r>
      <w:r w:rsidR="00F1396F">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 xml:space="preserve">оговор, независимо дали е въз основа на данни и материали на </w:t>
      </w:r>
      <w:r w:rsidRPr="00FA0855">
        <w:rPr>
          <w:rFonts w:ascii="Times New Roman" w:eastAsia="Times New Roman" w:hAnsi="Times New Roman" w:cs="Times New Roman"/>
          <w:bCs/>
          <w:noProof/>
          <w:sz w:val="24"/>
          <w:szCs w:val="24"/>
          <w:lang w:eastAsia="en-GB"/>
        </w:rPr>
        <w:t xml:space="preserve">ВЪЗЛОЖИТЕЛЯ </w:t>
      </w:r>
      <w:r w:rsidRPr="00FA0855">
        <w:rPr>
          <w:rFonts w:ascii="Times New Roman" w:eastAsia="Times New Roman" w:hAnsi="Times New Roman" w:cs="Times New Roman"/>
          <w:noProof/>
          <w:sz w:val="24"/>
          <w:szCs w:val="24"/>
          <w:lang w:eastAsia="en-GB"/>
        </w:rPr>
        <w:t xml:space="preserve">или на резултати от работата на ИЗПЪЛНИТЕЛЯ, без предварителното писмено съгласие на </w:t>
      </w:r>
      <w:r w:rsidRPr="00FA0855">
        <w:rPr>
          <w:rFonts w:ascii="Times New Roman" w:eastAsia="Times New Roman" w:hAnsi="Times New Roman" w:cs="Times New Roman"/>
          <w:bCs/>
          <w:noProof/>
          <w:sz w:val="24"/>
          <w:szCs w:val="24"/>
          <w:lang w:eastAsia="en-GB"/>
        </w:rPr>
        <w:t>ВЪЗЛОЖИТЕЛЯ</w:t>
      </w:r>
      <w:r w:rsidRPr="00FA0855">
        <w:rPr>
          <w:rFonts w:ascii="Times New Roman" w:eastAsia="Times New Roman" w:hAnsi="Times New Roman" w:cs="Times New Roman"/>
          <w:noProof/>
          <w:sz w:val="24"/>
          <w:szCs w:val="24"/>
          <w:lang w:eastAsia="en-GB"/>
        </w:rPr>
        <w:t>, което съгласие няма да бъде безпричинно отказано или забавено.</w:t>
      </w:r>
    </w:p>
    <w:p w14:paraId="5E07EE2B" w14:textId="473C9F3C"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p>
    <w:p w14:paraId="7148C701"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cs-CZ"/>
        </w:rPr>
      </w:pPr>
      <w:r w:rsidRPr="00FA0855">
        <w:rPr>
          <w:rFonts w:ascii="Times New Roman" w:eastAsia="Times New Roman" w:hAnsi="Times New Roman" w:cs="Times New Roman"/>
          <w:noProof/>
          <w:sz w:val="24"/>
          <w:szCs w:val="24"/>
          <w:u w:val="single"/>
          <w:lang w:eastAsia="cs-CZ"/>
        </w:rPr>
        <w:t>Авторски права</w:t>
      </w:r>
    </w:p>
    <w:p w14:paraId="042D2C6F" w14:textId="515C0976"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rPr>
        <w:lastRenderedPageBreak/>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2</w:t>
      </w:r>
      <w:r w:rsidR="004F5E6E">
        <w:rPr>
          <w:rFonts w:ascii="Times New Roman" w:eastAsia="Times New Roman" w:hAnsi="Times New Roman" w:cs="Times New Roman"/>
          <w:b/>
          <w:noProof/>
          <w:sz w:val="24"/>
          <w:szCs w:val="24"/>
        </w:rPr>
        <w:t>5</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bCs/>
          <w:noProof/>
          <w:sz w:val="24"/>
          <w:szCs w:val="24"/>
          <w:lang w:eastAsia="cs-CZ"/>
        </w:rPr>
        <w:t>(1)</w:t>
      </w:r>
      <w:r w:rsidRPr="00FA0855">
        <w:rPr>
          <w:rFonts w:ascii="Times New Roman" w:eastAsia="Times New Roman" w:hAnsi="Times New Roman" w:cs="Times New Roman"/>
          <w:noProof/>
          <w:sz w:val="24"/>
          <w:szCs w:val="24"/>
          <w:lang w:eastAsia="cs-CZ"/>
        </w:rPr>
        <w:t xml:space="preserve"> Страните се съгласяват, на основание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w:t>
      </w:r>
      <w:r w:rsidR="00F1396F">
        <w:rPr>
          <w:rFonts w:ascii="Times New Roman" w:eastAsia="Times New Roman" w:hAnsi="Times New Roman" w:cs="Times New Roman"/>
          <w:noProof/>
          <w:sz w:val="24"/>
          <w:szCs w:val="24"/>
          <w:lang w:eastAsia="cs-CZ"/>
        </w:rPr>
        <w:t>д</w:t>
      </w:r>
      <w:r w:rsidRPr="00FA0855">
        <w:rPr>
          <w:rFonts w:ascii="Times New Roman" w:eastAsia="Times New Roman" w:hAnsi="Times New Roman" w:cs="Times New Roman"/>
          <w:noProof/>
          <w:sz w:val="24"/>
          <w:szCs w:val="24"/>
          <w:lang w:eastAsia="cs-CZ"/>
        </w:rPr>
        <w:t xml:space="preserve">оговора, принадлежат изцяло на ВЪЗЛОЖИТЕЛЯ в същия обем, в който биха принадлежали на автора. </w:t>
      </w:r>
      <w:r w:rsidRPr="00F1396F">
        <w:rPr>
          <w:rFonts w:ascii="Times New Roman" w:eastAsia="Times New Roman" w:hAnsi="Times New Roman" w:cs="Times New Roman"/>
          <w:noProof/>
          <w:sz w:val="24"/>
          <w:szCs w:val="24"/>
          <w:lang w:eastAsia="cs-CZ"/>
        </w:rPr>
        <w:t>ИЗПЪЛНИТЕЛЯТ</w:t>
      </w:r>
      <w:r w:rsidRPr="00FA0855">
        <w:rPr>
          <w:rFonts w:ascii="Times New Roman" w:eastAsia="Times New Roman" w:hAnsi="Times New Roman" w:cs="Times New Roman"/>
          <w:b/>
          <w:noProof/>
          <w:sz w:val="24"/>
          <w:szCs w:val="24"/>
          <w:lang w:eastAsia="cs-CZ"/>
        </w:rPr>
        <w:t xml:space="preserve"> </w:t>
      </w:r>
      <w:r w:rsidRPr="00FA0855">
        <w:rPr>
          <w:rFonts w:ascii="Times New Roman" w:eastAsia="Times New Roman" w:hAnsi="Times New Roman" w:cs="Times New Roman"/>
          <w:noProof/>
          <w:sz w:val="24"/>
          <w:szCs w:val="24"/>
          <w:lang w:eastAsia="cs-CZ"/>
        </w:rPr>
        <w:t xml:space="preserve">декларира и гарантира, че трети лица не притежават права върху изготвените документи и други резултати от изпълнението на </w:t>
      </w:r>
      <w:r w:rsidR="00F1396F">
        <w:rPr>
          <w:rFonts w:ascii="Times New Roman" w:eastAsia="Times New Roman" w:hAnsi="Times New Roman" w:cs="Times New Roman"/>
          <w:noProof/>
          <w:sz w:val="24"/>
          <w:szCs w:val="24"/>
          <w:lang w:eastAsia="cs-CZ"/>
        </w:rPr>
        <w:t>д</w:t>
      </w:r>
      <w:r w:rsidRPr="00FA0855">
        <w:rPr>
          <w:rFonts w:ascii="Times New Roman" w:eastAsia="Times New Roman" w:hAnsi="Times New Roman" w:cs="Times New Roman"/>
          <w:noProof/>
          <w:sz w:val="24"/>
          <w:szCs w:val="24"/>
          <w:lang w:eastAsia="cs-CZ"/>
        </w:rPr>
        <w:t xml:space="preserve">оговора, които могат да бъдат обект на авторско право. </w:t>
      </w:r>
    </w:p>
    <w:p w14:paraId="540E61E9" w14:textId="346B4554"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lang w:eastAsia="cs-CZ"/>
        </w:rPr>
        <w:t>(2)</w:t>
      </w:r>
      <w:r w:rsidRPr="00FA0855">
        <w:rPr>
          <w:rFonts w:ascii="Times New Roman" w:eastAsia="Times New Roman" w:hAnsi="Times New Roman" w:cs="Times New Roman"/>
          <w:noProof/>
          <w:sz w:val="24"/>
          <w:szCs w:val="24"/>
          <w:lang w:eastAsia="cs-CZ"/>
        </w:rPr>
        <w:t xml:space="preserve"> В случай</w:t>
      </w:r>
      <w:r w:rsidR="00DA2C6B" w:rsidRPr="00FA0855">
        <w:rPr>
          <w:rFonts w:ascii="Times New Roman" w:eastAsia="Times New Roman" w:hAnsi="Times New Roman" w:cs="Times New Roman"/>
          <w:noProof/>
          <w:sz w:val="24"/>
          <w:szCs w:val="24"/>
          <w:lang w:val="en-US" w:eastAsia="cs-CZ"/>
        </w:rPr>
        <w:t>,</w:t>
      </w:r>
      <w:r w:rsidRPr="00FA0855">
        <w:rPr>
          <w:rFonts w:ascii="Times New Roman" w:eastAsia="Times New Roman" w:hAnsi="Times New Roman" w:cs="Times New Roman"/>
          <w:noProof/>
          <w:sz w:val="24"/>
          <w:szCs w:val="24"/>
          <w:lang w:eastAsia="cs-CZ"/>
        </w:rPr>
        <w:t xml:space="preserve"> че бъде установено с влязло в сила съдебно решение</w:t>
      </w:r>
      <w:r w:rsidR="00F1396F">
        <w:rPr>
          <w:rFonts w:ascii="Times New Roman" w:eastAsia="Times New Roman" w:hAnsi="Times New Roman" w:cs="Times New Roman"/>
          <w:noProof/>
          <w:sz w:val="24"/>
          <w:szCs w:val="24"/>
          <w:lang w:eastAsia="cs-CZ"/>
        </w:rPr>
        <w:t>,</w:t>
      </w:r>
      <w:r w:rsidRPr="00FA0855">
        <w:rPr>
          <w:rFonts w:ascii="Times New Roman" w:eastAsia="Times New Roman" w:hAnsi="Times New Roman" w:cs="Times New Roman"/>
          <w:noProof/>
          <w:sz w:val="24"/>
          <w:szCs w:val="24"/>
          <w:lang w:eastAsia="cs-CZ"/>
        </w:rPr>
        <w:t xml:space="preserve"> или в случай</w:t>
      </w:r>
      <w:r w:rsidR="00F1396F">
        <w:rPr>
          <w:rFonts w:ascii="Times New Roman" w:eastAsia="Times New Roman" w:hAnsi="Times New Roman" w:cs="Times New Roman"/>
          <w:noProof/>
          <w:sz w:val="24"/>
          <w:szCs w:val="24"/>
          <w:lang w:eastAsia="cs-CZ"/>
        </w:rPr>
        <w:t>,</w:t>
      </w:r>
      <w:r w:rsidRPr="00FA0855">
        <w:rPr>
          <w:rFonts w:ascii="Times New Roman" w:eastAsia="Times New Roman" w:hAnsi="Times New Roman" w:cs="Times New Roman"/>
          <w:noProof/>
          <w:sz w:val="24"/>
          <w:szCs w:val="24"/>
          <w:lang w:eastAsia="cs-CZ"/>
        </w:rPr>
        <w:t xml:space="preserve"> че </w:t>
      </w:r>
      <w:r w:rsidRPr="00F1396F">
        <w:rPr>
          <w:rFonts w:ascii="Times New Roman" w:eastAsia="Times New Roman" w:hAnsi="Times New Roman" w:cs="Times New Roman"/>
          <w:noProof/>
          <w:sz w:val="24"/>
          <w:szCs w:val="24"/>
          <w:lang w:eastAsia="cs-CZ"/>
        </w:rPr>
        <w:t>ВЪЗЛОЖИТЕЛЯТ и/или ИЗПЪЛНИТЕЛЯТ</w:t>
      </w:r>
      <w:r w:rsidRPr="00FA0855">
        <w:rPr>
          <w:rFonts w:ascii="Times New Roman" w:eastAsia="Times New Roman" w:hAnsi="Times New Roman" w:cs="Times New Roman"/>
          <w:b/>
          <w:noProof/>
          <w:sz w:val="24"/>
          <w:szCs w:val="24"/>
          <w:lang w:eastAsia="cs-CZ"/>
        </w:rPr>
        <w:t xml:space="preserve"> </w:t>
      </w:r>
      <w:r w:rsidRPr="00FA0855">
        <w:rPr>
          <w:rFonts w:ascii="Times New Roman" w:eastAsia="Times New Roman" w:hAnsi="Times New Roman" w:cs="Times New Roman"/>
          <w:noProof/>
          <w:sz w:val="24"/>
          <w:szCs w:val="24"/>
          <w:lang w:eastAsia="cs-CZ"/>
        </w:rPr>
        <w:t xml:space="preserve">установят, че с изготвянето, въвеждането и използването на документи или други материали, съставени при изпълнението на този </w:t>
      </w:r>
      <w:r w:rsidR="00F1396F">
        <w:rPr>
          <w:rFonts w:ascii="Times New Roman" w:eastAsia="Times New Roman" w:hAnsi="Times New Roman" w:cs="Times New Roman"/>
          <w:noProof/>
          <w:sz w:val="24"/>
          <w:szCs w:val="24"/>
          <w:lang w:eastAsia="cs-CZ"/>
        </w:rPr>
        <w:t>д</w:t>
      </w:r>
      <w:r w:rsidRPr="00FA0855">
        <w:rPr>
          <w:rFonts w:ascii="Times New Roman" w:eastAsia="Times New Roman" w:hAnsi="Times New Roman" w:cs="Times New Roman"/>
          <w:noProof/>
          <w:sz w:val="24"/>
          <w:szCs w:val="24"/>
          <w:lang w:eastAsia="cs-CZ"/>
        </w:rPr>
        <w:t xml:space="preserve">оговор, е нарушено авторско право на трето лице, </w:t>
      </w:r>
      <w:r w:rsidRPr="00F1396F">
        <w:rPr>
          <w:rFonts w:ascii="Times New Roman" w:eastAsia="Times New Roman" w:hAnsi="Times New Roman" w:cs="Times New Roman"/>
          <w:noProof/>
          <w:sz w:val="24"/>
          <w:szCs w:val="24"/>
          <w:lang w:eastAsia="cs-CZ"/>
        </w:rPr>
        <w:t>ИЗПЪЛНИТЕЛЯТ</w:t>
      </w:r>
      <w:r w:rsidRPr="00FA0855">
        <w:rPr>
          <w:rFonts w:ascii="Times New Roman" w:eastAsia="Times New Roman" w:hAnsi="Times New Roman" w:cs="Times New Roman"/>
          <w:b/>
          <w:noProof/>
          <w:sz w:val="24"/>
          <w:szCs w:val="24"/>
          <w:lang w:eastAsia="cs-CZ"/>
        </w:rPr>
        <w:t xml:space="preserve"> </w:t>
      </w:r>
      <w:r w:rsidRPr="00FA0855">
        <w:rPr>
          <w:rFonts w:ascii="Times New Roman" w:eastAsia="Times New Roman" w:hAnsi="Times New Roman" w:cs="Times New Roman"/>
          <w:noProof/>
          <w:sz w:val="24"/>
          <w:szCs w:val="24"/>
          <w:lang w:eastAsia="cs-CZ"/>
        </w:rPr>
        <w:t xml:space="preserve">се задължава да направи възможно за </w:t>
      </w:r>
      <w:r w:rsidRPr="00F1396F">
        <w:rPr>
          <w:rFonts w:ascii="Times New Roman" w:eastAsia="Times New Roman" w:hAnsi="Times New Roman" w:cs="Times New Roman"/>
          <w:noProof/>
          <w:sz w:val="24"/>
          <w:szCs w:val="24"/>
          <w:lang w:eastAsia="cs-CZ"/>
        </w:rPr>
        <w:t>ВЪЗЛОЖИТЕЛЯ</w:t>
      </w:r>
      <w:r w:rsidRPr="00FA0855">
        <w:rPr>
          <w:rFonts w:ascii="Times New Roman" w:eastAsia="Times New Roman" w:hAnsi="Times New Roman" w:cs="Times New Roman"/>
          <w:noProof/>
          <w:sz w:val="24"/>
          <w:szCs w:val="24"/>
          <w:lang w:eastAsia="cs-CZ"/>
        </w:rPr>
        <w:t xml:space="preserve"> използването им:</w:t>
      </w:r>
    </w:p>
    <w:p w14:paraId="46CEFB57" w14:textId="77777777" w:rsidR="00EE574A" w:rsidRPr="00FA0855" w:rsidRDefault="00EE574A" w:rsidP="00F1396F">
      <w:pPr>
        <w:suppressAutoHyphens/>
        <w:spacing w:after="0" w:line="360" w:lineRule="auto"/>
        <w:ind w:firstLine="708"/>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1. чрез промяна на съответния документ или материал; или</w:t>
      </w:r>
    </w:p>
    <w:p w14:paraId="0D8D0E54" w14:textId="77777777" w:rsidR="00EE574A" w:rsidRPr="00FA0855" w:rsidRDefault="00EE574A" w:rsidP="00F1396F">
      <w:pPr>
        <w:suppressAutoHyphens/>
        <w:spacing w:after="0" w:line="360" w:lineRule="auto"/>
        <w:ind w:firstLine="708"/>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2. чрез замяната на елемент от него със защитени авторски права с друг елемент със същата функция, който не нарушава авторските права на трети лица; или</w:t>
      </w:r>
    </w:p>
    <w:p w14:paraId="776B5832" w14:textId="77777777" w:rsidR="00EE574A" w:rsidRPr="00FA0855" w:rsidRDefault="00EE574A" w:rsidP="00F1396F">
      <w:pPr>
        <w:suppressAutoHyphens/>
        <w:spacing w:after="0" w:line="360" w:lineRule="auto"/>
        <w:ind w:firstLine="708"/>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lang w:eastAsia="cs-CZ"/>
        </w:rPr>
        <w:t>3. като получи за своя сметка разрешение за ползване на продукта от третото лице, чиито права са нарушени.</w:t>
      </w:r>
    </w:p>
    <w:p w14:paraId="6C237265" w14:textId="0C2E53BF"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noProof/>
          <w:sz w:val="24"/>
          <w:szCs w:val="24"/>
          <w:lang w:eastAsia="cs-CZ"/>
        </w:rPr>
        <w:t>(3)</w:t>
      </w:r>
      <w:r w:rsidRPr="00FA0855">
        <w:rPr>
          <w:rFonts w:ascii="Times New Roman" w:eastAsia="Times New Roman" w:hAnsi="Times New Roman" w:cs="Times New Roman"/>
          <w:b/>
          <w:bCs/>
          <w:noProof/>
          <w:sz w:val="24"/>
          <w:szCs w:val="24"/>
          <w:lang w:eastAsia="cs-CZ"/>
        </w:rPr>
        <w:t xml:space="preserve"> </w:t>
      </w:r>
      <w:r w:rsidRPr="00F1396F">
        <w:rPr>
          <w:rFonts w:ascii="Times New Roman" w:eastAsia="Times New Roman" w:hAnsi="Times New Roman" w:cs="Times New Roman"/>
          <w:noProof/>
          <w:sz w:val="24"/>
          <w:szCs w:val="24"/>
          <w:lang w:eastAsia="cs-CZ"/>
        </w:rPr>
        <w:t>ВЪЗЛОЖИТЕЛЯТ</w:t>
      </w:r>
      <w:r w:rsidRPr="00FA0855">
        <w:rPr>
          <w:rFonts w:ascii="Times New Roman" w:eastAsia="Times New Roman" w:hAnsi="Times New Roman" w:cs="Times New Roman"/>
          <w:noProof/>
          <w:sz w:val="24"/>
          <w:szCs w:val="24"/>
          <w:lang w:eastAsia="cs-CZ"/>
        </w:rPr>
        <w:t xml:space="preserve"> уведомява </w:t>
      </w:r>
      <w:r w:rsidRPr="00F1396F">
        <w:rPr>
          <w:rFonts w:ascii="Times New Roman" w:eastAsia="Times New Roman" w:hAnsi="Times New Roman" w:cs="Times New Roman"/>
          <w:noProof/>
          <w:sz w:val="24"/>
          <w:szCs w:val="24"/>
          <w:lang w:eastAsia="cs-CZ"/>
        </w:rPr>
        <w:t>ИЗПЪЛНИТЕЛЯ</w:t>
      </w:r>
      <w:r w:rsidRPr="00FA0855">
        <w:rPr>
          <w:rFonts w:ascii="Times New Roman" w:eastAsia="Times New Roman" w:hAnsi="Times New Roman" w:cs="Times New Roman"/>
          <w:noProof/>
          <w:sz w:val="24"/>
          <w:szCs w:val="24"/>
          <w:lang w:eastAsia="cs-CZ"/>
        </w:rPr>
        <w:t xml:space="preserve"> за претенциите за нарушени авторски права от страна на трети лица в срок до 3 (</w:t>
      </w:r>
      <w:r w:rsidR="00DF5881" w:rsidRPr="00FA0855">
        <w:rPr>
          <w:rFonts w:ascii="Times New Roman" w:eastAsia="Times New Roman" w:hAnsi="Times New Roman" w:cs="Times New Roman"/>
          <w:noProof/>
          <w:sz w:val="24"/>
          <w:szCs w:val="24"/>
          <w:lang w:eastAsia="cs-CZ"/>
        </w:rPr>
        <w:t>три</w:t>
      </w:r>
      <w:r w:rsidRPr="00FA0855">
        <w:rPr>
          <w:rFonts w:ascii="Times New Roman" w:eastAsia="Times New Roman" w:hAnsi="Times New Roman" w:cs="Times New Roman"/>
          <w:noProof/>
          <w:sz w:val="24"/>
          <w:szCs w:val="24"/>
          <w:lang w:eastAsia="cs-CZ"/>
        </w:rPr>
        <w:t>)</w:t>
      </w:r>
      <w:r w:rsidRPr="00FA0855">
        <w:rPr>
          <w:rFonts w:ascii="Times New Roman" w:eastAsia="Times New Roman" w:hAnsi="Times New Roman" w:cs="Times New Roman"/>
          <w:i/>
          <w:noProof/>
          <w:sz w:val="24"/>
          <w:szCs w:val="24"/>
          <w:lang w:eastAsia="cs-CZ"/>
        </w:rPr>
        <w:t xml:space="preserve"> </w:t>
      </w:r>
      <w:r w:rsidRPr="00FA0855">
        <w:rPr>
          <w:rFonts w:ascii="Times New Roman" w:eastAsia="Times New Roman" w:hAnsi="Times New Roman" w:cs="Times New Roman"/>
          <w:noProof/>
          <w:sz w:val="24"/>
          <w:szCs w:val="24"/>
          <w:lang w:eastAsia="cs-CZ"/>
        </w:rPr>
        <w:t xml:space="preserve">дни от узнаването им. В случай, че трети лица предявят основателни претенции, </w:t>
      </w:r>
      <w:r w:rsidRPr="00F1396F">
        <w:rPr>
          <w:rFonts w:ascii="Times New Roman" w:eastAsia="Times New Roman" w:hAnsi="Times New Roman" w:cs="Times New Roman"/>
          <w:noProof/>
          <w:sz w:val="24"/>
          <w:szCs w:val="24"/>
          <w:lang w:eastAsia="cs-CZ"/>
        </w:rPr>
        <w:t>ИЗПЪЛНИТЕЛЯТ</w:t>
      </w:r>
      <w:r w:rsidRPr="00FA0855">
        <w:rPr>
          <w:rFonts w:ascii="Times New Roman" w:eastAsia="Times New Roman" w:hAnsi="Times New Roman" w:cs="Times New Roman"/>
          <w:b/>
          <w:noProof/>
          <w:sz w:val="24"/>
          <w:szCs w:val="24"/>
          <w:lang w:eastAsia="cs-CZ"/>
        </w:rPr>
        <w:t xml:space="preserve"> </w:t>
      </w:r>
      <w:r w:rsidRPr="00FA0855">
        <w:rPr>
          <w:rFonts w:ascii="Times New Roman" w:eastAsia="Times New Roman" w:hAnsi="Times New Roman" w:cs="Times New Roman"/>
          <w:noProof/>
          <w:sz w:val="24"/>
          <w:szCs w:val="24"/>
          <w:lang w:eastAsia="cs-CZ"/>
        </w:rPr>
        <w:t xml:space="preserve">носи пълната отговорност и понася всички щети, произтичащи от това. </w:t>
      </w:r>
      <w:r w:rsidRPr="00F1396F">
        <w:rPr>
          <w:rFonts w:ascii="Times New Roman" w:eastAsia="Times New Roman" w:hAnsi="Times New Roman" w:cs="Times New Roman"/>
          <w:noProof/>
          <w:sz w:val="24"/>
          <w:szCs w:val="24"/>
          <w:lang w:eastAsia="cs-CZ"/>
        </w:rPr>
        <w:t>ВЪЗЛОЖИТЕЛЯТ</w:t>
      </w:r>
      <w:r w:rsidRPr="00FA0855">
        <w:rPr>
          <w:rFonts w:ascii="Times New Roman" w:eastAsia="Times New Roman" w:hAnsi="Times New Roman" w:cs="Times New Roman"/>
          <w:b/>
          <w:noProof/>
          <w:sz w:val="24"/>
          <w:szCs w:val="24"/>
          <w:lang w:eastAsia="cs-CZ"/>
        </w:rPr>
        <w:t xml:space="preserve"> </w:t>
      </w:r>
      <w:r w:rsidRPr="00FA0855">
        <w:rPr>
          <w:rFonts w:ascii="Times New Roman" w:eastAsia="Times New Roman" w:hAnsi="Times New Roman" w:cs="Times New Roman"/>
          <w:noProof/>
          <w:sz w:val="24"/>
          <w:szCs w:val="24"/>
          <w:lang w:eastAsia="cs-CZ"/>
        </w:rPr>
        <w:t xml:space="preserve">привлича </w:t>
      </w:r>
      <w:r w:rsidRPr="00F1396F">
        <w:rPr>
          <w:rFonts w:ascii="Times New Roman" w:eastAsia="Times New Roman" w:hAnsi="Times New Roman" w:cs="Times New Roman"/>
          <w:noProof/>
          <w:sz w:val="24"/>
          <w:szCs w:val="24"/>
          <w:lang w:eastAsia="cs-CZ"/>
        </w:rPr>
        <w:t>ИЗПЪЛНИТЕЛЯ</w:t>
      </w:r>
      <w:r w:rsidRPr="00FA0855">
        <w:rPr>
          <w:rFonts w:ascii="Times New Roman" w:eastAsia="Times New Roman" w:hAnsi="Times New Roman" w:cs="Times New Roman"/>
          <w:noProof/>
          <w:sz w:val="24"/>
          <w:szCs w:val="24"/>
          <w:lang w:eastAsia="cs-CZ"/>
        </w:rPr>
        <w:t xml:space="preserve"> в евентуален спор за нарушено авторско право във връзка с изпълнението по </w:t>
      </w:r>
      <w:r w:rsidR="00F1396F">
        <w:rPr>
          <w:rFonts w:ascii="Times New Roman" w:eastAsia="Times New Roman" w:hAnsi="Times New Roman" w:cs="Times New Roman"/>
          <w:noProof/>
          <w:sz w:val="24"/>
          <w:szCs w:val="24"/>
          <w:lang w:eastAsia="cs-CZ"/>
        </w:rPr>
        <w:t>д</w:t>
      </w:r>
      <w:r w:rsidRPr="00FA0855">
        <w:rPr>
          <w:rFonts w:ascii="Times New Roman" w:eastAsia="Times New Roman" w:hAnsi="Times New Roman" w:cs="Times New Roman"/>
          <w:noProof/>
          <w:sz w:val="24"/>
          <w:szCs w:val="24"/>
          <w:lang w:eastAsia="cs-CZ"/>
        </w:rPr>
        <w:t>оговора.</w:t>
      </w:r>
    </w:p>
    <w:p w14:paraId="26E86CD4"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b/>
          <w:bCs/>
          <w:noProof/>
          <w:sz w:val="24"/>
          <w:szCs w:val="24"/>
          <w:lang w:eastAsia="cs-CZ"/>
        </w:rPr>
        <w:t>(4)</w:t>
      </w:r>
      <w:r w:rsidRPr="00FA0855">
        <w:rPr>
          <w:rFonts w:ascii="Times New Roman" w:eastAsia="Times New Roman" w:hAnsi="Times New Roman" w:cs="Times New Roman"/>
          <w:b/>
          <w:noProof/>
          <w:sz w:val="24"/>
          <w:szCs w:val="24"/>
          <w:lang w:eastAsia="cs-CZ"/>
        </w:rPr>
        <w:t xml:space="preserve"> </w:t>
      </w:r>
      <w:r w:rsidRPr="00F1396F">
        <w:rPr>
          <w:rFonts w:ascii="Times New Roman" w:eastAsia="Times New Roman" w:hAnsi="Times New Roman" w:cs="Times New Roman"/>
          <w:noProof/>
          <w:sz w:val="24"/>
          <w:szCs w:val="24"/>
          <w:lang w:eastAsia="cs-CZ"/>
        </w:rPr>
        <w:t>ИЗПЪЛНИТЕЛЯТ</w:t>
      </w:r>
      <w:r w:rsidRPr="00FA0855">
        <w:rPr>
          <w:rFonts w:ascii="Times New Roman" w:eastAsia="Times New Roman" w:hAnsi="Times New Roman" w:cs="Times New Roman"/>
          <w:noProof/>
          <w:sz w:val="24"/>
          <w:szCs w:val="24"/>
          <w:lang w:eastAsia="cs-CZ"/>
        </w:rPr>
        <w:t xml:space="preserve"> заплаща на</w:t>
      </w:r>
      <w:r w:rsidRPr="00FA0855">
        <w:rPr>
          <w:rFonts w:ascii="Times New Roman" w:eastAsia="Times New Roman" w:hAnsi="Times New Roman" w:cs="Times New Roman"/>
          <w:b/>
          <w:noProof/>
          <w:sz w:val="24"/>
          <w:szCs w:val="24"/>
          <w:lang w:eastAsia="cs-CZ"/>
        </w:rPr>
        <w:t xml:space="preserve"> </w:t>
      </w:r>
      <w:r w:rsidRPr="00F1396F">
        <w:rPr>
          <w:rFonts w:ascii="Times New Roman" w:eastAsia="Times New Roman" w:hAnsi="Times New Roman" w:cs="Times New Roman"/>
          <w:noProof/>
          <w:sz w:val="24"/>
          <w:szCs w:val="24"/>
          <w:lang w:eastAsia="cs-CZ"/>
        </w:rPr>
        <w:t>ВЪЗЛОЖИТЕЛЯ</w:t>
      </w:r>
      <w:r w:rsidRPr="00FA0855">
        <w:rPr>
          <w:rFonts w:ascii="Times New Roman" w:eastAsia="Times New Roman" w:hAnsi="Times New Roman" w:cs="Times New Roman"/>
          <w:noProof/>
          <w:sz w:val="24"/>
          <w:szCs w:val="24"/>
          <w:lang w:eastAsia="cs-CZ"/>
        </w:rPr>
        <w:t xml:space="preserve"> обезщетение за претърпените вреди и пропуснатите ползи вследствие на окончателно признато нарушение на авторски права на трети лица.</w:t>
      </w:r>
    </w:p>
    <w:p w14:paraId="3DA3B64A"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p>
    <w:p w14:paraId="4C951457"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cs-CZ"/>
        </w:rPr>
      </w:pPr>
      <w:r w:rsidRPr="00FA0855">
        <w:rPr>
          <w:rFonts w:ascii="Times New Roman" w:eastAsia="Times New Roman" w:hAnsi="Times New Roman" w:cs="Times New Roman"/>
          <w:noProof/>
          <w:sz w:val="24"/>
          <w:szCs w:val="24"/>
          <w:u w:val="single"/>
          <w:lang w:eastAsia="cs-CZ"/>
        </w:rPr>
        <w:t>Прехвърляне на права и задължения</w:t>
      </w:r>
    </w:p>
    <w:p w14:paraId="6A63B6ED" w14:textId="52E3DDD1" w:rsidR="00EE574A" w:rsidRPr="002F75BE" w:rsidRDefault="00EE574A" w:rsidP="002F2A71">
      <w:pPr>
        <w:suppressAutoHyphens/>
        <w:spacing w:after="0" w:line="360" w:lineRule="auto"/>
        <w:jc w:val="both"/>
        <w:rPr>
          <w:rFonts w:ascii="Times New Roman" w:eastAsia="Times New Roman" w:hAnsi="Times New Roman" w:cs="Times New Roman"/>
          <w:b/>
          <w:noProof/>
          <w:sz w:val="24"/>
          <w:szCs w:val="24"/>
        </w:rPr>
      </w:pPr>
      <w:r w:rsidRPr="002F75BE">
        <w:rPr>
          <w:rFonts w:ascii="Times New Roman" w:eastAsia="Times New Roman" w:hAnsi="Times New Roman" w:cs="Times New Roman"/>
          <w:b/>
          <w:noProof/>
          <w:sz w:val="24"/>
          <w:szCs w:val="24"/>
        </w:rPr>
        <w:t>Чл</w:t>
      </w:r>
      <w:r w:rsidR="002A45AC">
        <w:rPr>
          <w:rFonts w:ascii="Times New Roman" w:eastAsia="Times New Roman" w:hAnsi="Times New Roman" w:cs="Times New Roman"/>
          <w:b/>
          <w:noProof/>
          <w:sz w:val="24"/>
          <w:szCs w:val="24"/>
          <w:lang w:val="en-US"/>
        </w:rPr>
        <w:t>.</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2</w:t>
      </w:r>
      <w:r w:rsidR="004F5E6E">
        <w:rPr>
          <w:rFonts w:ascii="Times New Roman" w:eastAsia="Times New Roman" w:hAnsi="Times New Roman" w:cs="Times New Roman"/>
          <w:b/>
          <w:noProof/>
          <w:sz w:val="24"/>
          <w:szCs w:val="24"/>
        </w:rPr>
        <w:t>6</w:t>
      </w:r>
      <w:r w:rsidRPr="002F75BE">
        <w:rPr>
          <w:rFonts w:ascii="Times New Roman" w:eastAsia="Times New Roman" w:hAnsi="Times New Roman" w:cs="Times New Roman"/>
          <w:b/>
          <w:noProof/>
          <w:sz w:val="24"/>
          <w:szCs w:val="24"/>
        </w:rPr>
        <w:t xml:space="preserve">. </w:t>
      </w:r>
      <w:r w:rsidRPr="002F75BE">
        <w:rPr>
          <w:rFonts w:ascii="Times New Roman" w:eastAsia="Times New Roman" w:hAnsi="Times New Roman" w:cs="Times New Roman"/>
          <w:noProof/>
          <w:sz w:val="24"/>
          <w:szCs w:val="24"/>
        </w:rPr>
        <w:t xml:space="preserve">Никоя от Страните няма право да прехвърля никое от правата и задълженията, произтичащи от този </w:t>
      </w:r>
      <w:r w:rsidR="00F1396F">
        <w:rPr>
          <w:rFonts w:ascii="Times New Roman" w:eastAsia="Times New Roman" w:hAnsi="Times New Roman" w:cs="Times New Roman"/>
          <w:noProof/>
          <w:sz w:val="24"/>
          <w:szCs w:val="24"/>
        </w:rPr>
        <w:t>д</w:t>
      </w:r>
      <w:r w:rsidRPr="002F75BE">
        <w:rPr>
          <w:rFonts w:ascii="Times New Roman" w:eastAsia="Times New Roman" w:hAnsi="Times New Roman" w:cs="Times New Roman"/>
          <w:noProof/>
          <w:sz w:val="24"/>
          <w:szCs w:val="24"/>
        </w:rPr>
        <w:t xml:space="preserve">оговор, без съгласието на другата Страна. Паричните вземания по </w:t>
      </w:r>
      <w:r w:rsidR="00F1396F">
        <w:rPr>
          <w:rFonts w:ascii="Times New Roman" w:eastAsia="Times New Roman" w:hAnsi="Times New Roman" w:cs="Times New Roman"/>
          <w:noProof/>
          <w:sz w:val="24"/>
          <w:szCs w:val="24"/>
        </w:rPr>
        <w:t>д</w:t>
      </w:r>
      <w:r w:rsidRPr="002F75BE">
        <w:rPr>
          <w:rFonts w:ascii="Times New Roman" w:eastAsia="Times New Roman" w:hAnsi="Times New Roman" w:cs="Times New Roman"/>
          <w:noProof/>
          <w:sz w:val="24"/>
          <w:szCs w:val="24"/>
        </w:rPr>
        <w:t>оговора [и по договорите за подизпълнение] могат да бъдат прехвърляни или залагани съгласно приложимото право.</w:t>
      </w:r>
    </w:p>
    <w:p w14:paraId="0E6D8C6D"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en-GB"/>
        </w:rPr>
      </w:pPr>
    </w:p>
    <w:p w14:paraId="1BB0DB69"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Изменения</w:t>
      </w:r>
    </w:p>
    <w:p w14:paraId="638913E5" w14:textId="0AC16EA0" w:rsidR="00EE574A" w:rsidRPr="00FA0855" w:rsidRDefault="002A45AC" w:rsidP="002F2A71">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rPr>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2</w:t>
      </w:r>
      <w:r w:rsidR="004F5E6E">
        <w:rPr>
          <w:rFonts w:ascii="Times New Roman" w:eastAsia="Times New Roman" w:hAnsi="Times New Roman" w:cs="Times New Roman"/>
          <w:b/>
          <w:noProof/>
          <w:sz w:val="24"/>
          <w:szCs w:val="24"/>
        </w:rPr>
        <w:t>7</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lang w:eastAsia="en-GB"/>
        </w:rPr>
        <w:t>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на ЗОП.</w:t>
      </w:r>
    </w:p>
    <w:p w14:paraId="1CCD22D1"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p>
    <w:p w14:paraId="04BD719D"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Непреодолима сила</w:t>
      </w:r>
    </w:p>
    <w:p w14:paraId="3BA3032D" w14:textId="39BD9F7B" w:rsidR="00EE574A" w:rsidRPr="00FA0855" w:rsidRDefault="002A45AC" w:rsidP="002F2A71">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rPr>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2</w:t>
      </w:r>
      <w:r w:rsidR="004F5E6E">
        <w:rPr>
          <w:rFonts w:ascii="Times New Roman" w:eastAsia="Times New Roman" w:hAnsi="Times New Roman" w:cs="Times New Roman"/>
          <w:b/>
          <w:noProof/>
          <w:sz w:val="24"/>
          <w:szCs w:val="24"/>
        </w:rPr>
        <w:t>8</w:t>
      </w:r>
      <w:r w:rsidR="00EE574A" w:rsidRPr="00FA0855">
        <w:rPr>
          <w:rFonts w:ascii="Times New Roman" w:eastAsia="Times New Roman" w:hAnsi="Times New Roman" w:cs="Times New Roman"/>
          <w:b/>
          <w:noProof/>
          <w:sz w:val="24"/>
          <w:szCs w:val="24"/>
        </w:rPr>
        <w:t xml:space="preserve">. (1) </w:t>
      </w:r>
      <w:r w:rsidR="00EE574A" w:rsidRPr="00FA0855">
        <w:rPr>
          <w:rFonts w:ascii="Times New Roman" w:eastAsia="Times New Roman" w:hAnsi="Times New Roman" w:cs="Times New Roman"/>
          <w:noProof/>
          <w:sz w:val="24"/>
          <w:szCs w:val="24"/>
          <w:lang w:eastAsia="en-GB"/>
        </w:rPr>
        <w:t xml:space="preserve">Страните не отговарят за неизпълнение на задължение по този </w:t>
      </w:r>
      <w:r w:rsidR="00F1396F">
        <w:rPr>
          <w:rFonts w:ascii="Times New Roman" w:eastAsia="Times New Roman" w:hAnsi="Times New Roman" w:cs="Times New Roman"/>
          <w:noProof/>
          <w:sz w:val="24"/>
          <w:szCs w:val="24"/>
          <w:lang w:eastAsia="en-GB"/>
        </w:rPr>
        <w:t>д</w:t>
      </w:r>
      <w:r w:rsidR="00EE574A" w:rsidRPr="00FA0855">
        <w:rPr>
          <w:rFonts w:ascii="Times New Roman" w:eastAsia="Times New Roman" w:hAnsi="Times New Roman" w:cs="Times New Roman"/>
          <w:noProof/>
          <w:sz w:val="24"/>
          <w:szCs w:val="24"/>
          <w:lang w:eastAsia="en-GB"/>
        </w:rPr>
        <w:t xml:space="preserve">оговор, когато невъзможността за изпълнение се дължи на непреодолима сила. </w:t>
      </w:r>
    </w:p>
    <w:p w14:paraId="77BDB1E2" w14:textId="30133B4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(2) </w:t>
      </w:r>
      <w:r w:rsidRPr="00FA0855">
        <w:rPr>
          <w:rFonts w:ascii="Times New Roman" w:eastAsia="Times New Roman" w:hAnsi="Times New Roman" w:cs="Times New Roman"/>
          <w:noProof/>
          <w:sz w:val="24"/>
          <w:szCs w:val="24"/>
          <w:lang w:eastAsia="en-GB"/>
        </w:rPr>
        <w:t xml:space="preserve">За целите на този </w:t>
      </w:r>
      <w:r w:rsidR="00F1396F">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 xml:space="preserve">оговор, „непреодолима сила“ има значението на това понятие по смисъла на чл. 306, ал. 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изпълнението или водещи до невъзможност за изпълнение на поетите с </w:t>
      </w:r>
      <w:r w:rsidR="00F1396F">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оговора задължения.</w:t>
      </w:r>
    </w:p>
    <w:p w14:paraId="435E1174" w14:textId="6CD5E942"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(3) </w:t>
      </w:r>
      <w:r w:rsidRPr="00FA0855">
        <w:rPr>
          <w:rFonts w:ascii="Times New Roman" w:eastAsia="Times New Roman" w:hAnsi="Times New Roman" w:cs="Times New Roman"/>
          <w:noProof/>
          <w:sz w:val="24"/>
          <w:szCs w:val="24"/>
          <w:lang w:eastAsia="en-GB"/>
        </w:rPr>
        <w:t xml:space="preserve">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в срок до 2 (два) дни </w:t>
      </w:r>
      <w:r w:rsidR="0056120C" w:rsidRPr="00FA0855">
        <w:rPr>
          <w:rFonts w:ascii="Times New Roman" w:eastAsia="Times New Roman" w:hAnsi="Times New Roman" w:cs="Times New Roman"/>
          <w:noProof/>
          <w:sz w:val="24"/>
          <w:szCs w:val="24"/>
          <w:lang w:eastAsia="en-GB"/>
        </w:rPr>
        <w:t xml:space="preserve">от </w:t>
      </w:r>
      <w:r w:rsidRPr="00FA0855">
        <w:rPr>
          <w:rFonts w:ascii="Times New Roman" w:eastAsia="Times New Roman" w:hAnsi="Times New Roman" w:cs="Times New Roman"/>
          <w:noProof/>
          <w:sz w:val="24"/>
          <w:szCs w:val="24"/>
          <w:lang w:eastAsia="en-GB"/>
        </w:rPr>
        <w:t>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0AD06DC7"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(4) </w:t>
      </w:r>
      <w:r w:rsidRPr="00FA0855">
        <w:rPr>
          <w:rFonts w:ascii="Times New Roman" w:eastAsia="Times New Roman" w:hAnsi="Times New Roman" w:cs="Times New Roman"/>
          <w:noProof/>
          <w:sz w:val="24"/>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14:paraId="79102E93"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 xml:space="preserve">(5) </w:t>
      </w:r>
      <w:r w:rsidRPr="00FA0855">
        <w:rPr>
          <w:rFonts w:ascii="Times New Roman" w:eastAsia="Times New Roman" w:hAnsi="Times New Roman" w:cs="Times New Roman"/>
          <w:noProof/>
          <w:sz w:val="24"/>
          <w:szCs w:val="24"/>
          <w:lang w:eastAsia="en-GB"/>
        </w:rPr>
        <w:t xml:space="preserve">Не може да се позовава на непреодолима сила Страна: </w:t>
      </w:r>
    </w:p>
    <w:p w14:paraId="7CD7C1F2" w14:textId="77777777" w:rsidR="00EE574A" w:rsidRPr="00FA0855" w:rsidRDefault="00EE574A" w:rsidP="00F1396F">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която е била в забава или друго неизпълнение преди настъпването на непреодолима сила;</w:t>
      </w:r>
    </w:p>
    <w:p w14:paraId="7C386D8D" w14:textId="77777777" w:rsidR="00EE574A" w:rsidRPr="00FA0855" w:rsidRDefault="00EE574A" w:rsidP="00F1396F">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която не е информирала другата Страна за настъпването на непреодолима сила; или</w:t>
      </w:r>
    </w:p>
    <w:p w14:paraId="1BCFB82E" w14:textId="0DFC5511" w:rsidR="00EE574A" w:rsidRPr="00FA0855" w:rsidRDefault="00EE574A" w:rsidP="00F1396F">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3. чиято небрежност или умишлени действия или бездействия са довели до невъзможност за изпълнение на </w:t>
      </w:r>
      <w:r w:rsidR="00F1396F">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оговора.</w:t>
      </w:r>
    </w:p>
    <w:p w14:paraId="0AD97D3A"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lastRenderedPageBreak/>
        <w:t xml:space="preserve">(6) </w:t>
      </w:r>
      <w:r w:rsidRPr="00FA0855">
        <w:rPr>
          <w:rFonts w:ascii="Times New Roman" w:eastAsia="Times New Roman" w:hAnsi="Times New Roman" w:cs="Times New Roman"/>
          <w:noProof/>
          <w:sz w:val="24"/>
          <w:szCs w:val="24"/>
          <w:lang w:eastAsia="en-GB"/>
        </w:rPr>
        <w:t>Липсата на парични средства не представлява непреодолима сила.</w:t>
      </w:r>
    </w:p>
    <w:p w14:paraId="54A5DC9B"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p>
    <w:p w14:paraId="7A0D0B89"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Нищожност на отделни клаузи</w:t>
      </w:r>
    </w:p>
    <w:p w14:paraId="174E983E" w14:textId="3A9C03BB" w:rsidR="00EE574A" w:rsidRPr="00FA0855" w:rsidRDefault="002A45AC" w:rsidP="002F2A71">
      <w:pPr>
        <w:suppressAutoHyphens/>
        <w:spacing w:after="0" w:line="360" w:lineRule="auto"/>
        <w:jc w:val="both"/>
        <w:rPr>
          <w:rFonts w:ascii="Times New Roman" w:eastAsia="Times New Roman" w:hAnsi="Times New Roman" w:cs="Times New Roman"/>
          <w:b/>
          <w:bCs/>
          <w:noProof/>
          <w:sz w:val="24"/>
          <w:szCs w:val="24"/>
          <w:lang w:eastAsia="en-GB"/>
        </w:rPr>
      </w:pPr>
      <w:r>
        <w:rPr>
          <w:rFonts w:ascii="Times New Roman" w:eastAsia="Times New Roman" w:hAnsi="Times New Roman" w:cs="Times New Roman"/>
          <w:b/>
          <w:noProof/>
          <w:sz w:val="24"/>
          <w:szCs w:val="24"/>
        </w:rPr>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2</w:t>
      </w:r>
      <w:r w:rsidR="004F5E6E">
        <w:rPr>
          <w:rFonts w:ascii="Times New Roman" w:eastAsia="Times New Roman" w:hAnsi="Times New Roman" w:cs="Times New Roman"/>
          <w:b/>
          <w:noProof/>
          <w:sz w:val="24"/>
          <w:szCs w:val="24"/>
        </w:rPr>
        <w:t>9</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lang w:eastAsia="en-GB"/>
        </w:rPr>
        <w:t xml:space="preserve">В случай, че някоя от клаузите на този </w:t>
      </w:r>
      <w:r w:rsidR="00F1396F">
        <w:rPr>
          <w:rFonts w:ascii="Times New Roman" w:eastAsia="Times New Roman" w:hAnsi="Times New Roman" w:cs="Times New Roman"/>
          <w:noProof/>
          <w:sz w:val="24"/>
          <w:szCs w:val="24"/>
          <w:lang w:eastAsia="en-GB"/>
        </w:rPr>
        <w:t>д</w:t>
      </w:r>
      <w:r w:rsidR="00EE574A" w:rsidRPr="00FA0855">
        <w:rPr>
          <w:rFonts w:ascii="Times New Roman" w:eastAsia="Times New Roman" w:hAnsi="Times New Roman" w:cs="Times New Roman"/>
          <w:noProof/>
          <w:sz w:val="24"/>
          <w:szCs w:val="24"/>
          <w:lang w:eastAsia="en-GB"/>
        </w:rPr>
        <w:t xml:space="preserve">оговор е недействителна или неприложима, това не засяга останалите клаузи. Недействителната или неприложима клауза се замества от повелителна правна норма, ако има такава. </w:t>
      </w:r>
    </w:p>
    <w:p w14:paraId="3D334AE8"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p>
    <w:p w14:paraId="73CD6B96"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Уведомления</w:t>
      </w:r>
    </w:p>
    <w:p w14:paraId="2488B22D" w14:textId="0E47F2CE"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rPr>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30</w:t>
      </w:r>
      <w:r w:rsidRPr="00FA0855">
        <w:rPr>
          <w:rFonts w:ascii="Times New Roman" w:eastAsia="Times New Roman" w:hAnsi="Times New Roman" w:cs="Times New Roman"/>
          <w:b/>
          <w:noProof/>
          <w:sz w:val="24"/>
          <w:szCs w:val="24"/>
        </w:rPr>
        <w:t xml:space="preserve">. </w:t>
      </w:r>
      <w:r w:rsidRPr="00FA0855">
        <w:rPr>
          <w:rFonts w:ascii="Times New Roman" w:eastAsia="Times New Roman" w:hAnsi="Times New Roman" w:cs="Times New Roman"/>
          <w:b/>
          <w:noProof/>
          <w:sz w:val="24"/>
          <w:szCs w:val="24"/>
          <w:lang w:eastAsia="en-GB"/>
        </w:rPr>
        <w:t>(1)</w:t>
      </w:r>
      <w:r w:rsidRPr="00FA0855">
        <w:rPr>
          <w:rFonts w:ascii="Times New Roman" w:eastAsia="Times New Roman" w:hAnsi="Times New Roman" w:cs="Times New Roman"/>
          <w:noProof/>
          <w:sz w:val="24"/>
          <w:szCs w:val="24"/>
          <w:lang w:eastAsia="en-GB"/>
        </w:rPr>
        <w:t xml:space="preserve"> Всички уведомления между Страните във връзка с този </w:t>
      </w:r>
      <w:r w:rsidR="00F1396F">
        <w:rPr>
          <w:rFonts w:ascii="Times New Roman" w:eastAsia="Times New Roman" w:hAnsi="Times New Roman" w:cs="Times New Roman"/>
          <w:noProof/>
          <w:sz w:val="24"/>
          <w:szCs w:val="24"/>
          <w:lang w:eastAsia="en-GB"/>
        </w:rPr>
        <w:t>д</w:t>
      </w:r>
      <w:r w:rsidRPr="00FA0855">
        <w:rPr>
          <w:rFonts w:ascii="Times New Roman" w:eastAsia="Times New Roman" w:hAnsi="Times New Roman" w:cs="Times New Roman"/>
          <w:noProof/>
          <w:sz w:val="24"/>
          <w:szCs w:val="24"/>
          <w:lang w:eastAsia="en-GB"/>
        </w:rPr>
        <w:t xml:space="preserve">оговор се извършват в писмена форма и могат да се предават лично или чрез препоръчано писмо, по куриер, по факс, </w:t>
      </w:r>
      <w:r w:rsidR="00F1396F">
        <w:rPr>
          <w:rFonts w:ascii="Times New Roman" w:eastAsia="Times New Roman" w:hAnsi="Times New Roman" w:cs="Times New Roman"/>
          <w:noProof/>
          <w:sz w:val="24"/>
          <w:szCs w:val="24"/>
          <w:lang w:eastAsia="en-GB"/>
        </w:rPr>
        <w:t xml:space="preserve">по </w:t>
      </w:r>
      <w:r w:rsidRPr="00FA0855">
        <w:rPr>
          <w:rFonts w:ascii="Times New Roman" w:eastAsia="Times New Roman" w:hAnsi="Times New Roman" w:cs="Times New Roman"/>
          <w:noProof/>
          <w:sz w:val="24"/>
          <w:szCs w:val="24"/>
          <w:lang w:eastAsia="en-GB"/>
        </w:rPr>
        <w:t>електронна поща.</w:t>
      </w:r>
    </w:p>
    <w:p w14:paraId="2B281CA6" w14:textId="07481E13"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r w:rsidRPr="00D64FA5">
        <w:rPr>
          <w:rFonts w:ascii="Times New Roman" w:eastAsia="Times New Roman" w:hAnsi="Times New Roman" w:cs="Times New Roman"/>
          <w:b/>
          <w:noProof/>
          <w:sz w:val="24"/>
          <w:szCs w:val="24"/>
          <w:lang w:eastAsia="en-GB"/>
        </w:rPr>
        <w:t>(2)</w:t>
      </w:r>
      <w:r w:rsidRPr="00D64FA5">
        <w:rPr>
          <w:rFonts w:ascii="Times New Roman" w:eastAsia="Times New Roman" w:hAnsi="Times New Roman" w:cs="Times New Roman"/>
          <w:noProof/>
          <w:sz w:val="24"/>
          <w:szCs w:val="24"/>
          <w:lang w:eastAsia="en-GB"/>
        </w:rPr>
        <w:t xml:space="preserve"> За целите на този </w:t>
      </w:r>
      <w:r w:rsidR="00586977">
        <w:rPr>
          <w:rFonts w:ascii="Times New Roman" w:eastAsia="Times New Roman" w:hAnsi="Times New Roman" w:cs="Times New Roman"/>
          <w:noProof/>
          <w:sz w:val="24"/>
          <w:szCs w:val="24"/>
          <w:lang w:eastAsia="en-GB"/>
        </w:rPr>
        <w:t>д</w:t>
      </w:r>
      <w:r w:rsidRPr="00D64FA5">
        <w:rPr>
          <w:rFonts w:ascii="Times New Roman" w:eastAsia="Times New Roman" w:hAnsi="Times New Roman" w:cs="Times New Roman"/>
          <w:noProof/>
          <w:sz w:val="24"/>
          <w:szCs w:val="24"/>
          <w:lang w:eastAsia="en-GB"/>
        </w:rPr>
        <w:t>оговор данните и лицата за контакт на Страните са, както следва:</w:t>
      </w:r>
    </w:p>
    <w:p w14:paraId="7350B956" w14:textId="77777777"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За ВЪЗЛОЖИТЕЛЯ:</w:t>
      </w:r>
    </w:p>
    <w:p w14:paraId="7AE310F3" w14:textId="69A7D334"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Адрес за кореспонденция: </w:t>
      </w:r>
      <w:r w:rsidR="00D64FA5" w:rsidRPr="00FA0855">
        <w:rPr>
          <w:rFonts w:ascii="Times New Roman" w:eastAsia="Times New Roman" w:hAnsi="Times New Roman" w:cs="Times New Roman"/>
          <w:noProof/>
          <w:sz w:val="24"/>
          <w:szCs w:val="24"/>
          <w:lang w:eastAsia="en-GB"/>
        </w:rPr>
        <w:t>………………….</w:t>
      </w:r>
    </w:p>
    <w:p w14:paraId="740E2C17" w14:textId="2214B57B"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Тел.: </w:t>
      </w:r>
      <w:r w:rsidR="00D64FA5" w:rsidRPr="00FA0855">
        <w:rPr>
          <w:rFonts w:ascii="Times New Roman" w:eastAsia="Times New Roman" w:hAnsi="Times New Roman" w:cs="Times New Roman"/>
          <w:noProof/>
          <w:sz w:val="24"/>
          <w:szCs w:val="24"/>
          <w:lang w:eastAsia="en-GB"/>
        </w:rPr>
        <w:t>………………………………………….</w:t>
      </w:r>
      <w:r w:rsidR="00D64FA5">
        <w:rPr>
          <w:rFonts w:ascii="Times New Roman" w:eastAsia="Times New Roman" w:hAnsi="Times New Roman" w:cs="Times New Roman"/>
          <w:noProof/>
          <w:sz w:val="24"/>
          <w:szCs w:val="24"/>
          <w:lang w:val="en-US" w:eastAsia="en-GB"/>
        </w:rPr>
        <w:t>.</w:t>
      </w:r>
    </w:p>
    <w:p w14:paraId="5EBE6B42" w14:textId="496610E0"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e-mail: </w:t>
      </w:r>
      <w:r w:rsidR="00D64FA5" w:rsidRPr="00FA0855">
        <w:rPr>
          <w:rFonts w:ascii="Times New Roman" w:eastAsia="Times New Roman" w:hAnsi="Times New Roman" w:cs="Times New Roman"/>
          <w:noProof/>
          <w:sz w:val="24"/>
          <w:szCs w:val="24"/>
          <w:lang w:eastAsia="en-GB"/>
        </w:rPr>
        <w:t>………………………………………..</w:t>
      </w:r>
      <w:r w:rsidR="00D64FA5">
        <w:rPr>
          <w:rFonts w:ascii="Times New Roman" w:eastAsia="Times New Roman" w:hAnsi="Times New Roman" w:cs="Times New Roman"/>
          <w:noProof/>
          <w:sz w:val="24"/>
          <w:szCs w:val="24"/>
          <w:lang w:val="en-US" w:eastAsia="en-GB"/>
        </w:rPr>
        <w:t>.</w:t>
      </w:r>
    </w:p>
    <w:p w14:paraId="4A25BB63" w14:textId="022A9837"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Лице за контакт: </w:t>
      </w:r>
      <w:r w:rsidR="00D64FA5">
        <w:rPr>
          <w:rFonts w:ascii="Times New Roman" w:eastAsia="Times New Roman" w:hAnsi="Times New Roman" w:cs="Times New Roman"/>
          <w:noProof/>
          <w:sz w:val="24"/>
          <w:szCs w:val="24"/>
          <w:lang w:eastAsia="en-GB"/>
        </w:rPr>
        <w:t>…………………………….</w:t>
      </w:r>
    </w:p>
    <w:p w14:paraId="274ABD5D"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p>
    <w:p w14:paraId="794F6668" w14:textId="77777777"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2. За ИЗПЪЛНИТЕЛЯ: </w:t>
      </w:r>
    </w:p>
    <w:p w14:paraId="7618AAE0" w14:textId="77777777"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Адрес за кореспонденция: ………………….</w:t>
      </w:r>
    </w:p>
    <w:p w14:paraId="2B604066" w14:textId="665E5252" w:rsidR="00EE574A" w:rsidRPr="00D64FA5" w:rsidRDefault="00EE574A" w:rsidP="00D64FA5">
      <w:pPr>
        <w:suppressAutoHyphens/>
        <w:spacing w:after="0" w:line="360" w:lineRule="auto"/>
        <w:ind w:firstLine="708"/>
        <w:jc w:val="both"/>
        <w:rPr>
          <w:rFonts w:ascii="Times New Roman" w:eastAsia="Times New Roman" w:hAnsi="Times New Roman" w:cs="Times New Roman"/>
          <w:noProof/>
          <w:sz w:val="24"/>
          <w:szCs w:val="24"/>
          <w:lang w:val="en-US" w:eastAsia="en-GB"/>
        </w:rPr>
      </w:pPr>
      <w:r w:rsidRPr="00FA0855">
        <w:rPr>
          <w:rFonts w:ascii="Times New Roman" w:eastAsia="Times New Roman" w:hAnsi="Times New Roman" w:cs="Times New Roman"/>
          <w:noProof/>
          <w:sz w:val="24"/>
          <w:szCs w:val="24"/>
          <w:lang w:eastAsia="en-GB"/>
        </w:rPr>
        <w:t>Тел.: ………………………………………….</w:t>
      </w:r>
      <w:r w:rsidR="00D64FA5">
        <w:rPr>
          <w:rFonts w:ascii="Times New Roman" w:eastAsia="Times New Roman" w:hAnsi="Times New Roman" w:cs="Times New Roman"/>
          <w:noProof/>
          <w:sz w:val="24"/>
          <w:szCs w:val="24"/>
          <w:lang w:val="en-US" w:eastAsia="en-GB"/>
        </w:rPr>
        <w:t>.</w:t>
      </w:r>
    </w:p>
    <w:p w14:paraId="2693479F" w14:textId="77777777"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Факс: …………………………………………</w:t>
      </w:r>
    </w:p>
    <w:p w14:paraId="7B2F6BEF" w14:textId="0F8305C8" w:rsidR="00EE574A" w:rsidRPr="00D64FA5" w:rsidRDefault="00EE574A" w:rsidP="00D64FA5">
      <w:pPr>
        <w:suppressAutoHyphens/>
        <w:spacing w:after="0" w:line="360" w:lineRule="auto"/>
        <w:ind w:firstLine="708"/>
        <w:jc w:val="both"/>
        <w:rPr>
          <w:rFonts w:ascii="Times New Roman" w:eastAsia="Times New Roman" w:hAnsi="Times New Roman" w:cs="Times New Roman"/>
          <w:noProof/>
          <w:sz w:val="24"/>
          <w:szCs w:val="24"/>
          <w:lang w:val="en-US" w:eastAsia="en-GB"/>
        </w:rPr>
      </w:pPr>
      <w:r w:rsidRPr="00FA0855">
        <w:rPr>
          <w:rFonts w:ascii="Times New Roman" w:eastAsia="Times New Roman" w:hAnsi="Times New Roman" w:cs="Times New Roman"/>
          <w:noProof/>
          <w:sz w:val="24"/>
          <w:szCs w:val="24"/>
          <w:lang w:eastAsia="en-GB"/>
        </w:rPr>
        <w:t>e-mail: ………………………………………..</w:t>
      </w:r>
      <w:r w:rsidR="00D64FA5">
        <w:rPr>
          <w:rFonts w:ascii="Times New Roman" w:eastAsia="Times New Roman" w:hAnsi="Times New Roman" w:cs="Times New Roman"/>
          <w:noProof/>
          <w:sz w:val="24"/>
          <w:szCs w:val="24"/>
          <w:lang w:val="en-US" w:eastAsia="en-GB"/>
        </w:rPr>
        <w:t>.</w:t>
      </w:r>
    </w:p>
    <w:p w14:paraId="654CB379" w14:textId="78E453F2"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Ли</w:t>
      </w:r>
      <w:r w:rsidR="00D64FA5">
        <w:rPr>
          <w:rFonts w:ascii="Times New Roman" w:eastAsia="Times New Roman" w:hAnsi="Times New Roman" w:cs="Times New Roman"/>
          <w:noProof/>
          <w:sz w:val="24"/>
          <w:szCs w:val="24"/>
          <w:lang w:eastAsia="en-GB"/>
        </w:rPr>
        <w:t>це за контакт: …………………………….</w:t>
      </w:r>
    </w:p>
    <w:p w14:paraId="0F55D898"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(3)</w:t>
      </w:r>
      <w:r w:rsidRPr="00FA0855">
        <w:rPr>
          <w:rFonts w:ascii="Times New Roman" w:eastAsia="Times New Roman" w:hAnsi="Times New Roman" w:cs="Times New Roman"/>
          <w:noProof/>
          <w:sz w:val="24"/>
          <w:szCs w:val="24"/>
          <w:lang w:eastAsia="en-GB"/>
        </w:rPr>
        <w:t xml:space="preserve"> За дата на уведомлението се счита:</w:t>
      </w:r>
    </w:p>
    <w:p w14:paraId="6B62EC8C" w14:textId="77777777"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1. датата на предаването – при лично предаване на уведомлението;</w:t>
      </w:r>
    </w:p>
    <w:p w14:paraId="4D19B2F1" w14:textId="77777777"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2. датата на пощенското клеймо на обратната разписка – при изпращане по пощата;</w:t>
      </w:r>
    </w:p>
    <w:p w14:paraId="6DF29998" w14:textId="1CF24A9E" w:rsidR="00EE574A" w:rsidRPr="00FA0855" w:rsidRDefault="00D64FA5"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noProof/>
          <w:sz w:val="24"/>
          <w:szCs w:val="24"/>
          <w:lang w:eastAsia="en-GB"/>
        </w:rPr>
        <w:t xml:space="preserve">3. </w:t>
      </w:r>
      <w:r w:rsidR="00EE574A" w:rsidRPr="00FA0855">
        <w:rPr>
          <w:rFonts w:ascii="Times New Roman" w:eastAsia="Times New Roman" w:hAnsi="Times New Roman" w:cs="Times New Roman"/>
          <w:noProof/>
          <w:sz w:val="24"/>
          <w:szCs w:val="24"/>
          <w:lang w:eastAsia="en-GB"/>
        </w:rPr>
        <w:t>датата на доставка, отбелязана върху куриерската разписка – при изпращане по куриер;</w:t>
      </w:r>
    </w:p>
    <w:p w14:paraId="0EFB5874" w14:textId="77777777"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3. датата на приемането – при изпращане по факс;</w:t>
      </w:r>
    </w:p>
    <w:p w14:paraId="5B7D13E9" w14:textId="77777777" w:rsidR="00EE574A" w:rsidRPr="00FA0855" w:rsidRDefault="00EE574A" w:rsidP="00D64FA5">
      <w:pPr>
        <w:suppressAutoHyphens/>
        <w:spacing w:after="0" w:line="360" w:lineRule="auto"/>
        <w:ind w:firstLine="708"/>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noProof/>
          <w:sz w:val="24"/>
          <w:szCs w:val="24"/>
          <w:lang w:eastAsia="en-GB"/>
        </w:rPr>
        <w:t xml:space="preserve">4. датата на получаване – при изпращане по електронна поща. </w:t>
      </w:r>
    </w:p>
    <w:p w14:paraId="6C0EA2BE"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lastRenderedPageBreak/>
        <w:t>(4)</w:t>
      </w:r>
      <w:r w:rsidRPr="00FA0855">
        <w:rPr>
          <w:rFonts w:ascii="Times New Roman" w:eastAsia="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w:t>
      </w:r>
      <w:r w:rsidRPr="00D64FA5">
        <w:rPr>
          <w:rFonts w:ascii="Times New Roman" w:eastAsia="Times New Roman" w:hAnsi="Times New Roman" w:cs="Times New Roman"/>
          <w:noProof/>
          <w:sz w:val="24"/>
          <w:szCs w:val="24"/>
          <w:lang w:eastAsia="en-GB"/>
        </w:rPr>
        <w:t>до 3 (три)</w:t>
      </w:r>
      <w:r w:rsidRPr="00FA0855">
        <w:rPr>
          <w:rFonts w:ascii="Times New Roman" w:eastAsia="Times New Roman" w:hAnsi="Times New Roman" w:cs="Times New Roman"/>
          <w:noProof/>
          <w:sz w:val="24"/>
          <w:szCs w:val="24"/>
          <w:lang w:eastAsia="en-GB"/>
        </w:rPr>
        <w:t xml:space="preserve">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216DA9B0"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r w:rsidRPr="00FA0855">
        <w:rPr>
          <w:rFonts w:ascii="Times New Roman" w:eastAsia="Times New Roman" w:hAnsi="Times New Roman" w:cs="Times New Roman"/>
          <w:b/>
          <w:noProof/>
          <w:sz w:val="24"/>
          <w:szCs w:val="24"/>
          <w:lang w:eastAsia="en-GB"/>
        </w:rPr>
        <w:t>(5)</w:t>
      </w:r>
      <w:r w:rsidRPr="00FA0855">
        <w:rPr>
          <w:rFonts w:ascii="Times New Roman" w:eastAsia="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3C52B8">
        <w:rPr>
          <w:rFonts w:ascii="Times New Roman" w:eastAsia="Times New Roman" w:hAnsi="Times New Roman" w:cs="Times New Roman"/>
          <w:bCs/>
          <w:noProof/>
          <w:sz w:val="24"/>
          <w:szCs w:val="24"/>
          <w:lang w:eastAsia="en-GB"/>
        </w:rPr>
        <w:t>ИЗПЪЛНИТЕЛЯ</w:t>
      </w:r>
      <w:r w:rsidRPr="003C52B8">
        <w:rPr>
          <w:rFonts w:ascii="Times New Roman" w:eastAsia="Times New Roman" w:hAnsi="Times New Roman" w:cs="Times New Roman"/>
          <w:noProof/>
          <w:sz w:val="24"/>
          <w:szCs w:val="24"/>
          <w:lang w:eastAsia="en-GB"/>
        </w:rPr>
        <w:t>,</w:t>
      </w:r>
      <w:r w:rsidRPr="00FA0855">
        <w:rPr>
          <w:rFonts w:ascii="Times New Roman" w:eastAsia="Times New Roman" w:hAnsi="Times New Roman" w:cs="Times New Roman"/>
          <w:noProof/>
          <w:sz w:val="24"/>
          <w:szCs w:val="24"/>
          <w:lang w:eastAsia="en-GB"/>
        </w:rPr>
        <w:t xml:space="preserve"> същият се задължава да уведоми </w:t>
      </w:r>
      <w:r w:rsidRPr="003C52B8">
        <w:rPr>
          <w:rFonts w:ascii="Times New Roman" w:eastAsia="Times New Roman" w:hAnsi="Times New Roman" w:cs="Times New Roman"/>
          <w:bCs/>
          <w:noProof/>
          <w:sz w:val="24"/>
          <w:szCs w:val="24"/>
          <w:lang w:eastAsia="en-GB"/>
        </w:rPr>
        <w:t>ВЪЗЛОЖИТЕЛЯ</w:t>
      </w:r>
      <w:r w:rsidRPr="00FA0855">
        <w:rPr>
          <w:rFonts w:ascii="Times New Roman" w:eastAsia="Times New Roman" w:hAnsi="Times New Roman" w:cs="Times New Roman"/>
          <w:noProof/>
          <w:sz w:val="24"/>
          <w:szCs w:val="24"/>
          <w:lang w:eastAsia="en-GB"/>
        </w:rPr>
        <w:t xml:space="preserve"> за промяната в срок </w:t>
      </w:r>
      <w:r w:rsidRPr="003C52B8">
        <w:rPr>
          <w:rFonts w:ascii="Times New Roman" w:eastAsia="Times New Roman" w:hAnsi="Times New Roman" w:cs="Times New Roman"/>
          <w:noProof/>
          <w:sz w:val="24"/>
          <w:szCs w:val="24"/>
          <w:lang w:eastAsia="en-GB"/>
        </w:rPr>
        <w:t>до 3 (три) дни</w:t>
      </w:r>
      <w:r w:rsidRPr="00FA0855">
        <w:rPr>
          <w:rFonts w:ascii="Times New Roman" w:eastAsia="Times New Roman" w:hAnsi="Times New Roman" w:cs="Times New Roman"/>
          <w:noProof/>
          <w:sz w:val="24"/>
          <w:szCs w:val="24"/>
          <w:lang w:eastAsia="en-GB"/>
        </w:rPr>
        <w:t xml:space="preserve"> от вписването ѝ в съответния регистър.</w:t>
      </w:r>
    </w:p>
    <w:p w14:paraId="07138C6C"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en-GB"/>
        </w:rPr>
      </w:pPr>
    </w:p>
    <w:p w14:paraId="13FEC9A7"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Приложимо право</w:t>
      </w:r>
    </w:p>
    <w:p w14:paraId="57970BCF" w14:textId="793A8274" w:rsidR="00EE574A" w:rsidRPr="00FA0855" w:rsidRDefault="002A45AC" w:rsidP="002F2A71">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rPr>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3</w:t>
      </w:r>
      <w:r w:rsidR="004F5E6E">
        <w:rPr>
          <w:rFonts w:ascii="Times New Roman" w:eastAsia="Times New Roman" w:hAnsi="Times New Roman" w:cs="Times New Roman"/>
          <w:b/>
          <w:noProof/>
          <w:sz w:val="24"/>
          <w:szCs w:val="24"/>
        </w:rPr>
        <w:t>1</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lang w:eastAsia="en-GB"/>
        </w:rPr>
        <w:t xml:space="preserve">За неуредените в този </w:t>
      </w:r>
      <w:r w:rsidR="003C52B8">
        <w:rPr>
          <w:rFonts w:ascii="Times New Roman" w:eastAsia="Times New Roman" w:hAnsi="Times New Roman" w:cs="Times New Roman"/>
          <w:noProof/>
          <w:sz w:val="24"/>
          <w:szCs w:val="24"/>
          <w:lang w:eastAsia="en-GB"/>
        </w:rPr>
        <w:t>д</w:t>
      </w:r>
      <w:r w:rsidR="00EE574A" w:rsidRPr="00FA0855">
        <w:rPr>
          <w:rFonts w:ascii="Times New Roman" w:eastAsia="Times New Roman" w:hAnsi="Times New Roman" w:cs="Times New Roman"/>
          <w:noProof/>
          <w:sz w:val="24"/>
          <w:szCs w:val="24"/>
          <w:lang w:eastAsia="en-GB"/>
        </w:rPr>
        <w:t>оговор въпроси се прилагат разпоредбите на действащото българско законодателство.</w:t>
      </w:r>
    </w:p>
    <w:p w14:paraId="58ACE2C2"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p>
    <w:p w14:paraId="7B840F27"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Разрешаване на спорове</w:t>
      </w:r>
    </w:p>
    <w:p w14:paraId="690B1E91" w14:textId="54AB9021" w:rsidR="00EE574A" w:rsidRPr="00FA0855" w:rsidRDefault="002A45AC" w:rsidP="002F2A71">
      <w:pPr>
        <w:suppressAutoHyphens/>
        <w:spacing w:after="0" w:line="360" w:lineRule="auto"/>
        <w:jc w:val="both"/>
        <w:rPr>
          <w:rFonts w:ascii="Times New Roman" w:eastAsia="Times New Roman" w:hAnsi="Times New Roman" w:cs="Times New Roman"/>
          <w:bCs/>
          <w:noProof/>
          <w:sz w:val="24"/>
          <w:szCs w:val="24"/>
          <w:lang w:eastAsia="en-GB"/>
        </w:rPr>
      </w:pPr>
      <w:r>
        <w:rPr>
          <w:rFonts w:ascii="Times New Roman" w:eastAsia="Times New Roman" w:hAnsi="Times New Roman" w:cs="Times New Roman"/>
          <w:b/>
          <w:noProof/>
          <w:sz w:val="24"/>
          <w:szCs w:val="24"/>
        </w:rPr>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3</w:t>
      </w:r>
      <w:r w:rsidR="004F5E6E">
        <w:rPr>
          <w:rFonts w:ascii="Times New Roman" w:eastAsia="Times New Roman" w:hAnsi="Times New Roman" w:cs="Times New Roman"/>
          <w:b/>
          <w:noProof/>
          <w:sz w:val="24"/>
          <w:szCs w:val="24"/>
        </w:rPr>
        <w:t>2</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bCs/>
          <w:noProof/>
          <w:sz w:val="24"/>
          <w:szCs w:val="24"/>
          <w:lang w:eastAsia="en-GB"/>
        </w:rPr>
        <w:t xml:space="preserve">Всички спорове, породени от този </w:t>
      </w:r>
      <w:r w:rsidR="003C52B8">
        <w:rPr>
          <w:rFonts w:ascii="Times New Roman" w:eastAsia="Times New Roman" w:hAnsi="Times New Roman" w:cs="Times New Roman"/>
          <w:bCs/>
          <w:noProof/>
          <w:sz w:val="24"/>
          <w:szCs w:val="24"/>
          <w:lang w:eastAsia="en-GB"/>
        </w:rPr>
        <w:t>д</w:t>
      </w:r>
      <w:r w:rsidR="00EE574A" w:rsidRPr="00FA0855">
        <w:rPr>
          <w:rFonts w:ascii="Times New Roman" w:eastAsia="Times New Roman" w:hAnsi="Times New Roman" w:cs="Times New Roman"/>
          <w:bCs/>
          <w:noProof/>
          <w:sz w:val="24"/>
          <w:szCs w:val="24"/>
          <w:lang w:eastAsia="en-GB"/>
        </w:rPr>
        <w:t xml:space="preserve">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w:t>
      </w:r>
      <w:r w:rsidR="003C52B8">
        <w:rPr>
          <w:rFonts w:ascii="Times New Roman" w:eastAsia="Times New Roman" w:hAnsi="Times New Roman" w:cs="Times New Roman"/>
          <w:bCs/>
          <w:noProof/>
          <w:sz w:val="24"/>
          <w:szCs w:val="24"/>
          <w:lang w:eastAsia="en-GB"/>
        </w:rPr>
        <w:t>д</w:t>
      </w:r>
      <w:r w:rsidR="00EE574A" w:rsidRPr="00FA0855">
        <w:rPr>
          <w:rFonts w:ascii="Times New Roman" w:eastAsia="Times New Roman" w:hAnsi="Times New Roman" w:cs="Times New Roman"/>
          <w:bCs/>
          <w:noProof/>
          <w:sz w:val="24"/>
          <w:szCs w:val="24"/>
          <w:lang w:eastAsia="en-GB"/>
        </w:rPr>
        <w:t xml:space="preserve">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00EE574A" w:rsidRPr="00FA0855">
        <w:rPr>
          <w:rFonts w:ascii="Times New Roman" w:eastAsia="Times New Roman" w:hAnsi="Times New Roman" w:cs="Times New Roman"/>
          <w:noProof/>
          <w:sz w:val="24"/>
          <w:szCs w:val="24"/>
          <w:lang w:eastAsia="en-GB"/>
        </w:rPr>
        <w:t>от компетентния български съд</w:t>
      </w:r>
      <w:r w:rsidR="00EE574A" w:rsidRPr="00FA0855">
        <w:rPr>
          <w:rFonts w:ascii="Times New Roman" w:eastAsia="Times New Roman" w:hAnsi="Times New Roman" w:cs="Times New Roman"/>
          <w:bCs/>
          <w:noProof/>
          <w:sz w:val="24"/>
          <w:szCs w:val="24"/>
          <w:lang w:eastAsia="en-GB"/>
        </w:rPr>
        <w:t>.</w:t>
      </w:r>
    </w:p>
    <w:p w14:paraId="6AA09B1B"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lang w:eastAsia="en-GB"/>
        </w:rPr>
      </w:pPr>
    </w:p>
    <w:p w14:paraId="2E6B535F" w14:textId="77777777" w:rsidR="00EE574A" w:rsidRPr="00FA0855" w:rsidRDefault="00EE574A" w:rsidP="002F2A71">
      <w:pPr>
        <w:suppressAutoHyphens/>
        <w:spacing w:after="0" w:line="360" w:lineRule="auto"/>
        <w:jc w:val="both"/>
        <w:rPr>
          <w:rFonts w:ascii="Times New Roman" w:eastAsia="Times New Roman" w:hAnsi="Times New Roman" w:cs="Times New Roman"/>
          <w:noProof/>
          <w:sz w:val="24"/>
          <w:szCs w:val="24"/>
          <w:u w:val="single"/>
          <w:lang w:eastAsia="en-GB"/>
        </w:rPr>
      </w:pPr>
      <w:r w:rsidRPr="00FA0855">
        <w:rPr>
          <w:rFonts w:ascii="Times New Roman" w:eastAsia="Times New Roman" w:hAnsi="Times New Roman" w:cs="Times New Roman"/>
          <w:noProof/>
          <w:sz w:val="24"/>
          <w:szCs w:val="24"/>
          <w:u w:val="single"/>
          <w:lang w:eastAsia="en-GB"/>
        </w:rPr>
        <w:t>Екземпляри</w:t>
      </w:r>
    </w:p>
    <w:p w14:paraId="107F0863" w14:textId="54C522B8" w:rsidR="00EE574A" w:rsidRPr="00FA0855" w:rsidRDefault="002A45AC" w:rsidP="002F2A71">
      <w:pPr>
        <w:suppressAutoHyphens/>
        <w:spacing w:after="0" w:line="360" w:lineRule="auto"/>
        <w:jc w:val="both"/>
        <w:rPr>
          <w:rFonts w:ascii="Times New Roman" w:eastAsia="Times New Roman" w:hAnsi="Times New Roman" w:cs="Times New Roman"/>
          <w:noProof/>
          <w:sz w:val="24"/>
          <w:szCs w:val="24"/>
          <w:lang w:eastAsia="en-GB"/>
        </w:rPr>
      </w:pPr>
      <w:r>
        <w:rPr>
          <w:rFonts w:ascii="Times New Roman" w:eastAsia="Times New Roman" w:hAnsi="Times New Roman" w:cs="Times New Roman"/>
          <w:b/>
          <w:noProof/>
          <w:sz w:val="24"/>
          <w:szCs w:val="24"/>
        </w:rPr>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3</w:t>
      </w:r>
      <w:r w:rsidR="004F5E6E">
        <w:rPr>
          <w:rFonts w:ascii="Times New Roman" w:eastAsia="Times New Roman" w:hAnsi="Times New Roman" w:cs="Times New Roman"/>
          <w:b/>
          <w:noProof/>
          <w:sz w:val="24"/>
          <w:szCs w:val="24"/>
        </w:rPr>
        <w:t>3</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lang w:eastAsia="en-GB"/>
        </w:rPr>
        <w:t xml:space="preserve">Този </w:t>
      </w:r>
      <w:r w:rsidR="00586977">
        <w:rPr>
          <w:rFonts w:ascii="Times New Roman" w:eastAsia="Times New Roman" w:hAnsi="Times New Roman" w:cs="Times New Roman"/>
          <w:noProof/>
          <w:sz w:val="24"/>
          <w:szCs w:val="24"/>
          <w:lang w:eastAsia="en-GB"/>
        </w:rPr>
        <w:t>д</w:t>
      </w:r>
      <w:r w:rsidR="00EE574A" w:rsidRPr="00FA0855">
        <w:rPr>
          <w:rFonts w:ascii="Times New Roman" w:eastAsia="Times New Roman" w:hAnsi="Times New Roman" w:cs="Times New Roman"/>
          <w:noProof/>
          <w:sz w:val="24"/>
          <w:szCs w:val="24"/>
          <w:lang w:eastAsia="en-GB"/>
        </w:rPr>
        <w:t>оговор е изготвен и подписан в 3</w:t>
      </w:r>
      <w:r w:rsidR="00301224" w:rsidRPr="00FA0855">
        <w:rPr>
          <w:rFonts w:ascii="Times New Roman" w:eastAsia="Times New Roman" w:hAnsi="Times New Roman" w:cs="Times New Roman"/>
          <w:noProof/>
          <w:sz w:val="24"/>
          <w:szCs w:val="24"/>
          <w:lang w:eastAsia="en-GB"/>
        </w:rPr>
        <w:t xml:space="preserve"> (три)</w:t>
      </w:r>
      <w:r w:rsidR="00EE574A" w:rsidRPr="00FA0855">
        <w:rPr>
          <w:rFonts w:ascii="Times New Roman" w:eastAsia="Times New Roman" w:hAnsi="Times New Roman" w:cs="Times New Roman"/>
          <w:noProof/>
          <w:sz w:val="24"/>
          <w:szCs w:val="24"/>
          <w:lang w:eastAsia="en-GB"/>
        </w:rPr>
        <w:t xml:space="preserve"> еднообразни екземпляра – ед</w:t>
      </w:r>
      <w:r w:rsidR="003C52B8">
        <w:rPr>
          <w:rFonts w:ascii="Times New Roman" w:eastAsia="Times New Roman" w:hAnsi="Times New Roman" w:cs="Times New Roman"/>
          <w:noProof/>
          <w:sz w:val="24"/>
          <w:szCs w:val="24"/>
          <w:lang w:eastAsia="en-GB"/>
        </w:rPr>
        <w:t>и</w:t>
      </w:r>
      <w:r w:rsidR="00EE574A" w:rsidRPr="00FA0855">
        <w:rPr>
          <w:rFonts w:ascii="Times New Roman" w:eastAsia="Times New Roman" w:hAnsi="Times New Roman" w:cs="Times New Roman"/>
          <w:noProof/>
          <w:sz w:val="24"/>
          <w:szCs w:val="24"/>
          <w:lang w:eastAsia="en-GB"/>
        </w:rPr>
        <w:t>н за ИЗПЪЛНИТЕЛЯ и два за ВЪЗЛОЖИТЕЛЯ.</w:t>
      </w:r>
    </w:p>
    <w:p w14:paraId="747165F9" w14:textId="77777777" w:rsidR="00EE574A" w:rsidRPr="00FA0855" w:rsidRDefault="00EE574A" w:rsidP="002F2A71">
      <w:pPr>
        <w:autoSpaceDE w:val="0"/>
        <w:autoSpaceDN w:val="0"/>
        <w:adjustRightInd w:val="0"/>
        <w:spacing w:after="0" w:line="360" w:lineRule="auto"/>
        <w:jc w:val="both"/>
        <w:rPr>
          <w:rFonts w:ascii="Times New Roman" w:eastAsia="Times New Roman" w:hAnsi="Times New Roman" w:cs="Times New Roman"/>
          <w:noProof/>
          <w:sz w:val="24"/>
          <w:szCs w:val="24"/>
          <w:u w:val="single"/>
          <w:lang w:eastAsia="bg-BG"/>
        </w:rPr>
      </w:pPr>
    </w:p>
    <w:p w14:paraId="3D620183" w14:textId="77777777" w:rsidR="00EE574A" w:rsidRPr="00FA0855" w:rsidRDefault="00EE574A" w:rsidP="002F2A71">
      <w:pPr>
        <w:autoSpaceDE w:val="0"/>
        <w:autoSpaceDN w:val="0"/>
        <w:adjustRightInd w:val="0"/>
        <w:spacing w:after="0" w:line="360" w:lineRule="auto"/>
        <w:jc w:val="both"/>
        <w:rPr>
          <w:rFonts w:ascii="Times New Roman" w:eastAsia="Times New Roman" w:hAnsi="Times New Roman" w:cs="Times New Roman"/>
          <w:noProof/>
          <w:sz w:val="24"/>
          <w:szCs w:val="24"/>
          <w:lang w:eastAsia="bg-BG"/>
        </w:rPr>
      </w:pPr>
      <w:r w:rsidRPr="00FA0855">
        <w:rPr>
          <w:rFonts w:ascii="Times New Roman" w:eastAsia="Times New Roman" w:hAnsi="Times New Roman" w:cs="Times New Roman"/>
          <w:noProof/>
          <w:sz w:val="24"/>
          <w:szCs w:val="24"/>
          <w:u w:val="single"/>
          <w:lang w:eastAsia="bg-BG"/>
        </w:rPr>
        <w:t>Приложения</w:t>
      </w:r>
      <w:r w:rsidRPr="00FA0855">
        <w:rPr>
          <w:rFonts w:ascii="Times New Roman" w:eastAsia="Times New Roman" w:hAnsi="Times New Roman" w:cs="Times New Roman"/>
          <w:noProof/>
          <w:sz w:val="24"/>
          <w:szCs w:val="24"/>
          <w:lang w:eastAsia="bg-BG"/>
        </w:rPr>
        <w:t>:</w:t>
      </w:r>
    </w:p>
    <w:p w14:paraId="73E0C266" w14:textId="29D1D9CB" w:rsidR="00EE574A" w:rsidRPr="00FA0855" w:rsidRDefault="002A45AC" w:rsidP="002F2A71">
      <w:pPr>
        <w:autoSpaceDE w:val="0"/>
        <w:autoSpaceDN w:val="0"/>
        <w:adjustRightInd w:val="0"/>
        <w:spacing w:after="0" w:line="360" w:lineRule="auto"/>
        <w:jc w:val="both"/>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Чл.</w:t>
      </w:r>
      <w:r w:rsidR="007E1C46">
        <w:rPr>
          <w:rFonts w:ascii="Times New Roman" w:eastAsia="Times New Roman" w:hAnsi="Times New Roman" w:cs="Times New Roman"/>
          <w:b/>
          <w:noProof/>
          <w:sz w:val="24"/>
          <w:szCs w:val="24"/>
        </w:rPr>
        <w:t xml:space="preserve"> </w:t>
      </w:r>
      <w:r w:rsidR="004F5E6E">
        <w:rPr>
          <w:rFonts w:ascii="Times New Roman" w:eastAsia="Times New Roman" w:hAnsi="Times New Roman" w:cs="Times New Roman"/>
          <w:b/>
          <w:noProof/>
          <w:sz w:val="24"/>
          <w:szCs w:val="24"/>
        </w:rPr>
        <w:t>3</w:t>
      </w:r>
      <w:r w:rsidR="004F5E6E">
        <w:rPr>
          <w:rFonts w:ascii="Times New Roman" w:eastAsia="Times New Roman" w:hAnsi="Times New Roman" w:cs="Times New Roman"/>
          <w:b/>
          <w:noProof/>
          <w:sz w:val="24"/>
          <w:szCs w:val="24"/>
        </w:rPr>
        <w:t>4</w:t>
      </w:r>
      <w:r w:rsidR="00EE574A" w:rsidRPr="00FA0855">
        <w:rPr>
          <w:rFonts w:ascii="Times New Roman" w:eastAsia="Times New Roman" w:hAnsi="Times New Roman" w:cs="Times New Roman"/>
          <w:b/>
          <w:noProof/>
          <w:sz w:val="24"/>
          <w:szCs w:val="24"/>
        </w:rPr>
        <w:t xml:space="preserve">. </w:t>
      </w:r>
      <w:r w:rsidR="00EE574A" w:rsidRPr="00FA0855">
        <w:rPr>
          <w:rFonts w:ascii="Times New Roman" w:eastAsia="Times New Roman" w:hAnsi="Times New Roman" w:cs="Times New Roman"/>
          <w:noProof/>
          <w:sz w:val="24"/>
          <w:szCs w:val="24"/>
        </w:rPr>
        <w:t xml:space="preserve">Към този </w:t>
      </w:r>
      <w:r w:rsidR="003C52B8">
        <w:rPr>
          <w:rFonts w:ascii="Times New Roman" w:eastAsia="Times New Roman" w:hAnsi="Times New Roman" w:cs="Times New Roman"/>
          <w:noProof/>
          <w:sz w:val="24"/>
          <w:szCs w:val="24"/>
        </w:rPr>
        <w:t>д</w:t>
      </w:r>
      <w:r w:rsidR="00EE574A" w:rsidRPr="00FA0855">
        <w:rPr>
          <w:rFonts w:ascii="Times New Roman" w:eastAsia="Times New Roman" w:hAnsi="Times New Roman" w:cs="Times New Roman"/>
          <w:noProof/>
          <w:sz w:val="24"/>
          <w:szCs w:val="24"/>
        </w:rPr>
        <w:t>оговор се прилагат и са неразделна част от него следните приложения:</w:t>
      </w:r>
    </w:p>
    <w:p w14:paraId="108EABA8" w14:textId="2FEF86CE" w:rsidR="00EE574A" w:rsidRPr="00FA0855" w:rsidRDefault="00EE574A" w:rsidP="003C52B8">
      <w:pPr>
        <w:autoSpaceDE w:val="0"/>
        <w:autoSpaceDN w:val="0"/>
        <w:adjustRightInd w:val="0"/>
        <w:spacing w:after="0" w:line="360" w:lineRule="auto"/>
        <w:ind w:firstLine="708"/>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lastRenderedPageBreak/>
        <w:t xml:space="preserve">Приложение № 1 – Техническа спецификация на </w:t>
      </w:r>
      <w:r w:rsidR="003C52B8">
        <w:rPr>
          <w:rFonts w:ascii="Times New Roman" w:eastAsia="Times New Roman" w:hAnsi="Times New Roman" w:cs="Times New Roman"/>
          <w:bCs/>
          <w:iCs/>
          <w:noProof/>
          <w:sz w:val="24"/>
          <w:szCs w:val="24"/>
          <w:lang w:eastAsia="bg-BG"/>
        </w:rPr>
        <w:t>ВЪЗЛОЖИТЕЛЯ</w:t>
      </w:r>
      <w:r w:rsidRPr="003C52B8">
        <w:rPr>
          <w:rFonts w:ascii="Times New Roman" w:eastAsia="Times New Roman" w:hAnsi="Times New Roman" w:cs="Times New Roman"/>
          <w:bCs/>
          <w:iCs/>
          <w:noProof/>
          <w:sz w:val="24"/>
          <w:szCs w:val="24"/>
          <w:lang w:eastAsia="bg-BG"/>
        </w:rPr>
        <w:t>;</w:t>
      </w:r>
    </w:p>
    <w:p w14:paraId="4C5C1563" w14:textId="77777777" w:rsidR="00EE574A" w:rsidRPr="00FA0855" w:rsidRDefault="00EE574A" w:rsidP="003C52B8">
      <w:pPr>
        <w:autoSpaceDE w:val="0"/>
        <w:autoSpaceDN w:val="0"/>
        <w:adjustRightInd w:val="0"/>
        <w:spacing w:after="0" w:line="360" w:lineRule="auto"/>
        <w:ind w:firstLine="708"/>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t>Приложение № 2 – Техническо предложение на</w:t>
      </w:r>
      <w:r w:rsidRPr="00FA0855">
        <w:rPr>
          <w:rFonts w:ascii="Times New Roman" w:eastAsia="Times New Roman" w:hAnsi="Times New Roman" w:cs="Times New Roman"/>
          <w:b/>
          <w:bCs/>
          <w:iCs/>
          <w:noProof/>
          <w:sz w:val="24"/>
          <w:szCs w:val="24"/>
          <w:lang w:eastAsia="bg-BG"/>
        </w:rPr>
        <w:t xml:space="preserve"> </w:t>
      </w:r>
      <w:r w:rsidRPr="003C52B8">
        <w:rPr>
          <w:rFonts w:ascii="Times New Roman" w:eastAsia="Times New Roman" w:hAnsi="Times New Roman" w:cs="Times New Roman"/>
          <w:bCs/>
          <w:iCs/>
          <w:noProof/>
          <w:sz w:val="24"/>
          <w:szCs w:val="24"/>
          <w:lang w:eastAsia="bg-BG"/>
        </w:rPr>
        <w:t>ИЗПЪЛНИТЕЛЯ;</w:t>
      </w:r>
    </w:p>
    <w:p w14:paraId="03AD4A24" w14:textId="77777777" w:rsidR="00EE574A" w:rsidRPr="00FA0855" w:rsidRDefault="00EE574A" w:rsidP="003C52B8">
      <w:pPr>
        <w:autoSpaceDE w:val="0"/>
        <w:autoSpaceDN w:val="0"/>
        <w:adjustRightInd w:val="0"/>
        <w:spacing w:after="0" w:line="360" w:lineRule="auto"/>
        <w:ind w:firstLine="708"/>
        <w:jc w:val="both"/>
        <w:rPr>
          <w:rFonts w:ascii="Times New Roman" w:eastAsia="Times New Roman" w:hAnsi="Times New Roman" w:cs="Times New Roman"/>
          <w:bCs/>
          <w:iCs/>
          <w:noProof/>
          <w:sz w:val="24"/>
          <w:szCs w:val="24"/>
          <w:lang w:eastAsia="bg-BG"/>
        </w:rPr>
      </w:pPr>
      <w:r w:rsidRPr="00FA0855">
        <w:rPr>
          <w:rFonts w:ascii="Times New Roman" w:eastAsia="Times New Roman" w:hAnsi="Times New Roman" w:cs="Times New Roman"/>
          <w:bCs/>
          <w:iCs/>
          <w:noProof/>
          <w:sz w:val="24"/>
          <w:szCs w:val="24"/>
          <w:lang w:eastAsia="bg-BG"/>
        </w:rPr>
        <w:t xml:space="preserve">Приложение № 3 – Ценово предложение на </w:t>
      </w:r>
      <w:r w:rsidRPr="003C52B8">
        <w:rPr>
          <w:rFonts w:ascii="Times New Roman" w:eastAsia="Times New Roman" w:hAnsi="Times New Roman" w:cs="Times New Roman"/>
          <w:bCs/>
          <w:iCs/>
          <w:noProof/>
          <w:sz w:val="24"/>
          <w:szCs w:val="24"/>
          <w:lang w:eastAsia="bg-BG"/>
        </w:rPr>
        <w:t>ИЗПЪЛНИТЕЛЯ</w:t>
      </w:r>
      <w:r w:rsidRPr="00FA0855">
        <w:rPr>
          <w:rFonts w:ascii="Times New Roman" w:eastAsia="Times New Roman" w:hAnsi="Times New Roman" w:cs="Times New Roman"/>
          <w:bCs/>
          <w:iCs/>
          <w:noProof/>
          <w:sz w:val="24"/>
          <w:szCs w:val="24"/>
          <w:lang w:eastAsia="bg-BG"/>
        </w:rPr>
        <w:t>.</w:t>
      </w:r>
    </w:p>
    <w:p w14:paraId="26C84459"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p>
    <w:p w14:paraId="6BF2DD93" w14:textId="12E216B8" w:rsidR="00D80F71" w:rsidRPr="00FA0855" w:rsidRDefault="00586977" w:rsidP="00D80F71">
      <w:pPr>
        <w:spacing w:after="0" w:line="360" w:lineRule="auto"/>
        <w:jc w:val="center"/>
        <w:rPr>
          <w:rFonts w:ascii="Times New Roman" w:eastAsia="Times New Roman" w:hAnsi="Times New Roman" w:cs="Times New Roman"/>
          <w:b/>
          <w:sz w:val="24"/>
          <w:szCs w:val="24"/>
          <w:lang w:val="en-US" w:eastAsia="bg-BG"/>
        </w:rPr>
      </w:pPr>
      <w:r>
        <w:rPr>
          <w:rFonts w:ascii="Times New Roman" w:eastAsia="Times New Roman" w:hAnsi="Times New Roman" w:cs="Times New Roman"/>
          <w:b/>
          <w:sz w:val="24"/>
          <w:szCs w:val="24"/>
          <w:lang w:eastAsia="bg-BG"/>
        </w:rPr>
        <w:t>ХІ</w:t>
      </w:r>
      <w:r w:rsidR="00D80F71" w:rsidRPr="00FA0855">
        <w:rPr>
          <w:rFonts w:ascii="Times New Roman" w:eastAsia="Times New Roman" w:hAnsi="Times New Roman" w:cs="Times New Roman"/>
          <w:b/>
          <w:sz w:val="24"/>
          <w:szCs w:val="24"/>
          <w:lang w:eastAsia="bg-BG"/>
        </w:rPr>
        <w:t>. ЗАКЛЮЧИТЕЛНИ РАЗПОРЕДБИ</w:t>
      </w:r>
    </w:p>
    <w:p w14:paraId="1A9DC932" w14:textId="729CF844"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Чл.</w:t>
      </w:r>
      <w:r w:rsidR="007E1C46">
        <w:rPr>
          <w:rFonts w:ascii="Times New Roman" w:eastAsia="Times New Roman" w:hAnsi="Times New Roman" w:cs="Times New Roman"/>
          <w:b/>
          <w:sz w:val="24"/>
          <w:szCs w:val="24"/>
          <w:lang w:eastAsia="bg-BG"/>
        </w:rPr>
        <w:t xml:space="preserve"> </w:t>
      </w:r>
      <w:r w:rsidR="004F5E6E">
        <w:rPr>
          <w:rFonts w:ascii="Times New Roman" w:eastAsia="Times New Roman" w:hAnsi="Times New Roman" w:cs="Times New Roman"/>
          <w:b/>
          <w:sz w:val="24"/>
          <w:szCs w:val="24"/>
          <w:lang w:eastAsia="bg-BG"/>
        </w:rPr>
        <w:t>3</w:t>
      </w:r>
      <w:r w:rsidR="004F5E6E">
        <w:rPr>
          <w:rFonts w:ascii="Times New Roman" w:eastAsia="Times New Roman" w:hAnsi="Times New Roman" w:cs="Times New Roman"/>
          <w:b/>
          <w:sz w:val="24"/>
          <w:szCs w:val="24"/>
          <w:lang w:eastAsia="bg-BG"/>
        </w:rPr>
        <w:t>5</w:t>
      </w: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sz w:val="24"/>
          <w:szCs w:val="24"/>
          <w:lang w:eastAsia="bg-BG"/>
        </w:rPr>
        <w:t xml:space="preserve"> </w:t>
      </w:r>
      <w:r w:rsidRPr="00FA0855">
        <w:rPr>
          <w:rFonts w:ascii="Times New Roman" w:eastAsia="Times New Roman" w:hAnsi="Times New Roman" w:cs="Times New Roman"/>
          <w:b/>
          <w:sz w:val="24"/>
          <w:szCs w:val="24"/>
          <w:lang w:eastAsia="bg-BG"/>
        </w:rPr>
        <w:t>(1)</w:t>
      </w:r>
      <w:r w:rsidRPr="00FA0855">
        <w:rPr>
          <w:rFonts w:ascii="Times New Roman" w:eastAsia="Times New Roman" w:hAnsi="Times New Roman" w:cs="Times New Roman"/>
          <w:sz w:val="24"/>
          <w:szCs w:val="24"/>
          <w:lang w:eastAsia="bg-BG"/>
        </w:rPr>
        <w:t xml:space="preserve"> Всички съобщения, предизвестия и нареждания, свързани с изпълнението на този договор и разменяни между </w:t>
      </w:r>
      <w:r w:rsidRPr="00586977">
        <w:rPr>
          <w:rFonts w:ascii="Times New Roman" w:eastAsia="Times New Roman" w:hAnsi="Times New Roman" w:cs="Times New Roman"/>
          <w:iCs/>
          <w:sz w:val="24"/>
          <w:szCs w:val="24"/>
          <w:lang w:eastAsia="bg-BG"/>
        </w:rPr>
        <w:t>ВЪЗЛОЖИТЕЛЯ</w:t>
      </w:r>
      <w:r w:rsidRPr="00586977">
        <w:rPr>
          <w:rFonts w:ascii="Times New Roman" w:eastAsia="Times New Roman" w:hAnsi="Times New Roman" w:cs="Times New Roman"/>
          <w:sz w:val="24"/>
          <w:szCs w:val="24"/>
          <w:lang w:eastAsia="bg-BG"/>
        </w:rPr>
        <w:t xml:space="preserve"> и </w:t>
      </w:r>
      <w:r w:rsidRPr="00586977">
        <w:rPr>
          <w:rFonts w:ascii="Times New Roman" w:eastAsia="Times New Roman" w:hAnsi="Times New Roman" w:cs="Times New Roman"/>
          <w:iCs/>
          <w:sz w:val="24"/>
          <w:szCs w:val="24"/>
          <w:lang w:eastAsia="bg-BG"/>
        </w:rPr>
        <w:t>ИЗПЪЛНИТЕЛЯ</w:t>
      </w:r>
      <w:r w:rsidRPr="00FA0855">
        <w:rPr>
          <w:rFonts w:ascii="Times New Roman" w:eastAsia="Times New Roman" w:hAnsi="Times New Roman" w:cs="Times New Roman"/>
          <w:sz w:val="24"/>
          <w:szCs w:val="24"/>
          <w:lang w:eastAsia="bg-BG"/>
        </w:rPr>
        <w:t xml:space="preserve"> са валидни, когато са изпратени </w:t>
      </w:r>
      <w:r w:rsidR="0082165D" w:rsidRPr="00FA0855">
        <w:rPr>
          <w:rFonts w:ascii="Times New Roman" w:eastAsia="Times New Roman" w:hAnsi="Times New Roman" w:cs="Times New Roman"/>
          <w:sz w:val="24"/>
          <w:szCs w:val="24"/>
          <w:lang w:eastAsia="bg-BG"/>
        </w:rPr>
        <w:t xml:space="preserve">писмено </w:t>
      </w:r>
      <w:r w:rsidRPr="00FA0855">
        <w:rPr>
          <w:rFonts w:ascii="Times New Roman" w:eastAsia="Times New Roman" w:hAnsi="Times New Roman" w:cs="Times New Roman"/>
          <w:sz w:val="24"/>
          <w:szCs w:val="24"/>
          <w:lang w:eastAsia="bg-BG"/>
        </w:rPr>
        <w:t xml:space="preserve">по </w:t>
      </w:r>
      <w:r w:rsidR="0082165D" w:rsidRPr="00FA0855">
        <w:rPr>
          <w:rFonts w:ascii="Times New Roman" w:eastAsia="Times New Roman" w:hAnsi="Times New Roman" w:cs="Times New Roman"/>
          <w:sz w:val="24"/>
          <w:szCs w:val="24"/>
          <w:lang w:eastAsia="bg-BG"/>
        </w:rPr>
        <w:t xml:space="preserve">електронна поща, писмено по </w:t>
      </w:r>
      <w:r w:rsidRPr="00FA0855">
        <w:rPr>
          <w:rFonts w:ascii="Times New Roman" w:eastAsia="Times New Roman" w:hAnsi="Times New Roman" w:cs="Times New Roman"/>
          <w:sz w:val="24"/>
          <w:szCs w:val="24"/>
          <w:lang w:eastAsia="bg-BG"/>
        </w:rPr>
        <w:t>пощата (с обратна разписка), по факс или предадени чрез куриер, срещу подпис на приемащата страна.</w:t>
      </w:r>
    </w:p>
    <w:p w14:paraId="323C3E5C" w14:textId="77777777" w:rsidR="00D80F71" w:rsidRPr="00FA0855" w:rsidRDefault="00D80F71" w:rsidP="00D80F71">
      <w:pPr>
        <w:spacing w:after="0" w:line="360" w:lineRule="auto"/>
        <w:jc w:val="both"/>
        <w:rPr>
          <w:rFonts w:ascii="Times New Roman" w:eastAsia="Times New Roman" w:hAnsi="Times New Roman" w:cs="Times New Roman"/>
          <w:sz w:val="24"/>
          <w:szCs w:val="24"/>
          <w:lang w:eastAsia="bg-BG"/>
        </w:rPr>
      </w:pP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b/>
          <w:sz w:val="24"/>
          <w:szCs w:val="24"/>
          <w:lang w:val="ru-RU" w:eastAsia="bg-BG"/>
        </w:rPr>
        <w:t>2</w:t>
      </w:r>
      <w:r w:rsidRPr="00FA0855">
        <w:rPr>
          <w:rFonts w:ascii="Times New Roman" w:eastAsia="Times New Roman" w:hAnsi="Times New Roman" w:cs="Times New Roman"/>
          <w:b/>
          <w:sz w:val="24"/>
          <w:szCs w:val="24"/>
          <w:lang w:eastAsia="bg-BG"/>
        </w:rPr>
        <w:t>)</w:t>
      </w:r>
      <w:r w:rsidRPr="00FA0855">
        <w:rPr>
          <w:rFonts w:ascii="Times New Roman" w:eastAsia="Times New Roman" w:hAnsi="Times New Roman" w:cs="Times New Roman"/>
          <w:sz w:val="24"/>
          <w:szCs w:val="24"/>
          <w:lang w:val="ru-RU" w:eastAsia="bg-BG"/>
        </w:rPr>
        <w:t xml:space="preserve"> </w:t>
      </w:r>
      <w:r w:rsidRPr="00FA0855">
        <w:rPr>
          <w:rFonts w:ascii="Times New Roman" w:eastAsia="Times New Roman" w:hAnsi="Times New Roman" w:cs="Times New Roman"/>
          <w:sz w:val="24"/>
          <w:szCs w:val="24"/>
          <w:lang w:eastAsia="bg-BG"/>
        </w:rPr>
        <w:t>Когато някоя от страните е променила адреса си, без да уведоми за новия си адрес другата страна, съобщенията ще се считат за връчени и когато са изпратени на стария адрес.</w:t>
      </w:r>
    </w:p>
    <w:p w14:paraId="68EAB1B0" w14:textId="0AED3966" w:rsidR="00D80F71" w:rsidRPr="00FA0855" w:rsidRDefault="00D80F71" w:rsidP="00D80F71">
      <w:pPr>
        <w:spacing w:after="0" w:line="360" w:lineRule="auto"/>
        <w:jc w:val="both"/>
        <w:rPr>
          <w:rFonts w:ascii="Times New Roman" w:eastAsia="Times New Roman" w:hAnsi="Times New Roman" w:cs="Times New Roman"/>
          <w:b/>
          <w:sz w:val="24"/>
          <w:szCs w:val="24"/>
          <w:lang w:eastAsia="bg-BG"/>
        </w:rPr>
      </w:pPr>
      <w:r w:rsidRPr="00FA0855">
        <w:rPr>
          <w:rFonts w:ascii="Times New Roman" w:eastAsia="Times New Roman" w:hAnsi="Times New Roman" w:cs="Times New Roman"/>
          <w:b/>
          <w:sz w:val="24"/>
          <w:szCs w:val="24"/>
          <w:lang w:eastAsia="bg-BG"/>
        </w:rPr>
        <w:t>Чл.</w:t>
      </w:r>
      <w:r w:rsidR="007E1C46">
        <w:rPr>
          <w:rFonts w:ascii="Times New Roman" w:eastAsia="Times New Roman" w:hAnsi="Times New Roman" w:cs="Times New Roman"/>
          <w:b/>
          <w:sz w:val="24"/>
          <w:szCs w:val="24"/>
          <w:lang w:eastAsia="bg-BG"/>
        </w:rPr>
        <w:t xml:space="preserve"> </w:t>
      </w:r>
      <w:r w:rsidR="004F5E6E">
        <w:rPr>
          <w:rFonts w:ascii="Times New Roman" w:eastAsia="Times New Roman" w:hAnsi="Times New Roman" w:cs="Times New Roman"/>
          <w:b/>
          <w:sz w:val="24"/>
          <w:szCs w:val="24"/>
          <w:lang w:eastAsia="bg-BG"/>
        </w:rPr>
        <w:t>3</w:t>
      </w:r>
      <w:r w:rsidR="004F5E6E">
        <w:rPr>
          <w:rFonts w:ascii="Times New Roman" w:eastAsia="Times New Roman" w:hAnsi="Times New Roman" w:cs="Times New Roman"/>
          <w:b/>
          <w:sz w:val="24"/>
          <w:szCs w:val="24"/>
          <w:lang w:eastAsia="bg-BG"/>
        </w:rPr>
        <w:t>6</w:t>
      </w:r>
      <w:r w:rsidRPr="00FA0855">
        <w:rPr>
          <w:rFonts w:ascii="Times New Roman" w:eastAsia="Times New Roman" w:hAnsi="Times New Roman" w:cs="Times New Roman"/>
          <w:b/>
          <w:sz w:val="24"/>
          <w:szCs w:val="24"/>
          <w:lang w:eastAsia="bg-BG"/>
        </w:rPr>
        <w:t xml:space="preserve">. </w:t>
      </w:r>
      <w:r w:rsidRPr="00FA0855">
        <w:rPr>
          <w:rFonts w:ascii="Times New Roman" w:eastAsia="Times New Roman" w:hAnsi="Times New Roman" w:cs="Times New Roman"/>
          <w:sz w:val="24"/>
          <w:szCs w:val="24"/>
          <w:lang w:eastAsia="bg-BG"/>
        </w:rPr>
        <w:t xml:space="preserve">Цялата отговорност за съдържанието на настоящия договор се носи от </w:t>
      </w:r>
      <w:r w:rsidRPr="00586977">
        <w:rPr>
          <w:rFonts w:ascii="Times New Roman" w:eastAsia="Times New Roman" w:hAnsi="Times New Roman" w:cs="Times New Roman"/>
          <w:sz w:val="24"/>
          <w:szCs w:val="24"/>
          <w:lang w:eastAsia="bg-BG"/>
        </w:rPr>
        <w:t>ВЪЗЛОЖИТЕЛЯ и</w:t>
      </w:r>
      <w:r w:rsidRPr="00FA0855">
        <w:rPr>
          <w:rFonts w:ascii="Times New Roman" w:eastAsia="Times New Roman" w:hAnsi="Times New Roman" w:cs="Times New Roman"/>
          <w:sz w:val="24"/>
          <w:szCs w:val="24"/>
          <w:lang w:eastAsia="bg-BG"/>
        </w:rPr>
        <w:t xml:space="preserve"> при никакви обстоятелства не може да се счита, че този документ отразява официалното становище на Европейския съюз и Управляващия орган.</w:t>
      </w:r>
      <w:r w:rsidRPr="00FA0855">
        <w:rPr>
          <w:rFonts w:ascii="Times New Roman" w:eastAsia="Times New Roman" w:hAnsi="Times New Roman" w:cs="Times New Roman"/>
          <w:b/>
          <w:sz w:val="24"/>
          <w:szCs w:val="24"/>
          <w:lang w:eastAsia="bg-BG"/>
        </w:rPr>
        <w:t xml:space="preserve"> </w:t>
      </w:r>
    </w:p>
    <w:p w14:paraId="4FA18912" w14:textId="03C796FA" w:rsidR="00D80F71" w:rsidRPr="00FA0855" w:rsidRDefault="00D80F71" w:rsidP="00D80F71">
      <w:pPr>
        <w:spacing w:after="0" w:line="360" w:lineRule="auto"/>
        <w:jc w:val="both"/>
        <w:rPr>
          <w:rFonts w:ascii="Times New Roman" w:eastAsia="Times New Roman" w:hAnsi="Times New Roman" w:cs="Times New Roman"/>
          <w:b/>
          <w:sz w:val="24"/>
          <w:szCs w:val="24"/>
          <w:lang w:val="ru-RU" w:eastAsia="bg-BG"/>
        </w:rPr>
      </w:pPr>
    </w:p>
    <w:p w14:paraId="03144B50" w14:textId="77777777" w:rsidR="00D80F71" w:rsidRPr="00FA0855" w:rsidRDefault="00D80F71" w:rsidP="00D80F71">
      <w:pPr>
        <w:spacing w:after="0" w:line="360" w:lineRule="auto"/>
        <w:jc w:val="both"/>
        <w:rPr>
          <w:rFonts w:ascii="Times New Roman" w:eastAsia="Times New Roman" w:hAnsi="Times New Roman" w:cs="Times New Roman"/>
          <w:b/>
          <w:sz w:val="24"/>
          <w:szCs w:val="24"/>
          <w:lang w:val="ru-RU" w:eastAsia="bg-BG"/>
        </w:rPr>
      </w:pPr>
      <w:r w:rsidRPr="00FA0855">
        <w:rPr>
          <w:rFonts w:ascii="Times New Roman" w:eastAsia="Times New Roman" w:hAnsi="Times New Roman" w:cs="Times New Roman"/>
          <w:b/>
          <w:sz w:val="24"/>
          <w:szCs w:val="24"/>
          <w:lang w:val="ru-RU" w:eastAsia="bg-BG"/>
        </w:rPr>
        <w:t>ВЪЗЛОЖИТЕЛ:</w:t>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r>
      <w:r w:rsidRPr="00FA0855">
        <w:rPr>
          <w:rFonts w:ascii="Times New Roman" w:eastAsia="Times New Roman" w:hAnsi="Times New Roman" w:cs="Times New Roman"/>
          <w:b/>
          <w:sz w:val="24"/>
          <w:szCs w:val="24"/>
          <w:lang w:val="ru-RU" w:eastAsia="bg-BG"/>
        </w:rPr>
        <w:tab/>
        <w:t>ИЗПЪЛНИТЕЛ:</w:t>
      </w:r>
    </w:p>
    <w:p w14:paraId="58F45113" w14:textId="39EFA632" w:rsidR="00D80F71" w:rsidRDefault="00544A45" w:rsidP="00D80F71">
      <w:pPr>
        <w:spacing w:after="0" w:line="360" w:lineRule="auto"/>
        <w:jc w:val="both"/>
        <w:rPr>
          <w:rFonts w:ascii="Times New Roman" w:eastAsia="Times New Roman" w:hAnsi="Times New Roman" w:cs="Times New Roman"/>
          <w:sz w:val="24"/>
          <w:szCs w:val="24"/>
          <w:lang w:val="ru-RU" w:eastAsia="bg-BG"/>
        </w:rPr>
      </w:pPr>
      <w:r>
        <w:rPr>
          <w:rFonts w:ascii="Times New Roman" w:eastAsia="Times New Roman" w:hAnsi="Times New Roman" w:cs="Times New Roman"/>
          <w:sz w:val="24"/>
          <w:szCs w:val="24"/>
          <w:lang w:val="ru-RU" w:eastAsia="bg-BG"/>
        </w:rPr>
        <w:t>……………………</w:t>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sidR="00D80F71" w:rsidRPr="00FA0855">
        <w:rPr>
          <w:rFonts w:ascii="Times New Roman" w:eastAsia="Times New Roman" w:hAnsi="Times New Roman" w:cs="Times New Roman"/>
          <w:sz w:val="24"/>
          <w:szCs w:val="24"/>
          <w:lang w:val="ru-RU" w:eastAsia="bg-BG"/>
        </w:rPr>
        <w:tab/>
      </w:r>
      <w:r>
        <w:rPr>
          <w:rFonts w:ascii="Times New Roman" w:eastAsia="Times New Roman" w:hAnsi="Times New Roman" w:cs="Times New Roman"/>
          <w:sz w:val="24"/>
          <w:szCs w:val="24"/>
          <w:lang w:val="ru-RU" w:eastAsia="bg-BG"/>
        </w:rPr>
        <w:tab/>
      </w:r>
      <w:r>
        <w:rPr>
          <w:rFonts w:ascii="Times New Roman" w:eastAsia="Times New Roman" w:hAnsi="Times New Roman" w:cs="Times New Roman"/>
          <w:sz w:val="24"/>
          <w:szCs w:val="24"/>
          <w:lang w:val="ru-RU" w:eastAsia="bg-BG"/>
        </w:rPr>
        <w:tab/>
      </w:r>
      <w:r w:rsidR="003E34FF">
        <w:rPr>
          <w:rFonts w:ascii="Times New Roman" w:eastAsia="Times New Roman" w:hAnsi="Times New Roman" w:cs="Times New Roman"/>
          <w:sz w:val="24"/>
          <w:szCs w:val="24"/>
          <w:lang w:val="ru-RU" w:eastAsia="bg-BG"/>
        </w:rPr>
        <w:t>……………………</w:t>
      </w:r>
      <w:r w:rsidR="003E34FF" w:rsidRPr="00FA0855">
        <w:rPr>
          <w:rFonts w:ascii="Times New Roman" w:eastAsia="Times New Roman" w:hAnsi="Times New Roman" w:cs="Times New Roman"/>
          <w:sz w:val="24"/>
          <w:szCs w:val="24"/>
          <w:lang w:val="ru-RU" w:eastAsia="bg-BG"/>
        </w:rPr>
        <w:t xml:space="preserve"> </w:t>
      </w:r>
    </w:p>
    <w:p w14:paraId="1811AB00" w14:textId="4BFA6D0D"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КИРИЛ ГЕРАТЛИЕВ</w:t>
      </w:r>
      <w:r w:rsidR="003E34FF">
        <w:rPr>
          <w:rFonts w:ascii="Times New Roman" w:eastAsia="Times New Roman" w:hAnsi="Times New Roman" w:cs="Times New Roman"/>
          <w:b/>
          <w:sz w:val="24"/>
          <w:szCs w:val="24"/>
          <w:lang w:val="ru-RU" w:eastAsia="bg-BG"/>
        </w:rPr>
        <w:tab/>
      </w:r>
      <w:r w:rsidR="003E34FF">
        <w:rPr>
          <w:rFonts w:ascii="Times New Roman" w:eastAsia="Times New Roman" w:hAnsi="Times New Roman" w:cs="Times New Roman"/>
          <w:b/>
          <w:sz w:val="24"/>
          <w:szCs w:val="24"/>
          <w:lang w:val="ru-RU" w:eastAsia="bg-BG"/>
        </w:rPr>
        <w:tab/>
      </w:r>
      <w:r w:rsidR="003E34FF">
        <w:rPr>
          <w:rFonts w:ascii="Times New Roman" w:eastAsia="Times New Roman" w:hAnsi="Times New Roman" w:cs="Times New Roman"/>
          <w:b/>
          <w:sz w:val="24"/>
          <w:szCs w:val="24"/>
          <w:lang w:val="ru-RU" w:eastAsia="bg-BG"/>
        </w:rPr>
        <w:tab/>
      </w:r>
      <w:r w:rsidR="003E34FF">
        <w:rPr>
          <w:rFonts w:ascii="Times New Roman" w:eastAsia="Times New Roman" w:hAnsi="Times New Roman" w:cs="Times New Roman"/>
          <w:b/>
          <w:sz w:val="24"/>
          <w:szCs w:val="24"/>
          <w:lang w:val="ru-RU" w:eastAsia="bg-BG"/>
        </w:rPr>
        <w:tab/>
      </w:r>
      <w:r w:rsidR="003E34FF">
        <w:rPr>
          <w:rFonts w:ascii="Times New Roman" w:eastAsia="Times New Roman" w:hAnsi="Times New Roman" w:cs="Times New Roman"/>
          <w:b/>
          <w:sz w:val="24"/>
          <w:szCs w:val="24"/>
          <w:lang w:val="ru-RU" w:eastAsia="bg-BG"/>
        </w:rPr>
        <w:tab/>
      </w:r>
      <w:r w:rsidR="003E34FF" w:rsidRPr="00FA0855">
        <w:rPr>
          <w:rFonts w:ascii="Times New Roman" w:eastAsia="Times New Roman" w:hAnsi="Times New Roman" w:cs="Times New Roman"/>
          <w:sz w:val="24"/>
          <w:szCs w:val="24"/>
          <w:lang w:val="ru-RU" w:eastAsia="bg-BG"/>
        </w:rPr>
        <w:t>(подпис и печат)</w:t>
      </w:r>
    </w:p>
    <w:p w14:paraId="65533A2C" w14:textId="3ECD4549"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ИЗПЪЛНИТЕЛЕН ДИРЕКТОР</w:t>
      </w:r>
    </w:p>
    <w:p w14:paraId="733762A3" w14:textId="55FF529E" w:rsidR="00544A45" w:rsidRDefault="003E34FF" w:rsidP="00D80F71">
      <w:pPr>
        <w:spacing w:after="0" w:line="360" w:lineRule="auto"/>
        <w:jc w:val="both"/>
        <w:rPr>
          <w:rFonts w:ascii="Times New Roman" w:eastAsia="Times New Roman" w:hAnsi="Times New Roman" w:cs="Times New Roman"/>
          <w:sz w:val="24"/>
          <w:szCs w:val="24"/>
          <w:lang w:val="ru-RU" w:eastAsia="bg-BG"/>
        </w:rPr>
      </w:pPr>
      <w:r w:rsidRPr="00544A45">
        <w:rPr>
          <w:rFonts w:ascii="Times New Roman" w:eastAsia="Times New Roman" w:hAnsi="Times New Roman" w:cs="Times New Roman"/>
          <w:b/>
          <w:sz w:val="24"/>
          <w:szCs w:val="24"/>
          <w:lang w:val="ru-RU" w:eastAsia="bg-BG"/>
        </w:rPr>
        <w:t>………………..</w:t>
      </w:r>
    </w:p>
    <w:p w14:paraId="7ECA7967" w14:textId="2E9EA99B" w:rsidR="00544A45" w:rsidRPr="00544A45" w:rsidRDefault="00544A45" w:rsidP="00D80F71">
      <w:pPr>
        <w:spacing w:after="0" w:line="360" w:lineRule="auto"/>
        <w:jc w:val="both"/>
        <w:rPr>
          <w:rFonts w:ascii="Times New Roman" w:eastAsia="Times New Roman" w:hAnsi="Times New Roman" w:cs="Times New Roman"/>
          <w:b/>
          <w:sz w:val="24"/>
          <w:szCs w:val="24"/>
          <w:lang w:val="ru-RU" w:eastAsia="bg-BG"/>
        </w:rPr>
      </w:pPr>
      <w:r w:rsidRPr="00544A45">
        <w:rPr>
          <w:rFonts w:ascii="Times New Roman" w:eastAsia="Times New Roman" w:hAnsi="Times New Roman" w:cs="Times New Roman"/>
          <w:b/>
          <w:sz w:val="24"/>
          <w:szCs w:val="24"/>
          <w:lang w:val="ru-RU" w:eastAsia="bg-BG"/>
        </w:rPr>
        <w:t>ИВАН ИЛКОВ</w:t>
      </w:r>
    </w:p>
    <w:p w14:paraId="7078D530" w14:textId="53608C35" w:rsidR="00544A45" w:rsidRPr="00544A45" w:rsidRDefault="00544A45" w:rsidP="00D80F71">
      <w:pPr>
        <w:spacing w:after="0" w:line="360" w:lineRule="auto"/>
        <w:jc w:val="both"/>
        <w:rPr>
          <w:rFonts w:ascii="Times New Roman" w:eastAsia="Times New Roman" w:hAnsi="Times New Roman" w:cs="Times New Roman"/>
          <w:b/>
          <w:sz w:val="24"/>
          <w:szCs w:val="24"/>
          <w:lang w:val="en-US" w:eastAsia="bg-BG"/>
        </w:rPr>
      </w:pPr>
      <w:r w:rsidRPr="00544A45">
        <w:rPr>
          <w:rFonts w:ascii="Times New Roman" w:eastAsia="Times New Roman" w:hAnsi="Times New Roman" w:cs="Times New Roman"/>
          <w:b/>
          <w:sz w:val="24"/>
          <w:szCs w:val="24"/>
          <w:lang w:val="ru-RU" w:eastAsia="bg-BG"/>
        </w:rPr>
        <w:t xml:space="preserve">ДИРЕКТОР НА ДИРЕКЦИЯ </w:t>
      </w:r>
      <w:r w:rsidRPr="00544A45">
        <w:rPr>
          <w:rFonts w:ascii="Times New Roman" w:eastAsia="Times New Roman" w:hAnsi="Times New Roman" w:cs="Times New Roman"/>
          <w:b/>
          <w:sz w:val="24"/>
          <w:szCs w:val="24"/>
          <w:lang w:val="en-US" w:eastAsia="bg-BG"/>
        </w:rPr>
        <w:t>“</w:t>
      </w:r>
      <w:r w:rsidRPr="00544A45">
        <w:rPr>
          <w:rFonts w:ascii="Times New Roman" w:eastAsia="Times New Roman" w:hAnsi="Times New Roman" w:cs="Times New Roman"/>
          <w:b/>
          <w:sz w:val="24"/>
          <w:szCs w:val="24"/>
          <w:lang w:val="ru-RU" w:eastAsia="bg-BG"/>
        </w:rPr>
        <w:t>ФПСП</w:t>
      </w:r>
      <w:r w:rsidRPr="00544A45">
        <w:rPr>
          <w:rFonts w:ascii="Times New Roman" w:eastAsia="Times New Roman" w:hAnsi="Times New Roman" w:cs="Times New Roman"/>
          <w:b/>
          <w:sz w:val="24"/>
          <w:szCs w:val="24"/>
          <w:lang w:val="en-US" w:eastAsia="bg-BG"/>
        </w:rPr>
        <w:t>”</w:t>
      </w:r>
    </w:p>
    <w:p w14:paraId="2FD71973" w14:textId="77777777" w:rsidR="00C73239" w:rsidRPr="00FA0855" w:rsidRDefault="00C73239">
      <w:pPr>
        <w:rPr>
          <w:rFonts w:ascii="Times New Roman" w:hAnsi="Times New Roman" w:cs="Times New Roman"/>
          <w:sz w:val="24"/>
          <w:szCs w:val="24"/>
        </w:rPr>
      </w:pPr>
    </w:p>
    <w:sectPr w:rsidR="00C73239" w:rsidRPr="00FA085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069420" w14:textId="77777777" w:rsidR="005750A9" w:rsidRDefault="005750A9" w:rsidP="00D80F71">
      <w:pPr>
        <w:spacing w:after="0" w:line="240" w:lineRule="auto"/>
      </w:pPr>
      <w:r>
        <w:separator/>
      </w:r>
    </w:p>
  </w:endnote>
  <w:endnote w:type="continuationSeparator" w:id="0">
    <w:p w14:paraId="3D0EADE6" w14:textId="77777777" w:rsidR="005750A9" w:rsidRDefault="005750A9" w:rsidP="00D80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imesNewRomanPSMT">
    <w:altName w:val="Arial"/>
    <w:charset w:val="00"/>
    <w:family w:val="modern"/>
    <w:pitch w:val="default"/>
    <w:sig w:usb0="00000000"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662FE" w14:textId="08C5277E" w:rsidR="005750A9" w:rsidRPr="005125EA" w:rsidRDefault="005750A9" w:rsidP="00C76CCB">
    <w:pPr>
      <w:pBdr>
        <w:top w:val="single" w:sz="4" w:space="0" w:color="auto"/>
      </w:pBdr>
      <w:suppressAutoHyphens/>
      <w:spacing w:before="120" w:after="0" w:line="240" w:lineRule="auto"/>
      <w:jc w:val="center"/>
      <w:rPr>
        <w:rFonts w:ascii="Times New Roman" w:eastAsia="Times New Roman" w:hAnsi="Times New Roman" w:cs="Times New Roman"/>
        <w:sz w:val="20"/>
        <w:szCs w:val="20"/>
        <w:lang w:eastAsia="ar-SA"/>
      </w:rPr>
    </w:pPr>
    <w:r w:rsidRPr="00C76CCB">
      <w:rPr>
        <w:rFonts w:ascii="Times New Roman" w:eastAsia="Times New Roman" w:hAnsi="Times New Roman" w:cs="Times New Roman"/>
        <w:sz w:val="20"/>
        <w:szCs w:val="20"/>
        <w:lang w:eastAsia="ar-SA"/>
      </w:rPr>
      <w:t xml:space="preserve">Този документ е създаден в рамките на Приоритетна ос 4 </w:t>
    </w:r>
    <w:r w:rsidRPr="00C76CCB">
      <w:rPr>
        <w:rFonts w:ascii="Times New Roman" w:eastAsia="Times New Roman" w:hAnsi="Times New Roman" w:cs="Times New Roman"/>
        <w:sz w:val="20"/>
        <w:szCs w:val="20"/>
        <w:lang w:eastAsia="bg-BG"/>
      </w:rPr>
      <w:t xml:space="preserve">„Техническа помощ“, </w:t>
    </w:r>
    <w:r w:rsidRPr="00C76CCB">
      <w:rPr>
        <w:rFonts w:ascii="Times New Roman" w:eastAsia="Times New Roman" w:hAnsi="Times New Roman" w:cs="Times New Roman"/>
        <w:sz w:val="20"/>
        <w:szCs w:val="20"/>
        <w:lang w:eastAsia="ar-SA"/>
      </w:rPr>
      <w:t>която се осъществява с финансовата подкрепа на ОП НОИР, съфинансирана от Европейския съюз чрез Европейския социален фонд.</w:t>
    </w:r>
  </w:p>
  <w:p w14:paraId="26C06625" w14:textId="77777777" w:rsidR="005750A9" w:rsidRDefault="005750A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D6D07" w14:textId="77777777" w:rsidR="005750A9" w:rsidRDefault="005750A9" w:rsidP="00D80F71">
      <w:pPr>
        <w:spacing w:after="0" w:line="240" w:lineRule="auto"/>
      </w:pPr>
      <w:r>
        <w:separator/>
      </w:r>
    </w:p>
  </w:footnote>
  <w:footnote w:type="continuationSeparator" w:id="0">
    <w:p w14:paraId="1A5346FE" w14:textId="77777777" w:rsidR="005750A9" w:rsidRDefault="005750A9" w:rsidP="00D80F71">
      <w:pPr>
        <w:spacing w:after="0" w:line="240" w:lineRule="auto"/>
      </w:pPr>
      <w:r>
        <w:continuationSeparator/>
      </w:r>
    </w:p>
  </w:footnote>
  <w:footnote w:id="1">
    <w:p w14:paraId="191F90AD" w14:textId="7CC21A88" w:rsidR="005750A9" w:rsidRPr="007B27DC" w:rsidRDefault="005750A9" w:rsidP="00E33B95">
      <w:pPr>
        <w:pStyle w:val="FootnoteText"/>
        <w:jc w:val="both"/>
        <w:rPr>
          <w:sz w:val="16"/>
          <w:szCs w:val="16"/>
        </w:rPr>
      </w:pPr>
      <w:r w:rsidRPr="00AD0289">
        <w:rPr>
          <w:rStyle w:val="FootnoteReference"/>
          <w:rFonts w:ascii="Verdana" w:hAnsi="Verdana"/>
          <w:sz w:val="18"/>
          <w:szCs w:val="18"/>
        </w:rPr>
        <w:footnoteRef/>
      </w:r>
      <w:r>
        <w:rPr>
          <w:rFonts w:ascii="Verdana" w:hAnsi="Verdana"/>
          <w:sz w:val="18"/>
          <w:szCs w:val="18"/>
        </w:rPr>
        <w:t xml:space="preserve"> </w:t>
      </w:r>
      <w:r w:rsidRPr="007B27DC">
        <w:rPr>
          <w:sz w:val="16"/>
          <w:szCs w:val="16"/>
        </w:rPr>
        <w:t>Регламент за изпълнение (ЕС) № 821/2014 на Комисията от 28 юли 2014 г. за определяне на правила за прилагането на Регламент (ЕС) № 1303/2013 на Европейския парламент и на Съвета по отношение на някои подробни разпоредби за прехвърлянето и управлението на приноса от програми, докладването относно финансовите инструменти, техническите характеристики на мерките за информация и комуникация относно операциите и системата за записване и съхранение на данни</w:t>
      </w:r>
    </w:p>
  </w:footnote>
  <w:footnote w:id="2">
    <w:p w14:paraId="6AFDEF46" w14:textId="3B8D0F2B" w:rsidR="005750A9" w:rsidRPr="007B27DC" w:rsidRDefault="005750A9" w:rsidP="00E33B95">
      <w:pPr>
        <w:autoSpaceDE w:val="0"/>
        <w:autoSpaceDN w:val="0"/>
        <w:adjustRightInd w:val="0"/>
        <w:spacing w:line="240" w:lineRule="auto"/>
        <w:jc w:val="both"/>
        <w:rPr>
          <w:rFonts w:ascii="Times New Roman" w:eastAsia="TimesNewRomanPSMT" w:hAnsi="Times New Roman" w:cs="Times New Roman"/>
          <w:i/>
          <w:iCs/>
          <w:sz w:val="16"/>
          <w:szCs w:val="16"/>
        </w:rPr>
      </w:pPr>
      <w:r w:rsidRPr="007B27DC">
        <w:rPr>
          <w:rStyle w:val="FootnoteReference"/>
          <w:rFonts w:ascii="Times New Roman" w:hAnsi="Times New Roman" w:cs="Times New Roman"/>
          <w:sz w:val="16"/>
          <w:szCs w:val="16"/>
        </w:rPr>
        <w:footnoteRef/>
      </w:r>
      <w:r w:rsidRPr="007B27DC">
        <w:rPr>
          <w:rFonts w:ascii="Times New Roman" w:hAnsi="Times New Roman" w:cs="Times New Roman"/>
          <w:sz w:val="16"/>
          <w:szCs w:val="16"/>
        </w:rPr>
        <w:t xml:space="preserve"> </w:t>
      </w:r>
      <w:r w:rsidRPr="007B27DC">
        <w:rPr>
          <w:rFonts w:ascii="Times New Roman" w:hAnsi="Times New Roman" w:cs="Times New Roman"/>
          <w:b/>
          <w:color w:val="222222"/>
          <w:sz w:val="16"/>
          <w:szCs w:val="16"/>
          <w:shd w:val="clear" w:color="auto" w:fill="FFFFFF"/>
        </w:rPr>
        <w:t>„</w:t>
      </w:r>
      <w:r w:rsidRPr="007B27DC">
        <w:rPr>
          <w:rFonts w:ascii="Times New Roman" w:hAnsi="Times New Roman" w:cs="Times New Roman"/>
          <w:b/>
          <w:sz w:val="16"/>
          <w:szCs w:val="16"/>
        </w:rPr>
        <w:t>Нередност</w:t>
      </w:r>
      <w:r w:rsidRPr="007B27DC">
        <w:rPr>
          <w:rFonts w:ascii="Times New Roman" w:hAnsi="Times New Roman" w:cs="Times New Roman"/>
          <w:b/>
          <w:color w:val="222222"/>
          <w:sz w:val="16"/>
          <w:szCs w:val="16"/>
          <w:shd w:val="clear" w:color="auto" w:fill="FFFFFF"/>
        </w:rPr>
        <w:t>"</w:t>
      </w:r>
      <w:r w:rsidRPr="007B27DC">
        <w:rPr>
          <w:rFonts w:ascii="Times New Roman" w:hAnsi="Times New Roman" w:cs="Times New Roman"/>
          <w:color w:val="222222"/>
          <w:sz w:val="16"/>
          <w:szCs w:val="16"/>
          <w:shd w:val="clear" w:color="auto" w:fill="FFFFFF"/>
        </w:rPr>
        <w:t xml:space="preserve"> съгласно определението, дадено в чл. 1, параграф 2 от</w:t>
      </w:r>
      <w:r>
        <w:rPr>
          <w:rStyle w:val="apple-converted-space"/>
          <w:rFonts w:ascii="Times New Roman" w:hAnsi="Times New Roman" w:cs="Times New Roman"/>
          <w:color w:val="222222"/>
          <w:sz w:val="16"/>
          <w:szCs w:val="16"/>
          <w:shd w:val="clear" w:color="auto" w:fill="FFFFFF"/>
        </w:rPr>
        <w:t xml:space="preserve"> </w:t>
      </w:r>
      <w:hyperlink r:id="rId1" w:tgtFrame="_self" w:history="1">
        <w:r w:rsidRPr="007B27DC">
          <w:rPr>
            <w:rStyle w:val="Hyperlink"/>
            <w:rFonts w:ascii="Times New Roman" w:hAnsi="Times New Roman" w:cs="Times New Roman"/>
            <w:bCs/>
            <w:sz w:val="16"/>
            <w:szCs w:val="16"/>
            <w:shd w:val="clear" w:color="auto" w:fill="FFFFFF"/>
          </w:rPr>
          <w:t>Регламент 2988/95</w:t>
        </w:r>
      </w:hyperlink>
      <w:r w:rsidRPr="007B27DC">
        <w:rPr>
          <w:rFonts w:ascii="Times New Roman" w:hAnsi="Times New Roman" w:cs="Times New Roman"/>
          <w:sz w:val="16"/>
          <w:szCs w:val="16"/>
          <w:shd w:val="clear" w:color="auto" w:fill="FFFFFF"/>
        </w:rPr>
        <w:t>,</w:t>
      </w:r>
      <w:r w:rsidRPr="007B27DC">
        <w:rPr>
          <w:rFonts w:ascii="Times New Roman" w:hAnsi="Times New Roman" w:cs="Times New Roman"/>
          <w:color w:val="222222"/>
          <w:sz w:val="16"/>
          <w:szCs w:val="16"/>
          <w:shd w:val="clear" w:color="auto" w:fill="FFFFFF"/>
        </w:rPr>
        <w:t xml:space="preserve"> означава всяко нарушение на разпоредба на правото на Общността, в резултат на действие или бездействие от икономически оператор, което е имало или би имало за резултат нарушаването на общия бюджет на Общностите или на бюджетите, управлявани от тях, или посредством намаляването или загубата на приходи, произтичащи от собствени ресурси, които се събират направо от името на Общностите или посредством извършването на неоправдан разход.</w:t>
      </w:r>
    </w:p>
    <w:p w14:paraId="2AD133A3" w14:textId="77777777" w:rsidR="005750A9" w:rsidRPr="004B1CC3" w:rsidRDefault="005750A9" w:rsidP="00E33B95">
      <w:pPr>
        <w:pStyle w:val="FootnoteText"/>
      </w:pPr>
    </w:p>
  </w:footnote>
  <w:footnote w:id="3">
    <w:p w14:paraId="372D75E2" w14:textId="27E89DD1" w:rsidR="005750A9" w:rsidRPr="002F2A71" w:rsidRDefault="005750A9" w:rsidP="00355331">
      <w:pPr>
        <w:pStyle w:val="FootnoteText"/>
        <w:rPr>
          <w:sz w:val="16"/>
          <w:szCs w:val="16"/>
        </w:rPr>
      </w:pPr>
      <w:r w:rsidRPr="002E64B7">
        <w:rPr>
          <w:rStyle w:val="FootnoteReference"/>
          <w:rFonts w:ascii="Verdana" w:hAnsi="Verdana"/>
          <w:sz w:val="16"/>
          <w:szCs w:val="16"/>
        </w:rPr>
        <w:footnoteRef/>
      </w:r>
      <w:r w:rsidRPr="002E64B7">
        <w:rPr>
          <w:rFonts w:ascii="Verdana" w:hAnsi="Verdana"/>
          <w:sz w:val="16"/>
          <w:szCs w:val="16"/>
        </w:rPr>
        <w:t xml:space="preserve"> </w:t>
      </w:r>
      <w:r w:rsidRPr="002F2A71">
        <w:rPr>
          <w:sz w:val="16"/>
          <w:szCs w:val="16"/>
        </w:rPr>
        <w:t>Последното се записва в случай, че участникът, избран за изпълнител</w:t>
      </w:r>
      <w:r w:rsidR="002F2A71">
        <w:rPr>
          <w:sz w:val="16"/>
          <w:szCs w:val="16"/>
        </w:rPr>
        <w:t>, е обединение.</w:t>
      </w:r>
    </w:p>
  </w:footnote>
  <w:footnote w:id="4">
    <w:p w14:paraId="66104082" w14:textId="1CAD36EF" w:rsidR="005750A9" w:rsidRPr="002F2A71" w:rsidRDefault="005750A9" w:rsidP="00355331">
      <w:pPr>
        <w:pStyle w:val="FootnoteText"/>
        <w:jc w:val="both"/>
        <w:rPr>
          <w:sz w:val="16"/>
          <w:szCs w:val="16"/>
        </w:rPr>
      </w:pPr>
      <w:r w:rsidRPr="002F2A71">
        <w:rPr>
          <w:rStyle w:val="FootnoteReference"/>
          <w:sz w:val="16"/>
          <w:szCs w:val="16"/>
        </w:rPr>
        <w:footnoteRef/>
      </w:r>
      <w:r w:rsidRPr="002F2A71">
        <w:rPr>
          <w:sz w:val="16"/>
          <w:szCs w:val="16"/>
        </w:rPr>
        <w:t xml:space="preserve"> Хипотезата за член на обединението се вписва в договора, когато участникът, определен за изпълнител</w:t>
      </w:r>
      <w:r w:rsidR="002F2A71">
        <w:rPr>
          <w:sz w:val="16"/>
          <w:szCs w:val="16"/>
        </w:rPr>
        <w:t>, е обединение на лица.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19DD1" w14:textId="77777777" w:rsidR="005750A9" w:rsidRPr="004666AE" w:rsidRDefault="005750A9" w:rsidP="004666AE">
    <w:pPr>
      <w:spacing w:after="0" w:line="240" w:lineRule="auto"/>
      <w:jc w:val="both"/>
      <w:rPr>
        <w:rFonts w:ascii="Verdana" w:eastAsia="Times New Roman" w:hAnsi="Verdana" w:cs="Verdana"/>
        <w:b/>
        <w:bCs/>
        <w:color w:val="000000"/>
        <w:sz w:val="20"/>
        <w:szCs w:val="20"/>
        <w:lang w:eastAsia="bg-BG"/>
      </w:rPr>
    </w:pPr>
    <w:r w:rsidRPr="004666AE">
      <w:rPr>
        <w:rFonts w:ascii="Verdana" w:eastAsia="Times New Roman" w:hAnsi="Verdana" w:cs="Arial"/>
        <w:b/>
        <w:noProof/>
        <w:sz w:val="20"/>
        <w:szCs w:val="20"/>
        <w:lang w:eastAsia="bg-BG"/>
      </w:rPr>
      <w:drawing>
        <wp:inline distT="0" distB="0" distL="0" distR="0" wp14:anchorId="17D02710" wp14:editId="277751C7">
          <wp:extent cx="1581150" cy="504825"/>
          <wp:effectExtent l="0" t="0" r="0" b="9525"/>
          <wp:docPr id="1" name="Picture 1" descr="C:\Users\a.radeva\Desktop\KOMPUTAR 2014-25.09\GDSFMOP\LOGA\LOGO EU_R_Dva_FO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radeva\Desktop\KOMPUTAR 2014-25.09\GDSFMOP\LOGA\LOGO EU_R_Dva_FOND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1150" cy="504825"/>
                  </a:xfrm>
                  <a:prstGeom prst="rect">
                    <a:avLst/>
                  </a:prstGeom>
                  <a:noFill/>
                  <a:ln>
                    <a:noFill/>
                  </a:ln>
                </pic:spPr>
              </pic:pic>
            </a:graphicData>
          </a:graphic>
        </wp:inline>
      </w:drawing>
    </w:r>
    <w:r w:rsidRPr="004666AE">
      <w:rPr>
        <w:rFonts w:ascii="Calibri" w:eastAsia="Calibri" w:hAnsi="Calibri" w:cs="Times New Roman"/>
        <w:lang w:val="en-US"/>
      </w:rPr>
      <w:t xml:space="preserve">   </w:t>
    </w:r>
    <w:r w:rsidRPr="004666AE">
      <w:rPr>
        <w:rFonts w:ascii="Verdana" w:eastAsia="Times New Roman" w:hAnsi="Verdana" w:cs="Arial"/>
        <w:noProof/>
        <w:sz w:val="20"/>
        <w:szCs w:val="20"/>
        <w:lang w:val="en-US" w:eastAsia="bg-BG"/>
      </w:rPr>
      <w:t xml:space="preserve">                                                 </w:t>
    </w:r>
    <w:r w:rsidRPr="004666AE">
      <w:rPr>
        <w:rFonts w:ascii="Verdana" w:eastAsia="Times New Roman" w:hAnsi="Verdana" w:cs="Arial"/>
        <w:noProof/>
        <w:sz w:val="20"/>
        <w:szCs w:val="20"/>
        <w:lang w:eastAsia="bg-BG"/>
      </w:rPr>
      <w:drawing>
        <wp:inline distT="0" distB="0" distL="0" distR="0" wp14:anchorId="27890547" wp14:editId="4E9C414B">
          <wp:extent cx="1790700" cy="571500"/>
          <wp:effectExtent l="0" t="0" r="0" b="0"/>
          <wp:docPr id="2" name="Picture 2" descr="OP_nauk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P_nauka_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0700" cy="571500"/>
                  </a:xfrm>
                  <a:prstGeom prst="rect">
                    <a:avLst/>
                  </a:prstGeom>
                  <a:noFill/>
                  <a:ln>
                    <a:noFill/>
                  </a:ln>
                </pic:spPr>
              </pic:pic>
            </a:graphicData>
          </a:graphic>
        </wp:inline>
      </w:drawing>
    </w:r>
  </w:p>
  <w:p w14:paraId="56E05F19" w14:textId="77777777" w:rsidR="005750A9" w:rsidRDefault="005750A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C56040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79022EC"/>
    <w:lvl w:ilvl="0">
      <w:start w:val="1"/>
      <w:numFmt w:val="decimal"/>
      <w:pStyle w:val="Heading1"/>
      <w:lvlText w:val="%1."/>
      <w:lvlJc w:val="left"/>
      <w:pPr>
        <w:tabs>
          <w:tab w:val="num" w:pos="480"/>
        </w:tabs>
        <w:ind w:left="480" w:hanging="480"/>
      </w:pPr>
      <w:rPr>
        <w:b/>
        <w:sz w:val="28"/>
        <w:szCs w:val="28"/>
      </w:rPr>
    </w:lvl>
    <w:lvl w:ilvl="1">
      <w:start w:val="1"/>
      <w:numFmt w:val="decimal"/>
      <w:pStyle w:val="Heading2"/>
      <w:lvlText w:val="%1.%2."/>
      <w:lvlJc w:val="left"/>
      <w:pPr>
        <w:tabs>
          <w:tab w:val="num" w:pos="1145"/>
        </w:tabs>
        <w:ind w:left="1145" w:hanging="720"/>
      </w:pPr>
    </w:lvl>
    <w:lvl w:ilvl="2">
      <w:start w:val="1"/>
      <w:numFmt w:val="decimal"/>
      <w:pStyle w:val="Heading3"/>
      <w:lvlText w:val="%1.%2.%3."/>
      <w:lvlJc w:val="left"/>
      <w:pPr>
        <w:tabs>
          <w:tab w:val="num" w:pos="1920"/>
        </w:tabs>
        <w:ind w:left="1920" w:hanging="720"/>
      </w:pPr>
    </w:lvl>
    <w:lvl w:ilvl="3">
      <w:start w:val="1"/>
      <w:numFmt w:val="decimal"/>
      <w:pStyle w:val="Heading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pStyle w:val="Heading10"/>
      <w:lvlText w:val="%9."/>
      <w:lvlJc w:val="left"/>
      <w:pPr>
        <w:tabs>
          <w:tab w:val="num" w:pos="3240"/>
        </w:tabs>
        <w:ind w:left="3240" w:hanging="360"/>
      </w:pPr>
    </w:lvl>
  </w:abstractNum>
  <w:abstractNum w:abstractNumId="2" w15:restartNumberingAfterBreak="0">
    <w:nsid w:val="067F56AC"/>
    <w:multiLevelType w:val="hybridMultilevel"/>
    <w:tmpl w:val="5908DCF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8282A2A"/>
    <w:multiLevelType w:val="singleLevel"/>
    <w:tmpl w:val="7FA08494"/>
    <w:lvl w:ilvl="0">
      <w:start w:val="1"/>
      <w:numFmt w:val="decimal"/>
      <w:lvlText w:val="%1."/>
      <w:legacy w:legacy="1" w:legacySpace="0" w:legacyIndent="252"/>
      <w:lvlJc w:val="left"/>
      <w:rPr>
        <w:rFonts w:ascii="Times New Roman" w:hAnsi="Times New Roman" w:cs="Times New Roman" w:hint="default"/>
      </w:rPr>
    </w:lvl>
  </w:abstractNum>
  <w:abstractNum w:abstractNumId="4" w15:restartNumberingAfterBreak="0">
    <w:nsid w:val="186878AD"/>
    <w:multiLevelType w:val="hybridMultilevel"/>
    <w:tmpl w:val="3F1222F8"/>
    <w:lvl w:ilvl="0" w:tplc="7B6A083C">
      <w:start w:val="2"/>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B083DBC"/>
    <w:multiLevelType w:val="singleLevel"/>
    <w:tmpl w:val="20B2A8DE"/>
    <w:lvl w:ilvl="0">
      <w:start w:val="3"/>
      <w:numFmt w:val="decimal"/>
      <w:lvlText w:val="(%1)"/>
      <w:legacy w:legacy="1" w:legacySpace="0" w:legacyIndent="360"/>
      <w:lvlJc w:val="left"/>
      <w:rPr>
        <w:rFonts w:ascii="Times New Roman" w:hAnsi="Times New Roman" w:cs="Times New Roman" w:hint="default"/>
        <w:b/>
      </w:rPr>
    </w:lvl>
  </w:abstractNum>
  <w:abstractNum w:abstractNumId="6" w15:restartNumberingAfterBreak="0">
    <w:nsid w:val="1B99739A"/>
    <w:multiLevelType w:val="multilevel"/>
    <w:tmpl w:val="6C3817C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F320189"/>
    <w:multiLevelType w:val="singleLevel"/>
    <w:tmpl w:val="46883438"/>
    <w:lvl w:ilvl="0">
      <w:start w:val="1"/>
      <w:numFmt w:val="decimal"/>
      <w:lvlText w:val="%1."/>
      <w:legacy w:legacy="1" w:legacySpace="0" w:legacyIndent="244"/>
      <w:lvlJc w:val="left"/>
      <w:rPr>
        <w:rFonts w:ascii="Times New Roman" w:hAnsi="Times New Roman" w:cs="Times New Roman" w:hint="default"/>
      </w:rPr>
    </w:lvl>
  </w:abstractNum>
  <w:abstractNum w:abstractNumId="8" w15:restartNumberingAfterBreak="0">
    <w:nsid w:val="222B0692"/>
    <w:multiLevelType w:val="hybridMultilevel"/>
    <w:tmpl w:val="A37A2034"/>
    <w:lvl w:ilvl="0" w:tplc="F3163B2C">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FF45468"/>
    <w:multiLevelType w:val="singleLevel"/>
    <w:tmpl w:val="EB524852"/>
    <w:lvl w:ilvl="0">
      <w:start w:val="1"/>
      <w:numFmt w:val="decimal"/>
      <w:lvlText w:val="%1."/>
      <w:legacy w:legacy="1" w:legacySpace="0" w:legacyIndent="266"/>
      <w:lvlJc w:val="left"/>
      <w:rPr>
        <w:rFonts w:ascii="Times New Roman" w:eastAsiaTheme="minorEastAsia" w:hAnsi="Times New Roman" w:cs="Times New Roman"/>
        <w:b w:val="0"/>
      </w:rPr>
    </w:lvl>
  </w:abstractNum>
  <w:abstractNum w:abstractNumId="10" w15:restartNumberingAfterBreak="0">
    <w:nsid w:val="41743CC1"/>
    <w:multiLevelType w:val="singleLevel"/>
    <w:tmpl w:val="7FA08494"/>
    <w:lvl w:ilvl="0">
      <w:start w:val="1"/>
      <w:numFmt w:val="decimal"/>
      <w:lvlText w:val="%1."/>
      <w:legacy w:legacy="1" w:legacySpace="0" w:legacyIndent="252"/>
      <w:lvlJc w:val="left"/>
      <w:rPr>
        <w:rFonts w:ascii="Times New Roman" w:hAnsi="Times New Roman" w:cs="Times New Roman" w:hint="default"/>
      </w:rPr>
    </w:lvl>
  </w:abstractNum>
  <w:abstractNum w:abstractNumId="11" w15:restartNumberingAfterBreak="0">
    <w:nsid w:val="49062C3C"/>
    <w:multiLevelType w:val="singleLevel"/>
    <w:tmpl w:val="68761116"/>
    <w:lvl w:ilvl="0">
      <w:start w:val="5"/>
      <w:numFmt w:val="decimal"/>
      <w:lvlText w:val="%1."/>
      <w:legacy w:legacy="1" w:legacySpace="0" w:legacyIndent="259"/>
      <w:lvlJc w:val="left"/>
      <w:rPr>
        <w:rFonts w:ascii="Times New Roman" w:hAnsi="Times New Roman" w:cs="Times New Roman" w:hint="default"/>
      </w:rPr>
    </w:lvl>
  </w:abstractNum>
  <w:abstractNum w:abstractNumId="12" w15:restartNumberingAfterBreak="0">
    <w:nsid w:val="526E7ADB"/>
    <w:multiLevelType w:val="singleLevel"/>
    <w:tmpl w:val="EB7A3AB8"/>
    <w:lvl w:ilvl="0">
      <w:start w:val="2"/>
      <w:numFmt w:val="decimal"/>
      <w:lvlText w:val="(%1)"/>
      <w:legacy w:legacy="1" w:legacySpace="0" w:legacyIndent="360"/>
      <w:lvlJc w:val="left"/>
      <w:rPr>
        <w:rFonts w:ascii="Times New Roman" w:hAnsi="Times New Roman" w:cs="Times New Roman" w:hint="default"/>
        <w:b/>
      </w:rPr>
    </w:lvl>
  </w:abstractNum>
  <w:abstractNum w:abstractNumId="13" w15:restartNumberingAfterBreak="0">
    <w:nsid w:val="59112054"/>
    <w:multiLevelType w:val="singleLevel"/>
    <w:tmpl w:val="2E82AC28"/>
    <w:lvl w:ilvl="0">
      <w:start w:val="2"/>
      <w:numFmt w:val="decimal"/>
      <w:lvlText w:val="(%1)"/>
      <w:legacy w:legacy="1" w:legacySpace="0" w:legacyIndent="360"/>
      <w:lvlJc w:val="left"/>
      <w:rPr>
        <w:rFonts w:ascii="Times New Roman" w:hAnsi="Times New Roman" w:cs="Times New Roman" w:hint="default"/>
        <w:b/>
      </w:rPr>
    </w:lvl>
  </w:abstractNum>
  <w:abstractNum w:abstractNumId="14" w15:restartNumberingAfterBreak="0">
    <w:nsid w:val="60CB0AA6"/>
    <w:multiLevelType w:val="singleLevel"/>
    <w:tmpl w:val="5B0EBA42"/>
    <w:lvl w:ilvl="0">
      <w:start w:val="2"/>
      <w:numFmt w:val="decimal"/>
      <w:lvlText w:val="(%1)"/>
      <w:legacy w:legacy="1" w:legacySpace="0" w:legacyIndent="382"/>
      <w:lvlJc w:val="left"/>
      <w:rPr>
        <w:rFonts w:ascii="Times New Roman" w:hAnsi="Times New Roman" w:cs="Times New Roman" w:hint="default"/>
      </w:rPr>
    </w:lvl>
  </w:abstractNum>
  <w:abstractNum w:abstractNumId="15" w15:restartNumberingAfterBreak="0">
    <w:nsid w:val="6821761A"/>
    <w:multiLevelType w:val="hybridMultilevel"/>
    <w:tmpl w:val="02C0F8A6"/>
    <w:lvl w:ilvl="0" w:tplc="AB649A2C">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6" w15:restartNumberingAfterBreak="0">
    <w:nsid w:val="70E14937"/>
    <w:multiLevelType w:val="hybridMultilevel"/>
    <w:tmpl w:val="1130CDA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7133766C"/>
    <w:multiLevelType w:val="singleLevel"/>
    <w:tmpl w:val="C74A16B8"/>
    <w:lvl w:ilvl="0">
      <w:start w:val="1"/>
      <w:numFmt w:val="decimal"/>
      <w:lvlText w:val="%1."/>
      <w:legacy w:legacy="1" w:legacySpace="0" w:legacyIndent="259"/>
      <w:lvlJc w:val="left"/>
      <w:rPr>
        <w:rFonts w:ascii="Times New Roman" w:hAnsi="Times New Roman" w:cs="Times New Roman" w:hint="default"/>
      </w:rPr>
    </w:lvl>
  </w:abstractNum>
  <w:abstractNum w:abstractNumId="18" w15:restartNumberingAfterBreak="0">
    <w:nsid w:val="77BC46CD"/>
    <w:multiLevelType w:val="singleLevel"/>
    <w:tmpl w:val="DF9CF4FA"/>
    <w:lvl w:ilvl="0">
      <w:start w:val="9"/>
      <w:numFmt w:val="decimal"/>
      <w:lvlText w:val="%1."/>
      <w:legacy w:legacy="1" w:legacySpace="0" w:legacyIndent="338"/>
      <w:lvlJc w:val="left"/>
      <w:rPr>
        <w:rFonts w:ascii="Times New Roman" w:hAnsi="Times New Roman" w:cs="Times New Roman" w:hint="default"/>
      </w:rPr>
    </w:lvl>
  </w:abstractNum>
  <w:abstractNum w:abstractNumId="19" w15:restartNumberingAfterBreak="0">
    <w:nsid w:val="7D0B6388"/>
    <w:multiLevelType w:val="hybridMultilevel"/>
    <w:tmpl w:val="ABB0208A"/>
    <w:lvl w:ilvl="0" w:tplc="04020001">
      <w:start w:val="1"/>
      <w:numFmt w:val="bullet"/>
      <w:lvlText w:val=""/>
      <w:lvlJc w:val="left"/>
      <w:pPr>
        <w:ind w:left="1145" w:hanging="360"/>
      </w:pPr>
      <w:rPr>
        <w:rFonts w:ascii="Symbol" w:hAnsi="Symbol" w:hint="default"/>
      </w:rPr>
    </w:lvl>
    <w:lvl w:ilvl="1" w:tplc="04020003" w:tentative="1">
      <w:start w:val="1"/>
      <w:numFmt w:val="bullet"/>
      <w:lvlText w:val="o"/>
      <w:lvlJc w:val="left"/>
      <w:pPr>
        <w:ind w:left="1865" w:hanging="360"/>
      </w:pPr>
      <w:rPr>
        <w:rFonts w:ascii="Courier New" w:hAnsi="Courier New" w:cs="Courier New" w:hint="default"/>
      </w:rPr>
    </w:lvl>
    <w:lvl w:ilvl="2" w:tplc="04020005" w:tentative="1">
      <w:start w:val="1"/>
      <w:numFmt w:val="bullet"/>
      <w:lvlText w:val=""/>
      <w:lvlJc w:val="left"/>
      <w:pPr>
        <w:ind w:left="2585" w:hanging="360"/>
      </w:pPr>
      <w:rPr>
        <w:rFonts w:ascii="Wingdings" w:hAnsi="Wingdings" w:hint="default"/>
      </w:rPr>
    </w:lvl>
    <w:lvl w:ilvl="3" w:tplc="04020001" w:tentative="1">
      <w:start w:val="1"/>
      <w:numFmt w:val="bullet"/>
      <w:lvlText w:val=""/>
      <w:lvlJc w:val="left"/>
      <w:pPr>
        <w:ind w:left="3305" w:hanging="360"/>
      </w:pPr>
      <w:rPr>
        <w:rFonts w:ascii="Symbol" w:hAnsi="Symbol" w:hint="default"/>
      </w:rPr>
    </w:lvl>
    <w:lvl w:ilvl="4" w:tplc="04020003" w:tentative="1">
      <w:start w:val="1"/>
      <w:numFmt w:val="bullet"/>
      <w:lvlText w:val="o"/>
      <w:lvlJc w:val="left"/>
      <w:pPr>
        <w:ind w:left="4025" w:hanging="360"/>
      </w:pPr>
      <w:rPr>
        <w:rFonts w:ascii="Courier New" w:hAnsi="Courier New" w:cs="Courier New" w:hint="default"/>
      </w:rPr>
    </w:lvl>
    <w:lvl w:ilvl="5" w:tplc="04020005" w:tentative="1">
      <w:start w:val="1"/>
      <w:numFmt w:val="bullet"/>
      <w:lvlText w:val=""/>
      <w:lvlJc w:val="left"/>
      <w:pPr>
        <w:ind w:left="4745" w:hanging="360"/>
      </w:pPr>
      <w:rPr>
        <w:rFonts w:ascii="Wingdings" w:hAnsi="Wingdings" w:hint="default"/>
      </w:rPr>
    </w:lvl>
    <w:lvl w:ilvl="6" w:tplc="04020001" w:tentative="1">
      <w:start w:val="1"/>
      <w:numFmt w:val="bullet"/>
      <w:lvlText w:val=""/>
      <w:lvlJc w:val="left"/>
      <w:pPr>
        <w:ind w:left="5465" w:hanging="360"/>
      </w:pPr>
      <w:rPr>
        <w:rFonts w:ascii="Symbol" w:hAnsi="Symbol" w:hint="default"/>
      </w:rPr>
    </w:lvl>
    <w:lvl w:ilvl="7" w:tplc="04020003" w:tentative="1">
      <w:start w:val="1"/>
      <w:numFmt w:val="bullet"/>
      <w:lvlText w:val="o"/>
      <w:lvlJc w:val="left"/>
      <w:pPr>
        <w:ind w:left="6185" w:hanging="360"/>
      </w:pPr>
      <w:rPr>
        <w:rFonts w:ascii="Courier New" w:hAnsi="Courier New" w:cs="Courier New" w:hint="default"/>
      </w:rPr>
    </w:lvl>
    <w:lvl w:ilvl="8" w:tplc="04020005" w:tentative="1">
      <w:start w:val="1"/>
      <w:numFmt w:val="bullet"/>
      <w:lvlText w:val=""/>
      <w:lvlJc w:val="left"/>
      <w:pPr>
        <w:ind w:left="6905" w:hanging="360"/>
      </w:pPr>
      <w:rPr>
        <w:rFonts w:ascii="Wingdings" w:hAnsi="Wingdings" w:hint="default"/>
      </w:rPr>
    </w:lvl>
  </w:abstractNum>
  <w:abstractNum w:abstractNumId="20" w15:restartNumberingAfterBreak="0">
    <w:nsid w:val="7D4D3E8B"/>
    <w:multiLevelType w:val="singleLevel"/>
    <w:tmpl w:val="8224021E"/>
    <w:lvl w:ilvl="0">
      <w:start w:val="3"/>
      <w:numFmt w:val="decimal"/>
      <w:lvlText w:val="(%1)"/>
      <w:legacy w:legacy="1" w:legacySpace="0" w:legacyIndent="374"/>
      <w:lvlJc w:val="left"/>
      <w:rPr>
        <w:rFonts w:ascii="Times New Roman" w:hAnsi="Times New Roman" w:cs="Times New Roman" w:hint="default"/>
        <w:b/>
      </w:rPr>
    </w:lvl>
  </w:abstractNum>
  <w:num w:numId="1">
    <w:abstractNumId w:val="19"/>
  </w:num>
  <w:num w:numId="2">
    <w:abstractNumId w:val="1"/>
  </w:num>
  <w:num w:numId="3">
    <w:abstractNumId w:val="15"/>
  </w:num>
  <w:num w:numId="4">
    <w:abstractNumId w:val="12"/>
  </w:num>
  <w:num w:numId="5">
    <w:abstractNumId w:val="13"/>
  </w:num>
  <w:num w:numId="6">
    <w:abstractNumId w:val="5"/>
  </w:num>
  <w:num w:numId="7">
    <w:abstractNumId w:val="20"/>
  </w:num>
  <w:num w:numId="8">
    <w:abstractNumId w:val="17"/>
  </w:num>
  <w:num w:numId="9">
    <w:abstractNumId w:val="9"/>
  </w:num>
  <w:num w:numId="10">
    <w:abstractNumId w:val="7"/>
  </w:num>
  <w:num w:numId="11">
    <w:abstractNumId w:val="11"/>
  </w:num>
  <w:num w:numId="12">
    <w:abstractNumId w:val="18"/>
  </w:num>
  <w:num w:numId="13">
    <w:abstractNumId w:val="14"/>
  </w:num>
  <w:num w:numId="14">
    <w:abstractNumId w:val="0"/>
  </w:num>
  <w:num w:numId="15">
    <w:abstractNumId w:val="3"/>
  </w:num>
  <w:num w:numId="16">
    <w:abstractNumId w:val="10"/>
  </w:num>
  <w:num w:numId="17">
    <w:abstractNumId w:val="6"/>
  </w:num>
  <w:num w:numId="18">
    <w:abstractNumId w:val="16"/>
  </w:num>
  <w:num w:numId="19">
    <w:abstractNumId w:val="2"/>
  </w:num>
  <w:num w:numId="20">
    <w:abstractNumId w:val="4"/>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trackRevisions/>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F71"/>
    <w:rsid w:val="000031E3"/>
    <w:rsid w:val="000365EA"/>
    <w:rsid w:val="00037FB7"/>
    <w:rsid w:val="000419EE"/>
    <w:rsid w:val="000459B7"/>
    <w:rsid w:val="0005023A"/>
    <w:rsid w:val="00052D78"/>
    <w:rsid w:val="0006436E"/>
    <w:rsid w:val="00067876"/>
    <w:rsid w:val="00082522"/>
    <w:rsid w:val="00095888"/>
    <w:rsid w:val="000A0C7B"/>
    <w:rsid w:val="000A42AD"/>
    <w:rsid w:val="000A72D0"/>
    <w:rsid w:val="000B76B1"/>
    <w:rsid w:val="000D6C84"/>
    <w:rsid w:val="000E101C"/>
    <w:rsid w:val="00102F64"/>
    <w:rsid w:val="00107A28"/>
    <w:rsid w:val="00112CF1"/>
    <w:rsid w:val="001165BE"/>
    <w:rsid w:val="0012180B"/>
    <w:rsid w:val="001509A7"/>
    <w:rsid w:val="00162BFE"/>
    <w:rsid w:val="00167E7A"/>
    <w:rsid w:val="001722C7"/>
    <w:rsid w:val="00181337"/>
    <w:rsid w:val="00184CBF"/>
    <w:rsid w:val="001863DE"/>
    <w:rsid w:val="001871A7"/>
    <w:rsid w:val="00192B8B"/>
    <w:rsid w:val="001A3905"/>
    <w:rsid w:val="001A540F"/>
    <w:rsid w:val="001A6AD8"/>
    <w:rsid w:val="001B398B"/>
    <w:rsid w:val="001B5B13"/>
    <w:rsid w:val="001C0E17"/>
    <w:rsid w:val="001D0243"/>
    <w:rsid w:val="001E3758"/>
    <w:rsid w:val="001F7478"/>
    <w:rsid w:val="00205762"/>
    <w:rsid w:val="0021040A"/>
    <w:rsid w:val="00223E09"/>
    <w:rsid w:val="00243551"/>
    <w:rsid w:val="00243C48"/>
    <w:rsid w:val="00244C1E"/>
    <w:rsid w:val="00247976"/>
    <w:rsid w:val="00256AD8"/>
    <w:rsid w:val="002574BF"/>
    <w:rsid w:val="00274053"/>
    <w:rsid w:val="00276956"/>
    <w:rsid w:val="002A45AC"/>
    <w:rsid w:val="002A4FF0"/>
    <w:rsid w:val="002C50B6"/>
    <w:rsid w:val="002C642B"/>
    <w:rsid w:val="002D1E4C"/>
    <w:rsid w:val="002D525A"/>
    <w:rsid w:val="002E1801"/>
    <w:rsid w:val="002E7AFC"/>
    <w:rsid w:val="002F2A71"/>
    <w:rsid w:val="002F2F26"/>
    <w:rsid w:val="002F75BE"/>
    <w:rsid w:val="00301224"/>
    <w:rsid w:val="0032229B"/>
    <w:rsid w:val="00343CC9"/>
    <w:rsid w:val="00355331"/>
    <w:rsid w:val="0036012A"/>
    <w:rsid w:val="0036164F"/>
    <w:rsid w:val="0037492E"/>
    <w:rsid w:val="00394E30"/>
    <w:rsid w:val="00397199"/>
    <w:rsid w:val="003A0DEE"/>
    <w:rsid w:val="003B146F"/>
    <w:rsid w:val="003B1A8B"/>
    <w:rsid w:val="003B7FE8"/>
    <w:rsid w:val="003C017C"/>
    <w:rsid w:val="003C3C0C"/>
    <w:rsid w:val="003C52B8"/>
    <w:rsid w:val="003E0327"/>
    <w:rsid w:val="003E34FF"/>
    <w:rsid w:val="0040683B"/>
    <w:rsid w:val="004112E5"/>
    <w:rsid w:val="00433B65"/>
    <w:rsid w:val="00435F54"/>
    <w:rsid w:val="00436C98"/>
    <w:rsid w:val="004461B9"/>
    <w:rsid w:val="00454678"/>
    <w:rsid w:val="0045489C"/>
    <w:rsid w:val="00461884"/>
    <w:rsid w:val="004666AE"/>
    <w:rsid w:val="00466DB1"/>
    <w:rsid w:val="004706A8"/>
    <w:rsid w:val="004728E3"/>
    <w:rsid w:val="004738A3"/>
    <w:rsid w:val="00483B5E"/>
    <w:rsid w:val="0048745A"/>
    <w:rsid w:val="004953A8"/>
    <w:rsid w:val="00496937"/>
    <w:rsid w:val="004A393F"/>
    <w:rsid w:val="004A42D2"/>
    <w:rsid w:val="004B581A"/>
    <w:rsid w:val="004C3BA7"/>
    <w:rsid w:val="004C563D"/>
    <w:rsid w:val="004C6506"/>
    <w:rsid w:val="004D4D9E"/>
    <w:rsid w:val="004E7817"/>
    <w:rsid w:val="004F1234"/>
    <w:rsid w:val="004F5E6E"/>
    <w:rsid w:val="005125EA"/>
    <w:rsid w:val="00530243"/>
    <w:rsid w:val="0053031C"/>
    <w:rsid w:val="00531E24"/>
    <w:rsid w:val="00533253"/>
    <w:rsid w:val="00544A45"/>
    <w:rsid w:val="00546DFA"/>
    <w:rsid w:val="00556AF5"/>
    <w:rsid w:val="0056101F"/>
    <w:rsid w:val="0056120C"/>
    <w:rsid w:val="005630E8"/>
    <w:rsid w:val="005734C8"/>
    <w:rsid w:val="005750A9"/>
    <w:rsid w:val="00586977"/>
    <w:rsid w:val="005909C2"/>
    <w:rsid w:val="005936DC"/>
    <w:rsid w:val="005B0556"/>
    <w:rsid w:val="005B4D25"/>
    <w:rsid w:val="005B59EB"/>
    <w:rsid w:val="005C40BB"/>
    <w:rsid w:val="005D194E"/>
    <w:rsid w:val="005D342C"/>
    <w:rsid w:val="005D611A"/>
    <w:rsid w:val="005E29C4"/>
    <w:rsid w:val="005F610F"/>
    <w:rsid w:val="006054A2"/>
    <w:rsid w:val="00614F81"/>
    <w:rsid w:val="006211C3"/>
    <w:rsid w:val="006238FA"/>
    <w:rsid w:val="00625150"/>
    <w:rsid w:val="00626792"/>
    <w:rsid w:val="00636AC2"/>
    <w:rsid w:val="006406E1"/>
    <w:rsid w:val="00652553"/>
    <w:rsid w:val="0065284B"/>
    <w:rsid w:val="006912AE"/>
    <w:rsid w:val="006D1449"/>
    <w:rsid w:val="006D4AA6"/>
    <w:rsid w:val="006D5285"/>
    <w:rsid w:val="006D79D8"/>
    <w:rsid w:val="006E15B5"/>
    <w:rsid w:val="006E7791"/>
    <w:rsid w:val="006F4EF3"/>
    <w:rsid w:val="007000A2"/>
    <w:rsid w:val="00704171"/>
    <w:rsid w:val="00704FF2"/>
    <w:rsid w:val="00705079"/>
    <w:rsid w:val="0070717B"/>
    <w:rsid w:val="0070769B"/>
    <w:rsid w:val="007142C1"/>
    <w:rsid w:val="00763199"/>
    <w:rsid w:val="00763C45"/>
    <w:rsid w:val="00775FEB"/>
    <w:rsid w:val="007769E6"/>
    <w:rsid w:val="007802D3"/>
    <w:rsid w:val="00796DB3"/>
    <w:rsid w:val="007A4236"/>
    <w:rsid w:val="007B27DC"/>
    <w:rsid w:val="007C4636"/>
    <w:rsid w:val="007C6419"/>
    <w:rsid w:val="007E1C46"/>
    <w:rsid w:val="007F2969"/>
    <w:rsid w:val="007F3718"/>
    <w:rsid w:val="0082165D"/>
    <w:rsid w:val="008254C3"/>
    <w:rsid w:val="00836DDD"/>
    <w:rsid w:val="00843E42"/>
    <w:rsid w:val="00880A16"/>
    <w:rsid w:val="00880C0C"/>
    <w:rsid w:val="00881C60"/>
    <w:rsid w:val="00883E29"/>
    <w:rsid w:val="00885074"/>
    <w:rsid w:val="00895551"/>
    <w:rsid w:val="008A5CF7"/>
    <w:rsid w:val="008B4D5F"/>
    <w:rsid w:val="008B5C05"/>
    <w:rsid w:val="008C5F38"/>
    <w:rsid w:val="008C73AA"/>
    <w:rsid w:val="008D2043"/>
    <w:rsid w:val="008D484D"/>
    <w:rsid w:val="008D680E"/>
    <w:rsid w:val="008E289F"/>
    <w:rsid w:val="008E456F"/>
    <w:rsid w:val="008F2A0A"/>
    <w:rsid w:val="008F5184"/>
    <w:rsid w:val="00900822"/>
    <w:rsid w:val="009012B0"/>
    <w:rsid w:val="00902E8F"/>
    <w:rsid w:val="00915D47"/>
    <w:rsid w:val="00932C4F"/>
    <w:rsid w:val="0093589E"/>
    <w:rsid w:val="009405D4"/>
    <w:rsid w:val="00941715"/>
    <w:rsid w:val="00960CF4"/>
    <w:rsid w:val="00962A45"/>
    <w:rsid w:val="00970C22"/>
    <w:rsid w:val="009740E9"/>
    <w:rsid w:val="00981B3E"/>
    <w:rsid w:val="0099791D"/>
    <w:rsid w:val="009A5C1E"/>
    <w:rsid w:val="009E2285"/>
    <w:rsid w:val="009F1DFF"/>
    <w:rsid w:val="009F3744"/>
    <w:rsid w:val="009F583B"/>
    <w:rsid w:val="009F606C"/>
    <w:rsid w:val="00A013A8"/>
    <w:rsid w:val="00A11DCF"/>
    <w:rsid w:val="00A31C57"/>
    <w:rsid w:val="00A32078"/>
    <w:rsid w:val="00A35A42"/>
    <w:rsid w:val="00A3784E"/>
    <w:rsid w:val="00A400BA"/>
    <w:rsid w:val="00A41D02"/>
    <w:rsid w:val="00A44225"/>
    <w:rsid w:val="00A50536"/>
    <w:rsid w:val="00A65742"/>
    <w:rsid w:val="00A6613D"/>
    <w:rsid w:val="00A7083E"/>
    <w:rsid w:val="00A70F49"/>
    <w:rsid w:val="00A81A88"/>
    <w:rsid w:val="00AA5DB0"/>
    <w:rsid w:val="00AB1624"/>
    <w:rsid w:val="00AB596B"/>
    <w:rsid w:val="00AC2941"/>
    <w:rsid w:val="00AC3283"/>
    <w:rsid w:val="00AD2089"/>
    <w:rsid w:val="00AD3E03"/>
    <w:rsid w:val="00AD617B"/>
    <w:rsid w:val="00AE64C6"/>
    <w:rsid w:val="00AE766B"/>
    <w:rsid w:val="00AF11C2"/>
    <w:rsid w:val="00B00D7D"/>
    <w:rsid w:val="00B0329E"/>
    <w:rsid w:val="00B06433"/>
    <w:rsid w:val="00B1270B"/>
    <w:rsid w:val="00B148B1"/>
    <w:rsid w:val="00B24D1F"/>
    <w:rsid w:val="00B266DD"/>
    <w:rsid w:val="00B27262"/>
    <w:rsid w:val="00B27CE7"/>
    <w:rsid w:val="00B343AE"/>
    <w:rsid w:val="00B40586"/>
    <w:rsid w:val="00B45DFA"/>
    <w:rsid w:val="00B56B41"/>
    <w:rsid w:val="00B625EF"/>
    <w:rsid w:val="00B7189E"/>
    <w:rsid w:val="00B72879"/>
    <w:rsid w:val="00B7482D"/>
    <w:rsid w:val="00B80E08"/>
    <w:rsid w:val="00B824ED"/>
    <w:rsid w:val="00B87753"/>
    <w:rsid w:val="00B87BB7"/>
    <w:rsid w:val="00B96D61"/>
    <w:rsid w:val="00B96DC8"/>
    <w:rsid w:val="00BA781C"/>
    <w:rsid w:val="00BB0AB8"/>
    <w:rsid w:val="00BB636D"/>
    <w:rsid w:val="00BC59A7"/>
    <w:rsid w:val="00BC59E9"/>
    <w:rsid w:val="00BD4948"/>
    <w:rsid w:val="00BD68A5"/>
    <w:rsid w:val="00BE105B"/>
    <w:rsid w:val="00BE74E4"/>
    <w:rsid w:val="00C06540"/>
    <w:rsid w:val="00C21E6A"/>
    <w:rsid w:val="00C312A2"/>
    <w:rsid w:val="00C32B07"/>
    <w:rsid w:val="00C34023"/>
    <w:rsid w:val="00C35F21"/>
    <w:rsid w:val="00C40396"/>
    <w:rsid w:val="00C44575"/>
    <w:rsid w:val="00C50780"/>
    <w:rsid w:val="00C52EB7"/>
    <w:rsid w:val="00C57BFA"/>
    <w:rsid w:val="00C66AA0"/>
    <w:rsid w:val="00C73239"/>
    <w:rsid w:val="00C76CCB"/>
    <w:rsid w:val="00C85D00"/>
    <w:rsid w:val="00C87927"/>
    <w:rsid w:val="00C967F8"/>
    <w:rsid w:val="00CA0B42"/>
    <w:rsid w:val="00CC149D"/>
    <w:rsid w:val="00CC3399"/>
    <w:rsid w:val="00CC363C"/>
    <w:rsid w:val="00CC4C43"/>
    <w:rsid w:val="00CD7EAE"/>
    <w:rsid w:val="00CF0F11"/>
    <w:rsid w:val="00D0427E"/>
    <w:rsid w:val="00D10449"/>
    <w:rsid w:val="00D12A38"/>
    <w:rsid w:val="00D139F0"/>
    <w:rsid w:val="00D17A89"/>
    <w:rsid w:val="00D2437C"/>
    <w:rsid w:val="00D2604E"/>
    <w:rsid w:val="00D41A21"/>
    <w:rsid w:val="00D42232"/>
    <w:rsid w:val="00D579B1"/>
    <w:rsid w:val="00D57D69"/>
    <w:rsid w:val="00D64FA5"/>
    <w:rsid w:val="00D72377"/>
    <w:rsid w:val="00D80F71"/>
    <w:rsid w:val="00DA0962"/>
    <w:rsid w:val="00DA2C6B"/>
    <w:rsid w:val="00DA2FA3"/>
    <w:rsid w:val="00DB7B1A"/>
    <w:rsid w:val="00DD22D6"/>
    <w:rsid w:val="00DD7F94"/>
    <w:rsid w:val="00DE5D9D"/>
    <w:rsid w:val="00DF3D9F"/>
    <w:rsid w:val="00DF5881"/>
    <w:rsid w:val="00DF625C"/>
    <w:rsid w:val="00E1546E"/>
    <w:rsid w:val="00E16C88"/>
    <w:rsid w:val="00E2127F"/>
    <w:rsid w:val="00E216B9"/>
    <w:rsid w:val="00E218E8"/>
    <w:rsid w:val="00E218F6"/>
    <w:rsid w:val="00E33B95"/>
    <w:rsid w:val="00E53CB6"/>
    <w:rsid w:val="00E54580"/>
    <w:rsid w:val="00E74BFB"/>
    <w:rsid w:val="00E758BD"/>
    <w:rsid w:val="00E846AE"/>
    <w:rsid w:val="00E872C6"/>
    <w:rsid w:val="00EA061F"/>
    <w:rsid w:val="00EA2278"/>
    <w:rsid w:val="00EC04FE"/>
    <w:rsid w:val="00EE574A"/>
    <w:rsid w:val="00F1396F"/>
    <w:rsid w:val="00F22E08"/>
    <w:rsid w:val="00F41E3D"/>
    <w:rsid w:val="00F50EFF"/>
    <w:rsid w:val="00F70580"/>
    <w:rsid w:val="00F82B4B"/>
    <w:rsid w:val="00FA0855"/>
    <w:rsid w:val="00FA1ED1"/>
    <w:rsid w:val="00FB6194"/>
    <w:rsid w:val="00FB6AA4"/>
    <w:rsid w:val="00FD5312"/>
    <w:rsid w:val="00FD7B2A"/>
    <w:rsid w:val="00FD7DF9"/>
    <w:rsid w:val="00FE5469"/>
    <w:rsid w:val="00FF0834"/>
    <w:rsid w:val="00FF2AF8"/>
    <w:rsid w:val="00FF7D5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999C68C"/>
  <w15:chartTrackingRefBased/>
  <w15:docId w15:val="{ED8C3DA0-CEFD-4C3C-A1C9-9EF1C4EDD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5B59EB"/>
    <w:pPr>
      <w:keepNext/>
      <w:numPr>
        <w:numId w:val="2"/>
      </w:numPr>
      <w:suppressAutoHyphens/>
      <w:spacing w:before="240" w:after="240" w:line="240" w:lineRule="auto"/>
      <w:jc w:val="both"/>
      <w:outlineLvl w:val="0"/>
    </w:pPr>
    <w:rPr>
      <w:rFonts w:ascii="Times New Roman" w:eastAsia="Times New Roman" w:hAnsi="Times New Roman" w:cs="Times New Roman"/>
      <w:b/>
      <w:smallCaps/>
      <w:kern w:val="1"/>
      <w:sz w:val="28"/>
      <w:szCs w:val="28"/>
      <w:lang w:val="en-GB" w:eastAsia="ar-SA"/>
    </w:rPr>
  </w:style>
  <w:style w:type="paragraph" w:styleId="Heading2">
    <w:name w:val="heading 2"/>
    <w:basedOn w:val="Normal"/>
    <w:next w:val="Normal"/>
    <w:link w:val="Heading2Char"/>
    <w:qFormat/>
    <w:rsid w:val="005B59EB"/>
    <w:pPr>
      <w:keepNext/>
      <w:numPr>
        <w:ilvl w:val="1"/>
        <w:numId w:val="2"/>
      </w:numPr>
      <w:suppressAutoHyphens/>
      <w:spacing w:after="240" w:line="240" w:lineRule="auto"/>
      <w:outlineLvl w:val="1"/>
    </w:pPr>
    <w:rPr>
      <w:rFonts w:ascii="Arial" w:eastAsia="Times New Roman" w:hAnsi="Arial" w:cs="Times New Roman"/>
      <w:b/>
      <w:sz w:val="20"/>
      <w:szCs w:val="20"/>
      <w:lang w:val="en-GB" w:eastAsia="ar-SA"/>
    </w:rPr>
  </w:style>
  <w:style w:type="paragraph" w:styleId="Heading3">
    <w:name w:val="heading 3"/>
    <w:basedOn w:val="Normal"/>
    <w:next w:val="Normal"/>
    <w:link w:val="Heading3Char"/>
    <w:qFormat/>
    <w:rsid w:val="005B59EB"/>
    <w:pPr>
      <w:keepNext/>
      <w:numPr>
        <w:ilvl w:val="2"/>
        <w:numId w:val="2"/>
      </w:numPr>
      <w:suppressAutoHyphens/>
      <w:spacing w:after="240" w:line="240" w:lineRule="auto"/>
      <w:jc w:val="both"/>
      <w:outlineLvl w:val="2"/>
    </w:pPr>
    <w:rPr>
      <w:rFonts w:ascii="Times New Roman" w:eastAsia="Times New Roman" w:hAnsi="Times New Roman" w:cs="Times New Roman"/>
      <w:lang w:val="en-GB" w:eastAsia="ar-SA"/>
    </w:rPr>
  </w:style>
  <w:style w:type="paragraph" w:styleId="Heading4">
    <w:name w:val="heading 4"/>
    <w:basedOn w:val="Normal"/>
    <w:next w:val="Normal"/>
    <w:link w:val="Heading4Char"/>
    <w:qFormat/>
    <w:rsid w:val="005B59EB"/>
    <w:pPr>
      <w:keepNext/>
      <w:numPr>
        <w:ilvl w:val="3"/>
        <w:numId w:val="2"/>
      </w:numPr>
      <w:suppressAutoHyphens/>
      <w:spacing w:after="240" w:line="240" w:lineRule="auto"/>
      <w:jc w:val="both"/>
      <w:outlineLvl w:val="3"/>
    </w:pPr>
    <w:rPr>
      <w:rFonts w:ascii="Arial" w:eastAsia="Times New Roman" w:hAnsi="Arial" w:cs="Times New Roman"/>
      <w:sz w:val="20"/>
      <w:szCs w:val="20"/>
      <w:lang w:val="en-GB"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
    <w:basedOn w:val="Normal"/>
    <w:link w:val="FootnoteTextChar"/>
    <w:uiPriority w:val="99"/>
    <w:unhideWhenUsed/>
    <w:rsid w:val="00D80F71"/>
    <w:pPr>
      <w:spacing w:after="0" w:line="240" w:lineRule="auto"/>
    </w:pPr>
    <w:rPr>
      <w:rFonts w:ascii="Times New Roman" w:eastAsia="Times New Roman" w:hAnsi="Times New Roman" w:cs="Times New Roman"/>
      <w:sz w:val="20"/>
      <w:szCs w:val="20"/>
      <w:lang w:eastAsia="bg-BG"/>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D80F71"/>
    <w:rPr>
      <w:rFonts w:ascii="Times New Roman" w:eastAsia="Times New Roman" w:hAnsi="Times New Roman" w:cs="Times New Roman"/>
      <w:sz w:val="20"/>
      <w:szCs w:val="20"/>
      <w:lang w:eastAsia="bg-BG"/>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ussnot"/>
    <w:uiPriority w:val="99"/>
    <w:unhideWhenUsed/>
    <w:rsid w:val="00D80F71"/>
    <w:rPr>
      <w:vertAlign w:val="superscript"/>
    </w:rPr>
  </w:style>
  <w:style w:type="character" w:customStyle="1" w:styleId="FootnoteCharacters">
    <w:name w:val="Footnote Characters"/>
    <w:rsid w:val="00D80F71"/>
    <w:rPr>
      <w:rFonts w:ascii="Times New Roman" w:hAnsi="Times New Roman" w:cs="Times New Roman"/>
      <w:sz w:val="27"/>
      <w:vertAlign w:val="superscript"/>
      <w:lang w:val="en-US"/>
    </w:rPr>
  </w:style>
  <w:style w:type="paragraph" w:styleId="Header">
    <w:name w:val="header"/>
    <w:basedOn w:val="Normal"/>
    <w:link w:val="HeaderChar"/>
    <w:uiPriority w:val="99"/>
    <w:unhideWhenUsed/>
    <w:rsid w:val="004666AE"/>
    <w:pPr>
      <w:tabs>
        <w:tab w:val="center" w:pos="4536"/>
        <w:tab w:val="right" w:pos="9072"/>
      </w:tabs>
      <w:spacing w:after="0" w:line="240" w:lineRule="auto"/>
    </w:pPr>
  </w:style>
  <w:style w:type="character" w:customStyle="1" w:styleId="HeaderChar">
    <w:name w:val="Header Char"/>
    <w:basedOn w:val="DefaultParagraphFont"/>
    <w:link w:val="Header"/>
    <w:uiPriority w:val="99"/>
    <w:rsid w:val="004666AE"/>
  </w:style>
  <w:style w:type="paragraph" w:styleId="Footer">
    <w:name w:val="footer"/>
    <w:basedOn w:val="Normal"/>
    <w:link w:val="FooterChar"/>
    <w:uiPriority w:val="99"/>
    <w:unhideWhenUsed/>
    <w:rsid w:val="004666AE"/>
    <w:pPr>
      <w:tabs>
        <w:tab w:val="center" w:pos="4536"/>
        <w:tab w:val="right" w:pos="9072"/>
      </w:tabs>
      <w:spacing w:after="0" w:line="240" w:lineRule="auto"/>
    </w:pPr>
  </w:style>
  <w:style w:type="character" w:customStyle="1" w:styleId="FooterChar">
    <w:name w:val="Footer Char"/>
    <w:basedOn w:val="DefaultParagraphFont"/>
    <w:link w:val="Footer"/>
    <w:uiPriority w:val="99"/>
    <w:rsid w:val="004666AE"/>
  </w:style>
  <w:style w:type="paragraph" w:styleId="ListParagraph">
    <w:name w:val="List Paragraph"/>
    <w:basedOn w:val="Normal"/>
    <w:uiPriority w:val="34"/>
    <w:qFormat/>
    <w:rsid w:val="008C73AA"/>
    <w:pPr>
      <w:suppressAutoHyphens/>
      <w:spacing w:after="240" w:line="240" w:lineRule="auto"/>
      <w:ind w:left="720"/>
      <w:contextualSpacing/>
      <w:jc w:val="both"/>
    </w:pPr>
    <w:rPr>
      <w:rFonts w:ascii="Arial" w:eastAsia="Times New Roman" w:hAnsi="Arial" w:cs="Times New Roman"/>
      <w:sz w:val="20"/>
      <w:szCs w:val="20"/>
      <w:lang w:val="en-GB" w:eastAsia="ar-SA"/>
    </w:rPr>
  </w:style>
  <w:style w:type="character" w:customStyle="1" w:styleId="Heading1Char">
    <w:name w:val="Heading 1 Char"/>
    <w:basedOn w:val="DefaultParagraphFont"/>
    <w:link w:val="Heading1"/>
    <w:rsid w:val="005B59EB"/>
    <w:rPr>
      <w:rFonts w:ascii="Times New Roman" w:eastAsia="Times New Roman" w:hAnsi="Times New Roman" w:cs="Times New Roman"/>
      <w:b/>
      <w:smallCaps/>
      <w:kern w:val="1"/>
      <w:sz w:val="28"/>
      <w:szCs w:val="28"/>
      <w:lang w:val="en-GB" w:eastAsia="ar-SA"/>
    </w:rPr>
  </w:style>
  <w:style w:type="character" w:customStyle="1" w:styleId="Heading2Char">
    <w:name w:val="Heading 2 Char"/>
    <w:basedOn w:val="DefaultParagraphFont"/>
    <w:link w:val="Heading2"/>
    <w:rsid w:val="005B59EB"/>
    <w:rPr>
      <w:rFonts w:ascii="Arial" w:eastAsia="Times New Roman" w:hAnsi="Arial" w:cs="Times New Roman"/>
      <w:b/>
      <w:sz w:val="20"/>
      <w:szCs w:val="20"/>
      <w:lang w:val="en-GB" w:eastAsia="ar-SA"/>
    </w:rPr>
  </w:style>
  <w:style w:type="character" w:customStyle="1" w:styleId="Heading3Char">
    <w:name w:val="Heading 3 Char"/>
    <w:basedOn w:val="DefaultParagraphFont"/>
    <w:link w:val="Heading3"/>
    <w:rsid w:val="005B59EB"/>
    <w:rPr>
      <w:rFonts w:ascii="Times New Roman" w:eastAsia="Times New Roman" w:hAnsi="Times New Roman" w:cs="Times New Roman"/>
      <w:lang w:val="en-GB" w:eastAsia="ar-SA"/>
    </w:rPr>
  </w:style>
  <w:style w:type="character" w:customStyle="1" w:styleId="Heading4Char">
    <w:name w:val="Heading 4 Char"/>
    <w:basedOn w:val="DefaultParagraphFont"/>
    <w:link w:val="Heading4"/>
    <w:rsid w:val="005B59EB"/>
    <w:rPr>
      <w:rFonts w:ascii="Arial" w:eastAsia="Times New Roman" w:hAnsi="Arial" w:cs="Times New Roman"/>
      <w:sz w:val="20"/>
      <w:szCs w:val="20"/>
      <w:lang w:val="en-GB" w:eastAsia="ar-SA"/>
    </w:rPr>
  </w:style>
  <w:style w:type="paragraph" w:customStyle="1" w:styleId="Heading10">
    <w:name w:val="Heading 10"/>
    <w:basedOn w:val="Normal"/>
    <w:next w:val="BodyText"/>
    <w:rsid w:val="005B59EB"/>
    <w:pPr>
      <w:keepNext/>
      <w:numPr>
        <w:ilvl w:val="8"/>
        <w:numId w:val="2"/>
      </w:numPr>
      <w:suppressAutoHyphens/>
      <w:spacing w:before="240" w:after="120" w:line="240" w:lineRule="auto"/>
      <w:jc w:val="both"/>
      <w:outlineLvl w:val="8"/>
    </w:pPr>
    <w:rPr>
      <w:rFonts w:ascii="Arial" w:eastAsia="Lucida Sans Unicode" w:hAnsi="Arial" w:cs="Tahoma"/>
      <w:b/>
      <w:bCs/>
      <w:sz w:val="21"/>
      <w:szCs w:val="21"/>
      <w:lang w:val="en-GB" w:eastAsia="ar-SA"/>
    </w:rPr>
  </w:style>
  <w:style w:type="paragraph" w:styleId="BodyText">
    <w:name w:val="Body Text"/>
    <w:basedOn w:val="Normal"/>
    <w:link w:val="BodyTextChar"/>
    <w:uiPriority w:val="99"/>
    <w:semiHidden/>
    <w:unhideWhenUsed/>
    <w:rsid w:val="005B59EB"/>
    <w:pPr>
      <w:spacing w:after="120"/>
    </w:pPr>
  </w:style>
  <w:style w:type="character" w:customStyle="1" w:styleId="BodyTextChar">
    <w:name w:val="Body Text Char"/>
    <w:basedOn w:val="DefaultParagraphFont"/>
    <w:link w:val="BodyText"/>
    <w:uiPriority w:val="99"/>
    <w:semiHidden/>
    <w:rsid w:val="005B59EB"/>
  </w:style>
  <w:style w:type="character" w:styleId="Hyperlink">
    <w:name w:val="Hyperlink"/>
    <w:unhideWhenUsed/>
    <w:rsid w:val="00E33B95"/>
    <w:rPr>
      <w:color w:val="0070C0"/>
      <w:u w:val="single"/>
    </w:rPr>
  </w:style>
  <w:style w:type="character" w:customStyle="1" w:styleId="apple-converted-space">
    <w:name w:val="apple-converted-space"/>
    <w:basedOn w:val="DefaultParagraphFont"/>
    <w:rsid w:val="00E33B95"/>
  </w:style>
  <w:style w:type="paragraph" w:styleId="BalloonText">
    <w:name w:val="Balloon Text"/>
    <w:basedOn w:val="Normal"/>
    <w:link w:val="BalloonTextChar"/>
    <w:uiPriority w:val="99"/>
    <w:semiHidden/>
    <w:unhideWhenUsed/>
    <w:rsid w:val="00150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09A7"/>
    <w:rPr>
      <w:rFonts w:ascii="Segoe UI" w:hAnsi="Segoe UI" w:cs="Segoe UI"/>
      <w:sz w:val="18"/>
      <w:szCs w:val="18"/>
    </w:rPr>
  </w:style>
  <w:style w:type="character" w:styleId="CommentReference">
    <w:name w:val="annotation reference"/>
    <w:basedOn w:val="DefaultParagraphFont"/>
    <w:uiPriority w:val="99"/>
    <w:semiHidden/>
    <w:unhideWhenUsed/>
    <w:rsid w:val="00CA0B42"/>
    <w:rPr>
      <w:sz w:val="16"/>
      <w:szCs w:val="16"/>
    </w:rPr>
  </w:style>
  <w:style w:type="paragraph" w:styleId="CommentText">
    <w:name w:val="annotation text"/>
    <w:basedOn w:val="Normal"/>
    <w:link w:val="CommentTextChar"/>
    <w:uiPriority w:val="99"/>
    <w:semiHidden/>
    <w:unhideWhenUsed/>
    <w:rsid w:val="00CA0B42"/>
    <w:pPr>
      <w:spacing w:line="240" w:lineRule="auto"/>
    </w:pPr>
    <w:rPr>
      <w:sz w:val="20"/>
      <w:szCs w:val="20"/>
    </w:rPr>
  </w:style>
  <w:style w:type="character" w:customStyle="1" w:styleId="CommentTextChar">
    <w:name w:val="Comment Text Char"/>
    <w:basedOn w:val="DefaultParagraphFont"/>
    <w:link w:val="CommentText"/>
    <w:uiPriority w:val="99"/>
    <w:semiHidden/>
    <w:rsid w:val="00CA0B42"/>
    <w:rPr>
      <w:sz w:val="20"/>
      <w:szCs w:val="20"/>
    </w:rPr>
  </w:style>
  <w:style w:type="paragraph" w:styleId="CommentSubject">
    <w:name w:val="annotation subject"/>
    <w:basedOn w:val="CommentText"/>
    <w:next w:val="CommentText"/>
    <w:link w:val="CommentSubjectChar"/>
    <w:uiPriority w:val="99"/>
    <w:semiHidden/>
    <w:unhideWhenUsed/>
    <w:rsid w:val="00CA0B42"/>
    <w:rPr>
      <w:b/>
      <w:bCs/>
    </w:rPr>
  </w:style>
  <w:style w:type="character" w:customStyle="1" w:styleId="CommentSubjectChar">
    <w:name w:val="Comment Subject Char"/>
    <w:basedOn w:val="CommentTextChar"/>
    <w:link w:val="CommentSubject"/>
    <w:uiPriority w:val="99"/>
    <w:semiHidden/>
    <w:rsid w:val="00CA0B42"/>
    <w:rPr>
      <w:b/>
      <w:bCs/>
      <w:sz w:val="20"/>
      <w:szCs w:val="20"/>
    </w:rPr>
  </w:style>
  <w:style w:type="character" w:customStyle="1" w:styleId="3">
    <w:name w:val="Основен текст (3)_"/>
    <w:basedOn w:val="DefaultParagraphFont"/>
    <w:link w:val="31"/>
    <w:locked/>
    <w:rsid w:val="008A5CF7"/>
    <w:rPr>
      <w:rFonts w:ascii="Times New Roman" w:eastAsia="Times New Roman" w:hAnsi="Times New Roman" w:cs="Times New Roman"/>
      <w:b/>
      <w:bCs/>
      <w:shd w:val="clear" w:color="auto" w:fill="FFFFFF"/>
    </w:rPr>
  </w:style>
  <w:style w:type="paragraph" w:customStyle="1" w:styleId="31">
    <w:name w:val="Основен текст (3)1"/>
    <w:basedOn w:val="Normal"/>
    <w:link w:val="3"/>
    <w:rsid w:val="008A5CF7"/>
    <w:pPr>
      <w:widowControl w:val="0"/>
      <w:shd w:val="clear" w:color="auto" w:fill="FFFFFF"/>
      <w:spacing w:before="60" w:after="60" w:line="0" w:lineRule="atLeast"/>
      <w:jc w:val="center"/>
    </w:pPr>
    <w:rPr>
      <w:rFonts w:ascii="Times New Roman" w:eastAsia="Times New Roman" w:hAnsi="Times New Roman" w:cs="Times New Roman"/>
      <w:b/>
      <w:bCs/>
    </w:rPr>
  </w:style>
  <w:style w:type="character" w:customStyle="1" w:styleId="FontStyle126">
    <w:name w:val="Font Style126"/>
    <w:basedOn w:val="DefaultParagraphFont"/>
    <w:uiPriority w:val="99"/>
    <w:rsid w:val="00FA0855"/>
    <w:rPr>
      <w:rFonts w:ascii="Times New Roman" w:hAnsi="Times New Roman" w:cs="Times New Roman"/>
      <w:sz w:val="20"/>
      <w:szCs w:val="20"/>
    </w:rPr>
  </w:style>
  <w:style w:type="paragraph" w:customStyle="1" w:styleId="Style6">
    <w:name w:val="Style6"/>
    <w:basedOn w:val="Normal"/>
    <w:uiPriority w:val="99"/>
    <w:rsid w:val="00FA0855"/>
    <w:pPr>
      <w:widowControl w:val="0"/>
      <w:autoSpaceDE w:val="0"/>
      <w:autoSpaceDN w:val="0"/>
      <w:adjustRightInd w:val="0"/>
      <w:spacing w:after="0" w:line="270" w:lineRule="exact"/>
      <w:jc w:val="both"/>
    </w:pPr>
    <w:rPr>
      <w:rFonts w:ascii="Times New Roman" w:eastAsiaTheme="minorEastAsia" w:hAnsi="Times New Roman" w:cs="Times New Roman"/>
      <w:sz w:val="24"/>
      <w:szCs w:val="24"/>
      <w:lang w:eastAsia="bg-BG"/>
    </w:rPr>
  </w:style>
  <w:style w:type="paragraph" w:customStyle="1" w:styleId="Style7">
    <w:name w:val="Style7"/>
    <w:basedOn w:val="Normal"/>
    <w:uiPriority w:val="99"/>
    <w:rsid w:val="00A50536"/>
    <w:pPr>
      <w:widowControl w:val="0"/>
      <w:autoSpaceDE w:val="0"/>
      <w:autoSpaceDN w:val="0"/>
      <w:adjustRightInd w:val="0"/>
      <w:spacing w:after="0" w:line="274" w:lineRule="exact"/>
      <w:jc w:val="center"/>
    </w:pPr>
    <w:rPr>
      <w:rFonts w:ascii="Times New Roman" w:eastAsiaTheme="minorEastAsia" w:hAnsi="Times New Roman" w:cs="Times New Roman"/>
      <w:sz w:val="24"/>
      <w:szCs w:val="24"/>
      <w:lang w:eastAsia="bg-BG"/>
    </w:rPr>
  </w:style>
  <w:style w:type="character" w:customStyle="1" w:styleId="FontStyle86">
    <w:name w:val="Font Style86"/>
    <w:basedOn w:val="DefaultParagraphFont"/>
    <w:uiPriority w:val="99"/>
    <w:rsid w:val="00A50536"/>
    <w:rPr>
      <w:rFonts w:ascii="Times New Roman" w:hAnsi="Times New Roman" w:cs="Times New Roman"/>
      <w:b/>
      <w:bCs/>
      <w:sz w:val="20"/>
      <w:szCs w:val="20"/>
    </w:rPr>
  </w:style>
  <w:style w:type="paragraph" w:customStyle="1" w:styleId="Style11">
    <w:name w:val="Style11"/>
    <w:basedOn w:val="Normal"/>
    <w:uiPriority w:val="99"/>
    <w:rsid w:val="00B7482D"/>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bg-BG"/>
    </w:rPr>
  </w:style>
  <w:style w:type="character" w:customStyle="1" w:styleId="FontStyle125">
    <w:name w:val="Font Style125"/>
    <w:basedOn w:val="DefaultParagraphFont"/>
    <w:uiPriority w:val="99"/>
    <w:rsid w:val="00880C0C"/>
    <w:rPr>
      <w:rFonts w:ascii="Times New Roman" w:hAnsi="Times New Roman" w:cs="Times New Roman"/>
      <w:b/>
      <w:bCs/>
      <w:i/>
      <w:iCs/>
      <w:sz w:val="22"/>
      <w:szCs w:val="22"/>
    </w:rPr>
  </w:style>
  <w:style w:type="paragraph" w:customStyle="1" w:styleId="Style3">
    <w:name w:val="Style3"/>
    <w:basedOn w:val="Normal"/>
    <w:uiPriority w:val="99"/>
    <w:rsid w:val="00DD22D6"/>
    <w:pPr>
      <w:widowControl w:val="0"/>
      <w:autoSpaceDE w:val="0"/>
      <w:autoSpaceDN w:val="0"/>
      <w:adjustRightInd w:val="0"/>
      <w:spacing w:after="0" w:line="266" w:lineRule="exact"/>
      <w:ind w:firstLine="713"/>
      <w:jc w:val="both"/>
    </w:pPr>
    <w:rPr>
      <w:rFonts w:ascii="Times New Roman" w:eastAsiaTheme="minorEastAsia" w:hAnsi="Times New Roman" w:cs="Times New Roman"/>
      <w:sz w:val="24"/>
      <w:szCs w:val="24"/>
      <w:lang w:eastAsia="bg-BG"/>
    </w:rPr>
  </w:style>
  <w:style w:type="paragraph" w:customStyle="1" w:styleId="Style4">
    <w:name w:val="Style4"/>
    <w:basedOn w:val="Normal"/>
    <w:uiPriority w:val="99"/>
    <w:rsid w:val="00DD22D6"/>
    <w:pPr>
      <w:widowControl w:val="0"/>
      <w:autoSpaceDE w:val="0"/>
      <w:autoSpaceDN w:val="0"/>
      <w:adjustRightInd w:val="0"/>
      <w:spacing w:after="0" w:line="274" w:lineRule="exact"/>
    </w:pPr>
    <w:rPr>
      <w:rFonts w:ascii="Times New Roman" w:eastAsiaTheme="minorEastAsia" w:hAnsi="Times New Roman" w:cs="Times New Roman"/>
      <w:sz w:val="24"/>
      <w:szCs w:val="24"/>
      <w:lang w:eastAsia="bg-BG"/>
    </w:rPr>
  </w:style>
  <w:style w:type="paragraph" w:customStyle="1" w:styleId="Style26">
    <w:name w:val="Style26"/>
    <w:basedOn w:val="Normal"/>
    <w:uiPriority w:val="99"/>
    <w:rsid w:val="00DD22D6"/>
    <w:pPr>
      <w:widowControl w:val="0"/>
      <w:autoSpaceDE w:val="0"/>
      <w:autoSpaceDN w:val="0"/>
      <w:adjustRightInd w:val="0"/>
      <w:spacing w:after="0" w:line="240" w:lineRule="auto"/>
    </w:pPr>
    <w:rPr>
      <w:rFonts w:ascii="Times New Roman" w:eastAsiaTheme="minorEastAsia" w:hAnsi="Times New Roman" w:cs="Times New Roman"/>
      <w:sz w:val="24"/>
      <w:szCs w:val="24"/>
      <w:lang w:eastAsia="bg-BG"/>
    </w:rPr>
  </w:style>
  <w:style w:type="character" w:customStyle="1" w:styleId="FontStyle82">
    <w:name w:val="Font Style82"/>
    <w:basedOn w:val="DefaultParagraphFont"/>
    <w:uiPriority w:val="99"/>
    <w:rsid w:val="00DD22D6"/>
    <w:rPr>
      <w:rFonts w:ascii="Times New Roman" w:hAnsi="Times New Roman" w:cs="Times New Roman"/>
      <w:i/>
      <w:iCs/>
      <w:sz w:val="20"/>
      <w:szCs w:val="20"/>
    </w:rPr>
  </w:style>
  <w:style w:type="character" w:customStyle="1" w:styleId="FontStyle115">
    <w:name w:val="Font Style115"/>
    <w:basedOn w:val="DefaultParagraphFont"/>
    <w:uiPriority w:val="99"/>
    <w:rsid w:val="00DD22D6"/>
    <w:rPr>
      <w:rFonts w:ascii="Times New Roman" w:hAnsi="Times New Roman" w:cs="Times New Roman"/>
      <w:b/>
      <w:bCs/>
      <w:spacing w:val="10"/>
      <w:sz w:val="16"/>
      <w:szCs w:val="16"/>
    </w:rPr>
  </w:style>
  <w:style w:type="paragraph" w:styleId="ListBullet">
    <w:name w:val="List Bullet"/>
    <w:basedOn w:val="Normal"/>
    <w:uiPriority w:val="99"/>
    <w:unhideWhenUsed/>
    <w:rsid w:val="00D139F0"/>
    <w:pPr>
      <w:numPr>
        <w:numId w:val="14"/>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eb6.ciela.net/Document/LinkToDocumentReference?fromDocumentId=2135653842&amp;dbId=0&amp;refId=586163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B16D5-30CD-4557-95B3-149A0F796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20</Pages>
  <Words>5373</Words>
  <Characters>30630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Mikova</dc:creator>
  <cp:keywords/>
  <dc:description/>
  <cp:lastModifiedBy>Margarita Dzhoganova</cp:lastModifiedBy>
  <cp:revision>292</cp:revision>
  <dcterms:created xsi:type="dcterms:W3CDTF">2018-09-26T07:26:00Z</dcterms:created>
  <dcterms:modified xsi:type="dcterms:W3CDTF">2019-02-07T09:46:00Z</dcterms:modified>
</cp:coreProperties>
</file>